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04CE" w14:textId="2A587D26" w:rsidR="007D0D27" w:rsidRPr="00423533" w:rsidRDefault="000408EE" w:rsidP="00423533">
      <w:pPr>
        <w:rPr>
          <w:lang w:val="lt-LT" w:eastAsia="lt-LT"/>
        </w:rPr>
      </w:pPr>
      <w:r w:rsidRPr="00423533">
        <w:rPr>
          <w:b/>
          <w:bCs/>
          <w:lang w:val="lt-LT" w:eastAsia="lt-LT"/>
        </w:rPr>
        <w:t xml:space="preserve">AB „LIETUVOS </w:t>
      </w:r>
      <w:r w:rsidR="004029D2">
        <w:rPr>
          <w:b/>
          <w:bCs/>
          <w:lang w:val="lt-LT" w:eastAsia="lt-LT"/>
        </w:rPr>
        <w:t>VEISLININKYSTĖ</w:t>
      </w:r>
      <w:r w:rsidRPr="00423533">
        <w:rPr>
          <w:b/>
          <w:bCs/>
          <w:lang w:val="lt-LT" w:eastAsia="lt-LT"/>
        </w:rPr>
        <w:t>“ D</w:t>
      </w:r>
      <w:r w:rsidR="007D0D27" w:rsidRPr="00423533">
        <w:rPr>
          <w:b/>
          <w:bCs/>
          <w:lang w:val="lt-LT" w:eastAsia="lt-LT"/>
        </w:rPr>
        <w:t>IREKTORIAUS</w:t>
      </w:r>
      <w:r w:rsidRPr="00423533">
        <w:rPr>
          <w:b/>
          <w:bCs/>
          <w:lang w:val="lt-LT" w:eastAsia="lt-LT"/>
        </w:rPr>
        <w:t xml:space="preserve"> (-ĖS)</w:t>
      </w:r>
      <w:r w:rsidR="007D0D27" w:rsidRPr="00423533">
        <w:rPr>
          <w:b/>
          <w:bCs/>
          <w:lang w:val="lt-LT" w:eastAsia="lt-LT"/>
        </w:rPr>
        <w:br/>
        <w:t>ATRANKOS APRAŠAS</w:t>
      </w:r>
      <w:r w:rsidR="007D0D27" w:rsidRPr="00423533">
        <w:rPr>
          <w:b/>
          <w:bCs/>
          <w:lang w:val="lt-LT" w:eastAsia="lt-LT"/>
        </w:rPr>
        <w:br/>
      </w:r>
      <w:r w:rsidR="007D0D27" w:rsidRPr="00423533">
        <w:rPr>
          <w:lang w:val="lt-LT" w:eastAsia="lt-LT"/>
        </w:rPr>
        <w:t>202</w:t>
      </w:r>
      <w:r w:rsidR="004029D2">
        <w:rPr>
          <w:lang w:val="lt-LT" w:eastAsia="lt-LT"/>
        </w:rPr>
        <w:t>6</w:t>
      </w:r>
      <w:r w:rsidR="007D0D27" w:rsidRPr="00423533">
        <w:rPr>
          <w:lang w:val="lt-LT" w:eastAsia="lt-LT"/>
        </w:rPr>
        <w:t xml:space="preserve"> m., </w:t>
      </w:r>
      <w:r w:rsidR="007E638F">
        <w:rPr>
          <w:lang w:val="lt-LT" w:eastAsia="lt-LT"/>
        </w:rPr>
        <w:t>Šiauliai</w:t>
      </w:r>
      <w:r w:rsidR="003C5C4F">
        <w:rPr>
          <w:lang w:val="lt-LT" w:eastAsia="lt-LT"/>
        </w:rPr>
        <w:t xml:space="preserve"> / Kaunas</w:t>
      </w:r>
      <w:r w:rsidR="007D0D27" w:rsidRPr="00423533">
        <w:rPr>
          <w:lang w:val="lt-LT" w:eastAsia="lt-LT"/>
        </w:rPr>
        <w:br/>
      </w:r>
    </w:p>
    <w:p w14:paraId="1F9B48DA" w14:textId="77777777" w:rsidR="007D0D27" w:rsidRPr="00423533" w:rsidRDefault="007D0D27" w:rsidP="00423533">
      <w:pPr>
        <w:rPr>
          <w:b/>
          <w:bCs/>
          <w:lang w:val="lt-LT" w:eastAsia="lt-LT"/>
        </w:rPr>
      </w:pPr>
      <w:r w:rsidRPr="00423533">
        <w:rPr>
          <w:b/>
          <w:bCs/>
          <w:lang w:val="lt-LT" w:eastAsia="lt-LT"/>
        </w:rPr>
        <w:t>Bendra informacija</w:t>
      </w:r>
    </w:p>
    <w:p w14:paraId="234689E5" w14:textId="77777777" w:rsidR="007D0D27" w:rsidRPr="00423533" w:rsidRDefault="007D0D27" w:rsidP="00423533">
      <w:pPr>
        <w:jc w:val="both"/>
        <w:rPr>
          <w:b/>
          <w:bCs/>
          <w:lang w:val="lt-LT" w:eastAsia="lt-LT"/>
        </w:rPr>
      </w:pPr>
    </w:p>
    <w:p w14:paraId="6424E098" w14:textId="77777777" w:rsidR="007D0D27" w:rsidRPr="00423533" w:rsidRDefault="007D0D27" w:rsidP="00423533">
      <w:pPr>
        <w:jc w:val="both"/>
        <w:rPr>
          <w:b/>
          <w:bCs/>
          <w:lang w:val="lt-LT" w:eastAsia="lt-LT"/>
        </w:rPr>
      </w:pPr>
      <w:r w:rsidRPr="00423533">
        <w:rPr>
          <w:b/>
          <w:bCs/>
          <w:lang w:val="lt-LT" w:eastAsia="lt-LT"/>
        </w:rPr>
        <w:t>Bendrovė</w:t>
      </w:r>
    </w:p>
    <w:p w14:paraId="0D8DDCFF" w14:textId="1663E999" w:rsidR="004029D2" w:rsidRDefault="004029D2" w:rsidP="00423533">
      <w:pPr>
        <w:pStyle w:val="Betarp"/>
        <w:jc w:val="both"/>
        <w:rPr>
          <w:rFonts w:ascii="Times New Roman" w:hAnsi="Times New Roman" w:cs="Times New Roman"/>
          <w:sz w:val="24"/>
          <w:szCs w:val="24"/>
        </w:rPr>
      </w:pPr>
      <w:r w:rsidRPr="00477C01">
        <w:rPr>
          <w:rFonts w:ascii="Times New Roman" w:hAnsi="Times New Roman"/>
          <w:color w:val="000000"/>
          <w:sz w:val="24"/>
          <w:szCs w:val="24"/>
        </w:rPr>
        <w:t xml:space="preserve">Bendrovės pagrindinė veikla </w:t>
      </w:r>
      <w:r w:rsidRPr="00477C01">
        <w:rPr>
          <w:rFonts w:ascii="Times New Roman" w:hAnsi="Times New Roman"/>
          <w:sz w:val="24"/>
          <w:szCs w:val="24"/>
        </w:rPr>
        <w:t>–</w:t>
      </w:r>
      <w:r>
        <w:rPr>
          <w:rFonts w:ascii="Times New Roman" w:hAnsi="Times New Roman"/>
          <w:sz w:val="24"/>
          <w:szCs w:val="24"/>
        </w:rPr>
        <w:t xml:space="preserve"> </w:t>
      </w:r>
      <w:r w:rsidRPr="00090EDB">
        <w:rPr>
          <w:rFonts w:ascii="Times New Roman" w:hAnsi="Times New Roman"/>
          <w:sz w:val="24"/>
          <w:szCs w:val="24"/>
        </w:rPr>
        <w:t>aukščiausios veislinės vertės reproduktorių spermos pasiūlos ir veislininkystės paslaugų ūkinių gyvūnų augintojams užtikrinimas</w:t>
      </w:r>
      <w:r>
        <w:rPr>
          <w:rFonts w:ascii="Times New Roman" w:hAnsi="Times New Roman" w:cs="Times New Roman"/>
          <w:sz w:val="24"/>
          <w:szCs w:val="24"/>
        </w:rPr>
        <w:t>.</w:t>
      </w:r>
    </w:p>
    <w:p w14:paraId="5451F16D" w14:textId="77777777" w:rsidR="00786CC0" w:rsidRPr="00423533" w:rsidRDefault="00786CC0" w:rsidP="00423533">
      <w:pPr>
        <w:pStyle w:val="prastasiniatinklio"/>
        <w:shd w:val="clear" w:color="auto" w:fill="FFFFFF"/>
        <w:spacing w:before="0" w:beforeAutospacing="0" w:after="0" w:afterAutospacing="0"/>
        <w:jc w:val="both"/>
        <w:rPr>
          <w:rStyle w:val="Grietas"/>
          <w:lang w:val="lt-LT"/>
        </w:rPr>
      </w:pPr>
    </w:p>
    <w:p w14:paraId="359BA210" w14:textId="55D1874E" w:rsidR="007D0D27" w:rsidRDefault="007D0D27" w:rsidP="00423533">
      <w:pPr>
        <w:pStyle w:val="prastasiniatinklio"/>
        <w:shd w:val="clear" w:color="auto" w:fill="FFFFFF"/>
        <w:spacing w:before="0" w:beforeAutospacing="0" w:after="0" w:afterAutospacing="0"/>
        <w:rPr>
          <w:rStyle w:val="Grietas"/>
          <w:lang w:val="lt-LT"/>
        </w:rPr>
      </w:pPr>
      <w:r w:rsidRPr="00423533">
        <w:rPr>
          <w:rStyle w:val="Grietas"/>
          <w:lang w:val="lt-LT"/>
        </w:rPr>
        <w:t>Misija, Vizija, Strategin</w:t>
      </w:r>
      <w:r w:rsidR="004E72B5">
        <w:rPr>
          <w:rStyle w:val="Grietas"/>
          <w:lang w:val="lt-LT"/>
        </w:rPr>
        <w:t xml:space="preserve">iai tikslai ir </w:t>
      </w:r>
      <w:r w:rsidR="004E72B5" w:rsidRPr="00423533">
        <w:rPr>
          <w:rStyle w:val="Grietas"/>
          <w:lang w:val="lt-LT"/>
        </w:rPr>
        <w:t>Vertybės</w:t>
      </w:r>
    </w:p>
    <w:p w14:paraId="55F96F03" w14:textId="77777777" w:rsidR="00AE7A59" w:rsidRPr="00423533" w:rsidRDefault="00AE7A59" w:rsidP="00423533">
      <w:pPr>
        <w:pStyle w:val="prastasiniatinklio"/>
        <w:shd w:val="clear" w:color="auto" w:fill="FFFFFF"/>
        <w:spacing w:before="0" w:beforeAutospacing="0" w:after="0" w:afterAutospacing="0"/>
        <w:rPr>
          <w:lang w:val="lt-LT"/>
        </w:rPr>
      </w:pPr>
    </w:p>
    <w:p w14:paraId="33AB4BC5" w14:textId="457EB2C8" w:rsidR="00505070" w:rsidRDefault="007D0D27" w:rsidP="00E13082">
      <w:pPr>
        <w:pStyle w:val="prastasiniatinklio"/>
        <w:shd w:val="clear" w:color="auto" w:fill="FFFFFF"/>
        <w:spacing w:before="0" w:beforeAutospacing="0" w:after="0" w:afterAutospacing="0"/>
        <w:jc w:val="both"/>
        <w:rPr>
          <w:lang w:val="lt-LT"/>
        </w:rPr>
      </w:pPr>
      <w:r w:rsidRPr="00423533">
        <w:rPr>
          <w:rStyle w:val="Grietas"/>
          <w:lang w:val="lt-LT"/>
        </w:rPr>
        <w:t>Bendrovės misija</w:t>
      </w:r>
      <w:r w:rsidR="00786CC0" w:rsidRPr="00423533">
        <w:rPr>
          <w:rStyle w:val="Grietas"/>
          <w:lang w:val="lt-LT"/>
        </w:rPr>
        <w:t xml:space="preserve"> –</w:t>
      </w:r>
      <w:r w:rsidRPr="00423533">
        <w:rPr>
          <w:lang w:val="lt-LT"/>
        </w:rPr>
        <w:t> </w:t>
      </w:r>
      <w:r w:rsidR="004029D2">
        <w:rPr>
          <w:lang w:val="lt-LT"/>
        </w:rPr>
        <w:t>pažangios veislininkystės paslaugos ūkinių gyvūnų augintojams</w:t>
      </w:r>
      <w:r w:rsidR="00505070" w:rsidRPr="00423533">
        <w:rPr>
          <w:lang w:val="lt-LT"/>
        </w:rPr>
        <w:t xml:space="preserve">. </w:t>
      </w:r>
    </w:p>
    <w:p w14:paraId="61E17614" w14:textId="77777777" w:rsidR="00AE7A59" w:rsidRPr="00423533" w:rsidRDefault="00AE7A59" w:rsidP="00E13082">
      <w:pPr>
        <w:pStyle w:val="prastasiniatinklio"/>
        <w:shd w:val="clear" w:color="auto" w:fill="FFFFFF"/>
        <w:spacing w:before="0" w:beforeAutospacing="0" w:after="0" w:afterAutospacing="0"/>
        <w:jc w:val="both"/>
        <w:rPr>
          <w:lang w:val="lt-LT"/>
        </w:rPr>
      </w:pPr>
    </w:p>
    <w:p w14:paraId="0336A96A" w14:textId="43AF7CCC" w:rsidR="007D0D27" w:rsidRDefault="007D0D27" w:rsidP="00E13082">
      <w:pPr>
        <w:pStyle w:val="prastasiniatinklio"/>
        <w:shd w:val="clear" w:color="auto" w:fill="FFFFFF"/>
        <w:spacing w:before="0" w:beforeAutospacing="0" w:after="0" w:afterAutospacing="0"/>
        <w:jc w:val="both"/>
        <w:rPr>
          <w:lang w:val="lt-LT"/>
        </w:rPr>
      </w:pPr>
      <w:r w:rsidRPr="00423533">
        <w:rPr>
          <w:rStyle w:val="Grietas"/>
          <w:lang w:val="lt-LT"/>
        </w:rPr>
        <w:t>Bendrovės vizija</w:t>
      </w:r>
      <w:r w:rsidR="00786CC0" w:rsidRPr="00423533">
        <w:rPr>
          <w:rStyle w:val="Grietas"/>
          <w:lang w:val="lt-LT"/>
        </w:rPr>
        <w:t xml:space="preserve">  –</w:t>
      </w:r>
      <w:r w:rsidRPr="00423533">
        <w:rPr>
          <w:lang w:val="lt-LT"/>
        </w:rPr>
        <w:t> </w:t>
      </w:r>
      <w:r w:rsidR="001F46B3">
        <w:rPr>
          <w:lang w:val="lt-LT"/>
        </w:rPr>
        <w:t>veislininkystės kompetencijų centras, užtikrinantis patikimą pažangių konsultacijų, veislininkystės paslaugų ir genetinės medžiagos teikimą</w:t>
      </w:r>
      <w:r w:rsidR="00505070" w:rsidRPr="00423533">
        <w:rPr>
          <w:lang w:val="lt-LT"/>
        </w:rPr>
        <w:t>.</w:t>
      </w:r>
    </w:p>
    <w:p w14:paraId="24DE3972" w14:textId="77777777" w:rsidR="00AE7A59" w:rsidRPr="00423533" w:rsidRDefault="00AE7A59" w:rsidP="00423533">
      <w:pPr>
        <w:pStyle w:val="prastasiniatinklio"/>
        <w:shd w:val="clear" w:color="auto" w:fill="FFFFFF"/>
        <w:spacing w:before="0" w:beforeAutospacing="0" w:after="0" w:afterAutospacing="0"/>
        <w:rPr>
          <w:lang w:val="lt-LT"/>
        </w:rPr>
      </w:pPr>
    </w:p>
    <w:p w14:paraId="506910D4" w14:textId="77777777" w:rsidR="00786CC0" w:rsidRPr="00505070" w:rsidRDefault="00786CC0" w:rsidP="00423533">
      <w:pPr>
        <w:pStyle w:val="prastasiniatinklio"/>
        <w:shd w:val="clear" w:color="auto" w:fill="FFFFFF"/>
        <w:spacing w:before="0" w:beforeAutospacing="0" w:after="0" w:afterAutospacing="0"/>
        <w:rPr>
          <w:rFonts w:eastAsiaTheme="minorEastAsia"/>
          <w:lang w:val="lt-LT" w:eastAsia="lt-LT"/>
        </w:rPr>
      </w:pPr>
      <w:r w:rsidRPr="00505070">
        <w:rPr>
          <w:rFonts w:eastAsiaTheme="minorEastAsia"/>
          <w:b/>
          <w:bCs/>
          <w:lang w:val="lt-LT" w:eastAsia="lt-LT"/>
        </w:rPr>
        <w:t xml:space="preserve">Bendrovės strateginiai tikslai: </w:t>
      </w:r>
    </w:p>
    <w:p w14:paraId="36FCDEF0" w14:textId="77777777" w:rsidR="001F46B3" w:rsidRPr="001F46B3" w:rsidRDefault="001F46B3" w:rsidP="001F46B3">
      <w:pPr>
        <w:pStyle w:val="prastasiniatinklio"/>
        <w:numPr>
          <w:ilvl w:val="0"/>
          <w:numId w:val="7"/>
        </w:numPr>
        <w:shd w:val="clear" w:color="auto" w:fill="FFFFFF"/>
        <w:tabs>
          <w:tab w:val="left" w:pos="567"/>
          <w:tab w:val="left" w:pos="709"/>
        </w:tabs>
        <w:rPr>
          <w:rFonts w:eastAsiaTheme="minorEastAsia"/>
          <w:lang w:val="lt-LT" w:eastAsia="lt-LT"/>
        </w:rPr>
      </w:pPr>
      <w:r w:rsidRPr="001F46B3">
        <w:rPr>
          <w:rFonts w:eastAsiaTheme="minorEastAsia"/>
          <w:lang w:val="lt-LT" w:eastAsia="lt-LT"/>
        </w:rPr>
        <w:t>Didinti pelningum</w:t>
      </w:r>
      <w:r w:rsidRPr="001F46B3">
        <w:rPr>
          <w:rFonts w:eastAsiaTheme="minorEastAsia" w:hint="eastAsia"/>
          <w:lang w:val="lt-LT" w:eastAsia="lt-LT"/>
        </w:rPr>
        <w:t>ą</w:t>
      </w:r>
      <w:r w:rsidRPr="001F46B3">
        <w:rPr>
          <w:rFonts w:eastAsiaTheme="minorEastAsia"/>
          <w:lang w:val="lt-LT" w:eastAsia="lt-LT"/>
        </w:rPr>
        <w:t xml:space="preserve"> optimaliai i</w:t>
      </w:r>
      <w:r w:rsidRPr="001F46B3">
        <w:rPr>
          <w:rFonts w:eastAsiaTheme="minorEastAsia" w:hint="eastAsia"/>
          <w:lang w:val="lt-LT" w:eastAsia="lt-LT"/>
        </w:rPr>
        <w:t>š</w:t>
      </w:r>
      <w:r w:rsidRPr="001F46B3">
        <w:rPr>
          <w:rFonts w:eastAsiaTheme="minorEastAsia"/>
          <w:lang w:val="lt-LT" w:eastAsia="lt-LT"/>
        </w:rPr>
        <w:t>naudojant turimus resursus;</w:t>
      </w:r>
    </w:p>
    <w:p w14:paraId="1E01602D" w14:textId="3BAA93C1" w:rsidR="001F46B3" w:rsidRPr="001F46B3" w:rsidRDefault="001F46B3" w:rsidP="001F46B3">
      <w:pPr>
        <w:pStyle w:val="prastasiniatinklio"/>
        <w:numPr>
          <w:ilvl w:val="0"/>
          <w:numId w:val="7"/>
        </w:numPr>
        <w:shd w:val="clear" w:color="auto" w:fill="FFFFFF"/>
        <w:tabs>
          <w:tab w:val="left" w:pos="567"/>
          <w:tab w:val="left" w:pos="709"/>
        </w:tabs>
        <w:rPr>
          <w:rFonts w:eastAsiaTheme="minorEastAsia"/>
          <w:lang w:val="lt-LT" w:eastAsia="lt-LT"/>
        </w:rPr>
      </w:pPr>
      <w:r w:rsidRPr="001F46B3">
        <w:rPr>
          <w:rFonts w:eastAsiaTheme="minorEastAsia"/>
          <w:lang w:val="lt-LT" w:eastAsia="lt-LT"/>
        </w:rPr>
        <w:t>U</w:t>
      </w:r>
      <w:r w:rsidRPr="001F46B3">
        <w:rPr>
          <w:rFonts w:eastAsiaTheme="minorEastAsia" w:hint="eastAsia"/>
          <w:lang w:val="lt-LT" w:eastAsia="lt-LT"/>
        </w:rPr>
        <w:t>ž</w:t>
      </w:r>
      <w:r w:rsidRPr="001F46B3">
        <w:rPr>
          <w:rFonts w:eastAsiaTheme="minorEastAsia"/>
          <w:lang w:val="lt-LT" w:eastAsia="lt-LT"/>
        </w:rPr>
        <w:t>tikrinti efektyv</w:t>
      </w:r>
      <w:r w:rsidRPr="001F46B3">
        <w:rPr>
          <w:rFonts w:eastAsiaTheme="minorEastAsia" w:hint="eastAsia"/>
          <w:lang w:val="lt-LT" w:eastAsia="lt-LT"/>
        </w:rPr>
        <w:t>ų</w:t>
      </w:r>
      <w:r w:rsidRPr="001F46B3">
        <w:rPr>
          <w:rFonts w:eastAsiaTheme="minorEastAsia"/>
          <w:lang w:val="lt-LT" w:eastAsia="lt-LT"/>
        </w:rPr>
        <w:t xml:space="preserve"> ir atsaking</w:t>
      </w:r>
      <w:r w:rsidRPr="001F46B3">
        <w:rPr>
          <w:rFonts w:eastAsiaTheme="minorEastAsia" w:hint="eastAsia"/>
          <w:lang w:val="lt-LT" w:eastAsia="lt-LT"/>
        </w:rPr>
        <w:t>ą</w:t>
      </w:r>
      <w:r w:rsidRPr="001F46B3">
        <w:rPr>
          <w:rFonts w:eastAsiaTheme="minorEastAsia"/>
          <w:lang w:val="lt-LT" w:eastAsia="lt-LT"/>
        </w:rPr>
        <w:t xml:space="preserve"> </w:t>
      </w:r>
      <w:r w:rsidR="007E638F">
        <w:rPr>
          <w:rFonts w:eastAsiaTheme="minorEastAsia"/>
          <w:lang w:val="lt-LT" w:eastAsia="lt-LT"/>
        </w:rPr>
        <w:t>b</w:t>
      </w:r>
      <w:r w:rsidRPr="001F46B3">
        <w:rPr>
          <w:rFonts w:eastAsiaTheme="minorEastAsia"/>
          <w:lang w:val="lt-LT" w:eastAsia="lt-LT"/>
        </w:rPr>
        <w:t>endrov</w:t>
      </w:r>
      <w:r w:rsidRPr="001F46B3">
        <w:rPr>
          <w:rFonts w:eastAsiaTheme="minorEastAsia" w:hint="eastAsia"/>
          <w:lang w:val="lt-LT" w:eastAsia="lt-LT"/>
        </w:rPr>
        <w:t>ė</w:t>
      </w:r>
      <w:r w:rsidRPr="001F46B3">
        <w:rPr>
          <w:rFonts w:eastAsiaTheme="minorEastAsia"/>
          <w:lang w:val="lt-LT" w:eastAsia="lt-LT"/>
        </w:rPr>
        <w:t>s valdym</w:t>
      </w:r>
      <w:r w:rsidRPr="001F46B3">
        <w:rPr>
          <w:rFonts w:eastAsiaTheme="minorEastAsia" w:hint="eastAsia"/>
          <w:lang w:val="lt-LT" w:eastAsia="lt-LT"/>
        </w:rPr>
        <w:t>ą</w:t>
      </w:r>
      <w:r w:rsidRPr="001F46B3">
        <w:rPr>
          <w:rFonts w:eastAsiaTheme="minorEastAsia"/>
          <w:lang w:val="lt-LT" w:eastAsia="lt-LT"/>
        </w:rPr>
        <w:t>;</w:t>
      </w:r>
    </w:p>
    <w:p w14:paraId="35D360A9" w14:textId="48F23D60" w:rsidR="001F46B3" w:rsidRPr="001F46B3" w:rsidRDefault="001F46B3" w:rsidP="001F46B3">
      <w:pPr>
        <w:pStyle w:val="prastasiniatinklio"/>
        <w:numPr>
          <w:ilvl w:val="0"/>
          <w:numId w:val="7"/>
        </w:numPr>
        <w:shd w:val="clear" w:color="auto" w:fill="FFFFFF"/>
        <w:tabs>
          <w:tab w:val="left" w:pos="567"/>
          <w:tab w:val="left" w:pos="709"/>
        </w:tabs>
        <w:rPr>
          <w:rFonts w:eastAsiaTheme="minorEastAsia"/>
          <w:lang w:val="lt-LT" w:eastAsia="lt-LT"/>
        </w:rPr>
      </w:pPr>
      <w:r w:rsidRPr="001F46B3">
        <w:rPr>
          <w:rFonts w:eastAsiaTheme="minorEastAsia"/>
          <w:lang w:val="lt-LT" w:eastAsia="lt-LT"/>
        </w:rPr>
        <w:t>U</w:t>
      </w:r>
      <w:r w:rsidRPr="001F46B3">
        <w:rPr>
          <w:rFonts w:eastAsiaTheme="minorEastAsia" w:hint="eastAsia"/>
          <w:lang w:val="lt-LT" w:eastAsia="lt-LT"/>
        </w:rPr>
        <w:t>ž</w:t>
      </w:r>
      <w:r w:rsidRPr="001F46B3">
        <w:rPr>
          <w:rFonts w:eastAsiaTheme="minorEastAsia"/>
          <w:lang w:val="lt-LT" w:eastAsia="lt-LT"/>
        </w:rPr>
        <w:t>tikrinti buli</w:t>
      </w:r>
      <w:r w:rsidRPr="001F46B3">
        <w:rPr>
          <w:rFonts w:eastAsiaTheme="minorEastAsia" w:hint="eastAsia"/>
          <w:lang w:val="lt-LT" w:eastAsia="lt-LT"/>
        </w:rPr>
        <w:t>ų</w:t>
      </w:r>
      <w:r w:rsidRPr="001F46B3">
        <w:rPr>
          <w:rFonts w:eastAsiaTheme="minorEastAsia"/>
          <w:lang w:val="lt-LT" w:eastAsia="lt-LT"/>
        </w:rPr>
        <w:t xml:space="preserve"> spermos pasi</w:t>
      </w:r>
      <w:r w:rsidRPr="001F46B3">
        <w:rPr>
          <w:rFonts w:eastAsiaTheme="minorEastAsia" w:hint="eastAsia"/>
          <w:lang w:val="lt-LT" w:eastAsia="lt-LT"/>
        </w:rPr>
        <w:t>ū</w:t>
      </w:r>
      <w:r w:rsidRPr="001F46B3">
        <w:rPr>
          <w:rFonts w:eastAsiaTheme="minorEastAsia"/>
          <w:lang w:val="lt-LT" w:eastAsia="lt-LT"/>
        </w:rPr>
        <w:t>l</w:t>
      </w:r>
      <w:r w:rsidRPr="001F46B3">
        <w:rPr>
          <w:rFonts w:eastAsiaTheme="minorEastAsia" w:hint="eastAsia"/>
          <w:lang w:val="lt-LT" w:eastAsia="lt-LT"/>
        </w:rPr>
        <w:t>ą</w:t>
      </w:r>
      <w:r w:rsidRPr="001F46B3">
        <w:rPr>
          <w:rFonts w:eastAsiaTheme="minorEastAsia"/>
          <w:lang w:val="lt-LT" w:eastAsia="lt-LT"/>
        </w:rPr>
        <w:t xml:space="preserve"> konkurencingomis kainomis;</w:t>
      </w:r>
    </w:p>
    <w:p w14:paraId="4FDA34FE" w14:textId="102974DA" w:rsidR="00786CC0" w:rsidRDefault="001F46B3" w:rsidP="001F46B3">
      <w:pPr>
        <w:pStyle w:val="prastasiniatinklio"/>
        <w:numPr>
          <w:ilvl w:val="0"/>
          <w:numId w:val="7"/>
        </w:numPr>
        <w:shd w:val="clear" w:color="auto" w:fill="FFFFFF"/>
        <w:tabs>
          <w:tab w:val="left" w:pos="567"/>
          <w:tab w:val="left" w:pos="709"/>
        </w:tabs>
        <w:spacing w:before="0" w:beforeAutospacing="0" w:after="0" w:afterAutospacing="0"/>
        <w:rPr>
          <w:rFonts w:eastAsiaTheme="minorEastAsia"/>
          <w:lang w:val="lt-LT" w:eastAsia="lt-LT"/>
        </w:rPr>
      </w:pPr>
      <w:r w:rsidRPr="001F46B3">
        <w:rPr>
          <w:rFonts w:eastAsiaTheme="minorEastAsia"/>
          <w:lang w:val="lt-LT" w:eastAsia="lt-LT"/>
        </w:rPr>
        <w:t>Tapti patikimu veislininkyst</w:t>
      </w:r>
      <w:r w:rsidRPr="001F46B3">
        <w:rPr>
          <w:rFonts w:eastAsiaTheme="minorEastAsia" w:hint="eastAsia"/>
          <w:lang w:val="lt-LT" w:eastAsia="lt-LT"/>
        </w:rPr>
        <w:t>ė</w:t>
      </w:r>
      <w:r w:rsidRPr="001F46B3">
        <w:rPr>
          <w:rFonts w:eastAsiaTheme="minorEastAsia"/>
          <w:lang w:val="lt-LT" w:eastAsia="lt-LT"/>
        </w:rPr>
        <w:t>s partneriu</w:t>
      </w:r>
      <w:r w:rsidR="00786CC0" w:rsidRPr="00505070">
        <w:rPr>
          <w:rFonts w:eastAsiaTheme="minorEastAsia"/>
          <w:lang w:val="lt-LT" w:eastAsia="lt-LT"/>
        </w:rPr>
        <w:t xml:space="preserve">. </w:t>
      </w:r>
    </w:p>
    <w:p w14:paraId="6B7117CA" w14:textId="77777777" w:rsidR="00AE7A59" w:rsidRPr="00505070" w:rsidRDefault="00AE7A59" w:rsidP="00AE7A59">
      <w:pPr>
        <w:pStyle w:val="prastasiniatinklio"/>
        <w:shd w:val="clear" w:color="auto" w:fill="FFFFFF"/>
        <w:tabs>
          <w:tab w:val="left" w:pos="567"/>
          <w:tab w:val="left" w:pos="709"/>
        </w:tabs>
        <w:spacing w:before="0" w:beforeAutospacing="0" w:after="0" w:afterAutospacing="0"/>
        <w:rPr>
          <w:rFonts w:eastAsiaTheme="minorEastAsia"/>
          <w:lang w:val="lt-LT" w:eastAsia="lt-LT"/>
        </w:rPr>
      </w:pPr>
    </w:p>
    <w:p w14:paraId="012FD48F" w14:textId="23BFA8E3" w:rsidR="00786CC0" w:rsidRDefault="00786CC0" w:rsidP="00423533">
      <w:pPr>
        <w:pStyle w:val="prastasiniatinklio"/>
        <w:shd w:val="clear" w:color="auto" w:fill="FFFFFF"/>
        <w:spacing w:before="0" w:beforeAutospacing="0" w:after="0" w:afterAutospacing="0"/>
        <w:rPr>
          <w:lang w:val="lt-LT"/>
        </w:rPr>
      </w:pPr>
      <w:r w:rsidRPr="00423533">
        <w:rPr>
          <w:lang w:val="lt-LT"/>
        </w:rPr>
        <w:t>Bendrovei nustatyti valstybės lūkesčiai ir keliami tikslai įvardyti Rašte (</w:t>
      </w:r>
      <w:hyperlink r:id="rId11" w:history="1">
        <w:r w:rsidRPr="00423533">
          <w:rPr>
            <w:rStyle w:val="Hipersaitas"/>
            <w:lang w:val="lt-LT"/>
          </w:rPr>
          <w:t>https://zum.lrv.lt/lt/struktura-ir-kontaktai/valdymo-srities-istaigos/</w:t>
        </w:r>
      </w:hyperlink>
      <w:r w:rsidRPr="00423533">
        <w:rPr>
          <w:lang w:val="lt-LT"/>
        </w:rPr>
        <w:t>)</w:t>
      </w:r>
    </w:p>
    <w:p w14:paraId="6695069F" w14:textId="77777777" w:rsidR="00AE7A59" w:rsidRPr="00423533" w:rsidRDefault="00AE7A59" w:rsidP="00423533">
      <w:pPr>
        <w:pStyle w:val="prastasiniatinklio"/>
        <w:shd w:val="clear" w:color="auto" w:fill="FFFFFF"/>
        <w:spacing w:before="0" w:beforeAutospacing="0" w:after="0" w:afterAutospacing="0"/>
        <w:rPr>
          <w:lang w:val="lt-LT"/>
        </w:rPr>
      </w:pPr>
    </w:p>
    <w:p w14:paraId="130332D4" w14:textId="76F593EE" w:rsidR="00786CC0" w:rsidRPr="00423533" w:rsidRDefault="001F46B3" w:rsidP="00423533">
      <w:pPr>
        <w:pStyle w:val="prastasiniatinklio"/>
        <w:shd w:val="clear" w:color="auto" w:fill="FFFFFF"/>
        <w:spacing w:before="0" w:beforeAutospacing="0" w:after="0" w:afterAutospacing="0"/>
        <w:rPr>
          <w:lang w:val="lt-LT"/>
        </w:rPr>
      </w:pPr>
      <w:r w:rsidRPr="00423533">
        <w:rPr>
          <w:b/>
          <w:bCs/>
          <w:lang w:val="lt-LT"/>
        </w:rPr>
        <w:t>Bendrovės</w:t>
      </w:r>
      <w:r w:rsidR="00786CC0" w:rsidRPr="00423533">
        <w:rPr>
          <w:b/>
          <w:bCs/>
          <w:lang w:val="lt-LT"/>
        </w:rPr>
        <w:t xml:space="preserve"> vertybės</w:t>
      </w:r>
      <w:r w:rsidR="00786CC0" w:rsidRPr="00423533">
        <w:rPr>
          <w:lang w:val="lt-LT"/>
        </w:rPr>
        <w:t xml:space="preserve">: </w:t>
      </w:r>
    </w:p>
    <w:p w14:paraId="7A9B3235" w14:textId="6D6B6E7A" w:rsidR="00786CC0" w:rsidRPr="00786CC0" w:rsidRDefault="001F46B3" w:rsidP="00423533">
      <w:pPr>
        <w:pStyle w:val="prastasiniatinklio"/>
        <w:numPr>
          <w:ilvl w:val="0"/>
          <w:numId w:val="10"/>
        </w:numPr>
        <w:shd w:val="clear" w:color="auto" w:fill="FFFFFF"/>
        <w:tabs>
          <w:tab w:val="left" w:pos="284"/>
        </w:tabs>
        <w:spacing w:before="0" w:beforeAutospacing="0" w:after="0" w:afterAutospacing="0"/>
        <w:jc w:val="both"/>
        <w:rPr>
          <w:lang w:val="lt-LT"/>
        </w:rPr>
      </w:pPr>
      <w:r>
        <w:rPr>
          <w:b/>
          <w:bCs/>
          <w:lang w:val="lt-LT"/>
        </w:rPr>
        <w:t>Bendradarbiavimas</w:t>
      </w:r>
      <w:r w:rsidR="00786CC0" w:rsidRPr="00423533">
        <w:rPr>
          <w:lang w:val="lt-LT"/>
        </w:rPr>
        <w:t>.</w:t>
      </w:r>
      <w:r w:rsidR="00786CC0" w:rsidRPr="00786CC0">
        <w:rPr>
          <w:lang w:val="lt-LT"/>
        </w:rPr>
        <w:t xml:space="preserve"> </w:t>
      </w:r>
      <w:r>
        <w:rPr>
          <w:lang w:val="lt-LT"/>
        </w:rPr>
        <w:t>Dėmesys klientų poreikiams ir jų tenkinimui, užtikrinant, kad jų sėkmė būtų mūsų prioritetas. Inovatyvių sprendimų paieška</w:t>
      </w:r>
      <w:r w:rsidR="00786CC0" w:rsidRPr="00786CC0">
        <w:rPr>
          <w:lang w:val="lt-LT"/>
        </w:rPr>
        <w:t xml:space="preserve">. </w:t>
      </w:r>
    </w:p>
    <w:p w14:paraId="2EE20FB2" w14:textId="103DC0F3" w:rsidR="00786CC0" w:rsidRPr="00786CC0" w:rsidRDefault="001F46B3" w:rsidP="00423533">
      <w:pPr>
        <w:pStyle w:val="prastasiniatinklio"/>
        <w:numPr>
          <w:ilvl w:val="0"/>
          <w:numId w:val="10"/>
        </w:numPr>
        <w:shd w:val="clear" w:color="auto" w:fill="FFFFFF"/>
        <w:tabs>
          <w:tab w:val="left" w:pos="284"/>
        </w:tabs>
        <w:spacing w:before="0" w:beforeAutospacing="0" w:after="0" w:afterAutospacing="0"/>
        <w:jc w:val="both"/>
        <w:rPr>
          <w:lang w:val="lt-LT"/>
        </w:rPr>
      </w:pPr>
      <w:r>
        <w:rPr>
          <w:b/>
          <w:bCs/>
          <w:lang w:val="lt-LT"/>
        </w:rPr>
        <w:t>Orientacija į klientą</w:t>
      </w:r>
      <w:r w:rsidR="00786CC0" w:rsidRPr="00423533">
        <w:rPr>
          <w:lang w:val="lt-LT"/>
        </w:rPr>
        <w:t>.</w:t>
      </w:r>
      <w:r w:rsidR="00786CC0" w:rsidRPr="00786CC0">
        <w:rPr>
          <w:lang w:val="lt-LT"/>
        </w:rPr>
        <w:t xml:space="preserve"> </w:t>
      </w:r>
      <w:r>
        <w:rPr>
          <w:lang w:val="lt-LT"/>
        </w:rPr>
        <w:t>Pabrėžiamas komandinis darbas, sąžiningumas, partnerystė ir bendradarbiavimas tiek įmonės viduje, tiek su klientais ir suinteresuotomis šalimis</w:t>
      </w:r>
      <w:r w:rsidR="00786CC0" w:rsidRPr="00786CC0">
        <w:rPr>
          <w:lang w:val="lt-LT"/>
        </w:rPr>
        <w:t xml:space="preserve">. </w:t>
      </w:r>
    </w:p>
    <w:p w14:paraId="3180DDA2" w14:textId="3D41257E" w:rsidR="00786CC0" w:rsidRPr="00786CC0" w:rsidRDefault="001F46B3" w:rsidP="00423533">
      <w:pPr>
        <w:pStyle w:val="prastasiniatinklio"/>
        <w:numPr>
          <w:ilvl w:val="0"/>
          <w:numId w:val="10"/>
        </w:numPr>
        <w:shd w:val="clear" w:color="auto" w:fill="FFFFFF"/>
        <w:tabs>
          <w:tab w:val="left" w:pos="284"/>
        </w:tabs>
        <w:spacing w:before="0" w:beforeAutospacing="0" w:after="0" w:afterAutospacing="0"/>
        <w:jc w:val="both"/>
        <w:rPr>
          <w:lang w:val="lt-LT"/>
        </w:rPr>
      </w:pPr>
      <w:r>
        <w:rPr>
          <w:b/>
          <w:bCs/>
          <w:lang w:val="lt-LT"/>
        </w:rPr>
        <w:t>Nuolatinis mokymasis</w:t>
      </w:r>
      <w:r w:rsidR="00786CC0" w:rsidRPr="00423533">
        <w:rPr>
          <w:lang w:val="lt-LT"/>
        </w:rPr>
        <w:t>.</w:t>
      </w:r>
      <w:r w:rsidR="00786CC0" w:rsidRPr="00786CC0">
        <w:rPr>
          <w:lang w:val="lt-LT"/>
        </w:rPr>
        <w:t xml:space="preserve"> </w:t>
      </w:r>
      <w:r>
        <w:rPr>
          <w:lang w:val="lt-LT"/>
        </w:rPr>
        <w:t>Nuolatinio mokymosi ir prisitaikymo kultūros skatinimas, kad išliktumėte sektoriaus pažangos priešakyje. Būti patikimu partneriu gerinant pieno ūkių bandų veislinę vertę</w:t>
      </w:r>
      <w:r w:rsidR="00786CC0" w:rsidRPr="00786CC0">
        <w:rPr>
          <w:lang w:val="lt-LT"/>
        </w:rPr>
        <w:t xml:space="preserve">. </w:t>
      </w:r>
    </w:p>
    <w:p w14:paraId="7412EEED" w14:textId="77777777" w:rsidR="00AE7A59" w:rsidRPr="00786CC0" w:rsidRDefault="00AE7A59" w:rsidP="00AE7A59">
      <w:pPr>
        <w:pStyle w:val="prastasiniatinklio"/>
        <w:shd w:val="clear" w:color="auto" w:fill="FFFFFF"/>
        <w:tabs>
          <w:tab w:val="left" w:pos="284"/>
        </w:tabs>
        <w:spacing w:before="0" w:beforeAutospacing="0" w:after="0" w:afterAutospacing="0"/>
        <w:jc w:val="both"/>
        <w:rPr>
          <w:lang w:val="lt-LT"/>
        </w:rPr>
      </w:pPr>
    </w:p>
    <w:p w14:paraId="413A95CE" w14:textId="77777777" w:rsidR="007D0D27" w:rsidRDefault="007D0D27" w:rsidP="00423533">
      <w:pPr>
        <w:pStyle w:val="prastasiniatinklio"/>
        <w:shd w:val="clear" w:color="auto" w:fill="FFFFFF"/>
        <w:spacing w:before="0" w:beforeAutospacing="0" w:after="0" w:afterAutospacing="0"/>
        <w:rPr>
          <w:b/>
          <w:bCs/>
          <w:lang w:val="lt-LT" w:eastAsia="lt-LT"/>
        </w:rPr>
      </w:pPr>
      <w:r w:rsidRPr="00423533">
        <w:rPr>
          <w:b/>
          <w:bCs/>
          <w:lang w:val="lt-LT" w:eastAsia="lt-LT"/>
        </w:rPr>
        <w:t>Korporatyvinio valdymo struktūra</w:t>
      </w:r>
    </w:p>
    <w:p w14:paraId="59AA5E58" w14:textId="77777777" w:rsidR="00AE7A59" w:rsidRPr="00423533" w:rsidRDefault="00AE7A59" w:rsidP="00423533">
      <w:pPr>
        <w:pStyle w:val="prastasiniatinklio"/>
        <w:shd w:val="clear" w:color="auto" w:fill="FFFFFF"/>
        <w:spacing w:before="0" w:beforeAutospacing="0" w:after="0" w:afterAutospacing="0"/>
        <w:rPr>
          <w:b/>
          <w:bCs/>
          <w:lang w:val="lt-LT" w:eastAsia="lt-LT"/>
        </w:rPr>
      </w:pPr>
    </w:p>
    <w:p w14:paraId="6F299E26" w14:textId="118F4DAF" w:rsidR="009A2C70" w:rsidRPr="00423533" w:rsidRDefault="007D0D27" w:rsidP="00423533">
      <w:pPr>
        <w:pStyle w:val="prastasiniatinklio"/>
        <w:shd w:val="clear" w:color="auto" w:fill="FFFFFF"/>
        <w:spacing w:before="0" w:beforeAutospacing="0" w:after="0" w:afterAutospacing="0"/>
        <w:jc w:val="both"/>
        <w:rPr>
          <w:lang w:val="lt-LT"/>
        </w:rPr>
      </w:pPr>
      <w:r w:rsidRPr="00423533">
        <w:rPr>
          <w:lang w:val="lt-LT"/>
        </w:rPr>
        <w:t xml:space="preserve">Pagal </w:t>
      </w:r>
      <w:r w:rsidR="00786CC0" w:rsidRPr="00423533">
        <w:rPr>
          <w:lang w:val="lt-LT" w:eastAsia="lt-LT"/>
        </w:rPr>
        <w:t>AB „</w:t>
      </w:r>
      <w:r w:rsidR="001F46B3">
        <w:rPr>
          <w:lang w:val="lt-LT" w:eastAsia="lt-LT"/>
        </w:rPr>
        <w:t>Lietuvos veislininkystė</w:t>
      </w:r>
      <w:r w:rsidR="00786CC0" w:rsidRPr="00423533">
        <w:rPr>
          <w:lang w:val="lt-LT" w:eastAsia="lt-LT"/>
        </w:rPr>
        <w:t>“</w:t>
      </w:r>
      <w:r w:rsidRPr="00423533">
        <w:rPr>
          <w:lang w:val="lt-LT"/>
        </w:rPr>
        <w:t> </w:t>
      </w:r>
      <w:r w:rsidR="009A2C70" w:rsidRPr="00423533">
        <w:rPr>
          <w:lang w:val="lt-LT"/>
        </w:rPr>
        <w:t>įstatus</w:t>
      </w:r>
      <w:r w:rsidRPr="00423533">
        <w:rPr>
          <w:lang w:val="lt-LT"/>
        </w:rPr>
        <w:t>, bendrovės valdymo organai yra visuotinis akcininkų susirinkimas</w:t>
      </w:r>
      <w:r w:rsidR="001F46B3">
        <w:rPr>
          <w:lang w:val="lt-LT"/>
        </w:rPr>
        <w:t xml:space="preserve">, </w:t>
      </w:r>
      <w:r w:rsidR="001F46B3" w:rsidRPr="001F46B3">
        <w:rPr>
          <w:lang w:val="lt-LT"/>
        </w:rPr>
        <w:t xml:space="preserve">kolegialus </w:t>
      </w:r>
      <w:r w:rsidR="001F46B3">
        <w:rPr>
          <w:lang w:val="lt-LT"/>
        </w:rPr>
        <w:t>b</w:t>
      </w:r>
      <w:r w:rsidR="001F46B3" w:rsidRPr="001F46B3">
        <w:rPr>
          <w:lang w:val="lt-LT"/>
        </w:rPr>
        <w:t>endrovės valdymo organas – valdyba</w:t>
      </w:r>
      <w:r w:rsidR="009A2C70" w:rsidRPr="00423533">
        <w:rPr>
          <w:lang w:val="lt-LT"/>
        </w:rPr>
        <w:t xml:space="preserve"> ir </w:t>
      </w:r>
      <w:r w:rsidRPr="00423533">
        <w:rPr>
          <w:lang w:val="lt-LT"/>
        </w:rPr>
        <w:t xml:space="preserve"> vienasmenis valdymo organas – bendrovės vadovas.</w:t>
      </w:r>
      <w:r w:rsidR="009A2C70" w:rsidRPr="00423533">
        <w:rPr>
          <w:lang w:val="lt-LT"/>
        </w:rPr>
        <w:t xml:space="preserve"> </w:t>
      </w:r>
    </w:p>
    <w:p w14:paraId="0E169666" w14:textId="07B35272" w:rsidR="004D08E9" w:rsidRPr="00423533" w:rsidRDefault="004D08E9" w:rsidP="00423533">
      <w:pPr>
        <w:pStyle w:val="prastasiniatinklio"/>
        <w:shd w:val="clear" w:color="auto" w:fill="FFFFFF"/>
        <w:spacing w:before="0" w:beforeAutospacing="0" w:after="0" w:afterAutospacing="0"/>
        <w:jc w:val="both"/>
        <w:rPr>
          <w:lang w:val="lt-LT"/>
        </w:rPr>
      </w:pPr>
      <w:r w:rsidRPr="00423533">
        <w:rPr>
          <w:lang w:val="lt-LT"/>
        </w:rPr>
        <w:t>Bendrovės visuotinis akcininkų susirinkimas yra aukščiausias bendrovės valdymo organas</w:t>
      </w:r>
      <w:r w:rsidR="00B823C0">
        <w:rPr>
          <w:lang w:val="lt-LT"/>
        </w:rPr>
        <w:t xml:space="preserve">. Bendrovės </w:t>
      </w:r>
      <w:r w:rsidR="0022109A" w:rsidRPr="008C3406">
        <w:rPr>
          <w:color w:val="000000"/>
          <w:shd w:val="clear" w:color="auto" w:fill="FFFFFF"/>
          <w:lang w:val="lt-LT"/>
        </w:rPr>
        <w:t xml:space="preserve">98,95 </w:t>
      </w:r>
      <w:r w:rsidRPr="00423533">
        <w:rPr>
          <w:lang w:val="lt-LT"/>
        </w:rPr>
        <w:t xml:space="preserve">proc. akcijų priklauso valstybei. </w:t>
      </w:r>
      <w:r w:rsidR="00786CC0" w:rsidRPr="00423533">
        <w:rPr>
          <w:lang w:val="lt-LT"/>
        </w:rPr>
        <w:t>Valstybės akcininko teises ir pareigas įgyvendina Žemės ūkio ministerija.</w:t>
      </w:r>
    </w:p>
    <w:p w14:paraId="5DF9D63D" w14:textId="18484CB3" w:rsidR="004D08E9" w:rsidRPr="00423533" w:rsidRDefault="0022109A" w:rsidP="00423533">
      <w:pPr>
        <w:pStyle w:val="prastasiniatinklio"/>
        <w:shd w:val="clear" w:color="auto" w:fill="FFFFFF"/>
        <w:spacing w:before="0" w:beforeAutospacing="0" w:after="0" w:afterAutospacing="0"/>
        <w:jc w:val="both"/>
        <w:rPr>
          <w:lang w:val="lt-LT"/>
        </w:rPr>
      </w:pPr>
      <w:r>
        <w:rPr>
          <w:lang w:val="lt-LT"/>
        </w:rPr>
        <w:t>K</w:t>
      </w:r>
      <w:r w:rsidRPr="001F46B3">
        <w:rPr>
          <w:lang w:val="lt-LT"/>
        </w:rPr>
        <w:t xml:space="preserve">olegialus </w:t>
      </w:r>
      <w:r>
        <w:rPr>
          <w:lang w:val="lt-LT"/>
        </w:rPr>
        <w:t>b</w:t>
      </w:r>
      <w:r w:rsidRPr="001F46B3">
        <w:rPr>
          <w:lang w:val="lt-LT"/>
        </w:rPr>
        <w:t xml:space="preserve">endrovės valdymo organas – valdyba, sudaroma iš 3 narių, </w:t>
      </w:r>
      <w:r w:rsidRPr="0022109A">
        <w:rPr>
          <w:color w:val="000000" w:themeColor="text1"/>
          <w:lang w:val="lt-LT"/>
        </w:rPr>
        <w:t xml:space="preserve">iš jų 2 </w:t>
      </w:r>
      <w:r>
        <w:rPr>
          <w:color w:val="000000" w:themeColor="text1"/>
          <w:lang w:val="lt-LT"/>
        </w:rPr>
        <w:t>yra</w:t>
      </w:r>
      <w:r w:rsidRPr="0022109A">
        <w:rPr>
          <w:color w:val="000000" w:themeColor="text1"/>
          <w:lang w:val="lt-LT"/>
        </w:rPr>
        <w:t xml:space="preserve"> nepriklausomi nariai ir 1 narys – Žemės ūkio ministerijos parinktas karjeros valstybės tarnautojas</w:t>
      </w:r>
      <w:r>
        <w:rPr>
          <w:color w:val="000000" w:themeColor="text1"/>
          <w:lang w:val="lt-LT"/>
        </w:rPr>
        <w:t>. Valdyba sudaryta 2026-02-03</w:t>
      </w:r>
      <w:r w:rsidRPr="001F46B3">
        <w:rPr>
          <w:lang w:val="lt-LT"/>
        </w:rPr>
        <w:t xml:space="preserve"> 4 metų laikotarpiui</w:t>
      </w:r>
      <w:r w:rsidR="009A2C70" w:rsidRPr="00423533">
        <w:rPr>
          <w:lang w:val="lt-LT"/>
        </w:rPr>
        <w:t>.</w:t>
      </w:r>
      <w:r>
        <w:rPr>
          <w:lang w:val="lt-LT"/>
        </w:rPr>
        <w:t xml:space="preserve"> </w:t>
      </w:r>
    </w:p>
    <w:p w14:paraId="21EBCDA9" w14:textId="5461658E" w:rsidR="004D08E9" w:rsidRPr="00423533" w:rsidRDefault="004D08E9" w:rsidP="00423533">
      <w:pPr>
        <w:pStyle w:val="paragraph"/>
        <w:spacing w:before="0" w:beforeAutospacing="0" w:after="0" w:afterAutospacing="0"/>
        <w:jc w:val="both"/>
        <w:textAlignment w:val="baseline"/>
        <w:rPr>
          <w:color w:val="000000" w:themeColor="text1"/>
        </w:rPr>
      </w:pPr>
      <w:r w:rsidRPr="00423533">
        <w:rPr>
          <w:color w:val="000000" w:themeColor="text1"/>
        </w:rPr>
        <w:t xml:space="preserve">Kitų kolegialių organų ir komitetų bendrovėje nėra sudaryta. </w:t>
      </w:r>
    </w:p>
    <w:p w14:paraId="2A0CE8DE" w14:textId="64054CAF" w:rsidR="00E11199" w:rsidRPr="00423533" w:rsidRDefault="00E11199" w:rsidP="00423533">
      <w:pPr>
        <w:jc w:val="both"/>
        <w:rPr>
          <w:lang w:val="lt-LT" w:eastAsia="lt-LT"/>
        </w:rPr>
      </w:pPr>
      <w:r w:rsidRPr="00423533">
        <w:rPr>
          <w:lang w:val="lt-LT" w:eastAsia="lt-LT"/>
        </w:rPr>
        <w:t xml:space="preserve">Bendrovės direktorius – vienasmenis </w:t>
      </w:r>
      <w:r w:rsidR="00E13082" w:rsidRPr="00423533">
        <w:rPr>
          <w:lang w:val="lt-LT" w:eastAsia="lt-LT"/>
        </w:rPr>
        <w:t>bendrovės</w:t>
      </w:r>
      <w:r w:rsidRPr="00423533">
        <w:rPr>
          <w:lang w:val="lt-LT" w:eastAsia="lt-LT"/>
        </w:rPr>
        <w:t xml:space="preserve"> valdymo organas, kuris pagal savo įgaliojimus organizuoja kasdieninę </w:t>
      </w:r>
      <w:r w:rsidR="00E13082" w:rsidRPr="00423533">
        <w:rPr>
          <w:lang w:val="lt-LT" w:eastAsia="lt-LT"/>
        </w:rPr>
        <w:t>bendrovės</w:t>
      </w:r>
      <w:r w:rsidRPr="00423533">
        <w:rPr>
          <w:lang w:val="lt-LT" w:eastAsia="lt-LT"/>
        </w:rPr>
        <w:t xml:space="preserve"> veiklą ir jai vadovauja. </w:t>
      </w:r>
    </w:p>
    <w:p w14:paraId="3DB8D5DA" w14:textId="259809A9" w:rsidR="00E11199" w:rsidRPr="00423533" w:rsidRDefault="007D0D27" w:rsidP="00423533">
      <w:pPr>
        <w:jc w:val="both"/>
        <w:rPr>
          <w:lang w:val="lt-LT" w:eastAsia="lt-LT"/>
        </w:rPr>
      </w:pPr>
      <w:r w:rsidRPr="00423533">
        <w:rPr>
          <w:lang w:val="lt-LT" w:eastAsia="lt-LT"/>
        </w:rPr>
        <w:lastRenderedPageBreak/>
        <w:t>Bendrovės direktori</w:t>
      </w:r>
      <w:r w:rsidR="004D08E9" w:rsidRPr="00423533">
        <w:rPr>
          <w:lang w:val="lt-LT" w:eastAsia="lt-LT"/>
        </w:rPr>
        <w:t>a</w:t>
      </w:r>
      <w:r w:rsidRPr="00423533">
        <w:rPr>
          <w:lang w:val="lt-LT" w:eastAsia="lt-LT"/>
        </w:rPr>
        <w:t xml:space="preserve">us </w:t>
      </w:r>
      <w:r w:rsidR="00E11199" w:rsidRPr="00423533">
        <w:rPr>
          <w:lang w:val="lt-LT" w:eastAsia="lt-LT"/>
        </w:rPr>
        <w:t xml:space="preserve">pareigos ir </w:t>
      </w:r>
      <w:r w:rsidRPr="00423533">
        <w:rPr>
          <w:lang w:val="lt-LT" w:eastAsia="lt-LT"/>
        </w:rPr>
        <w:t xml:space="preserve">kompetencija </w:t>
      </w:r>
      <w:r w:rsidR="00E11199" w:rsidRPr="00423533">
        <w:rPr>
          <w:lang w:val="lt-LT" w:eastAsia="lt-LT"/>
        </w:rPr>
        <w:t xml:space="preserve">yra </w:t>
      </w:r>
      <w:r w:rsidR="00E13082" w:rsidRPr="00423533">
        <w:rPr>
          <w:lang w:val="lt-LT" w:eastAsia="lt-LT"/>
        </w:rPr>
        <w:t>apibrėžtos</w:t>
      </w:r>
      <w:r w:rsidR="00E11199" w:rsidRPr="00423533">
        <w:rPr>
          <w:lang w:val="lt-LT" w:eastAsia="lt-LT"/>
        </w:rPr>
        <w:t xml:space="preserve"> Akcinių bendrovių įstatyme ir </w:t>
      </w:r>
      <w:r w:rsidR="00E13082">
        <w:rPr>
          <w:lang w:val="lt-LT" w:eastAsia="lt-LT"/>
        </w:rPr>
        <w:t>b</w:t>
      </w:r>
      <w:r w:rsidR="00E13082" w:rsidRPr="00423533">
        <w:rPr>
          <w:lang w:val="lt-LT" w:eastAsia="lt-LT"/>
        </w:rPr>
        <w:t>endrovės</w:t>
      </w:r>
      <w:r w:rsidR="00E11199" w:rsidRPr="00423533">
        <w:rPr>
          <w:lang w:val="lt-LT" w:eastAsia="lt-LT"/>
        </w:rPr>
        <w:t xml:space="preserve"> įstatuose</w:t>
      </w:r>
      <w:r w:rsidRPr="00423533">
        <w:rPr>
          <w:lang w:val="lt-LT" w:eastAsia="lt-LT"/>
        </w:rPr>
        <w:t>.</w:t>
      </w:r>
    </w:p>
    <w:p w14:paraId="69C35F86" w14:textId="76F0F05F" w:rsidR="007D0D27" w:rsidRPr="00423533" w:rsidRDefault="007D0D27" w:rsidP="00423533">
      <w:pPr>
        <w:jc w:val="both"/>
        <w:rPr>
          <w:lang w:val="lt-LT" w:eastAsia="lt-LT"/>
        </w:rPr>
      </w:pPr>
    </w:p>
    <w:p w14:paraId="07348395" w14:textId="630E0405" w:rsidR="007D0D27" w:rsidRPr="00423533" w:rsidRDefault="00E11199" w:rsidP="00423533">
      <w:pPr>
        <w:rPr>
          <w:b/>
          <w:bCs/>
          <w:lang w:val="lt-LT" w:eastAsia="lt-LT"/>
        </w:rPr>
      </w:pPr>
      <w:r w:rsidRPr="00423533">
        <w:rPr>
          <w:b/>
          <w:bCs/>
          <w:lang w:val="lt-LT" w:eastAsia="lt-LT"/>
        </w:rPr>
        <w:t>Bendrovės direktoriaus a</w:t>
      </w:r>
      <w:r w:rsidR="007D0D27" w:rsidRPr="00423533">
        <w:rPr>
          <w:b/>
          <w:bCs/>
          <w:lang w:val="lt-LT" w:eastAsia="lt-LT"/>
        </w:rPr>
        <w:t xml:space="preserve">tlygis </w:t>
      </w:r>
    </w:p>
    <w:p w14:paraId="13B67CE9" w14:textId="77777777" w:rsidR="002A7594" w:rsidRPr="00423533" w:rsidRDefault="007D0D27" w:rsidP="002A7594">
      <w:pPr>
        <w:pStyle w:val="Sraopastraipa"/>
        <w:tabs>
          <w:tab w:val="left" w:pos="409"/>
        </w:tabs>
        <w:overflowPunct w:val="0"/>
        <w:autoSpaceDE w:val="0"/>
        <w:autoSpaceDN w:val="0"/>
        <w:adjustRightInd w:val="0"/>
        <w:spacing w:after="0" w:line="240" w:lineRule="auto"/>
        <w:ind w:left="0"/>
        <w:jc w:val="both"/>
        <w:textAlignment w:val="baseline"/>
        <w:rPr>
          <w:rFonts w:ascii="Times New Roman" w:hAnsi="Times New Roman" w:cs="Times New Roman"/>
          <w:sz w:val="24"/>
          <w:szCs w:val="24"/>
        </w:rPr>
      </w:pPr>
      <w:r w:rsidRPr="00423533">
        <w:rPr>
          <w:lang w:eastAsia="lt-LT"/>
        </w:rPr>
        <w:br/>
      </w:r>
      <w:r w:rsidR="002A7594" w:rsidRPr="007E638F">
        <w:rPr>
          <w:rFonts w:ascii="Times New Roman" w:hAnsi="Times New Roman" w:cs="Times New Roman"/>
          <w:sz w:val="24"/>
          <w:szCs w:val="24"/>
          <w:lang w:val="pt-BR" w:eastAsia="lt-LT"/>
        </w:rPr>
        <w:t xml:space="preserve">Bendrovės </w:t>
      </w:r>
      <w:bookmarkStart w:id="0" w:name="_Hlk123653627"/>
      <w:r w:rsidR="002A7594" w:rsidRPr="007E638F">
        <w:rPr>
          <w:rFonts w:ascii="Times New Roman" w:hAnsi="Times New Roman" w:cs="Times New Roman"/>
          <w:sz w:val="24"/>
          <w:szCs w:val="24"/>
          <w:lang w:val="pt-BR" w:eastAsia="lt-LT"/>
        </w:rPr>
        <w:t xml:space="preserve">vadovo darbo užmokestį </w:t>
      </w:r>
      <w:bookmarkEnd w:id="0"/>
      <w:r w:rsidR="002A7594" w:rsidRPr="007E638F">
        <w:rPr>
          <w:rFonts w:ascii="Times New Roman" w:hAnsi="Times New Roman" w:cs="Times New Roman"/>
          <w:sz w:val="24"/>
          <w:szCs w:val="24"/>
          <w:lang w:val="pt-BR" w:eastAsia="lt-LT"/>
        </w:rPr>
        <w:t>sudaro mėnesinė alga ir premija</w:t>
      </w:r>
      <w:r w:rsidR="002A7594" w:rsidRPr="00423533">
        <w:rPr>
          <w:rFonts w:ascii="Times New Roman" w:hAnsi="Times New Roman" w:cs="Times New Roman"/>
          <w:sz w:val="24"/>
          <w:szCs w:val="24"/>
        </w:rPr>
        <w:t>.</w:t>
      </w:r>
    </w:p>
    <w:p w14:paraId="39688BE2" w14:textId="77777777" w:rsidR="002A7594" w:rsidRDefault="002A7594" w:rsidP="002A7594">
      <w:pPr>
        <w:jc w:val="both"/>
        <w:rPr>
          <w:lang w:val="lt-LT"/>
        </w:rPr>
      </w:pPr>
      <w:r w:rsidRPr="002A7594">
        <w:rPr>
          <w:lang w:val="lt-LT"/>
        </w:rPr>
        <w:t>Bendrovės vadovui už bendrovės valdybos nustatytų rodiklių pasiekimą ir nepriekaištingą darbo pareigų vykdymą, pasibaigus finansiniams metams ir akcininkui patvirtinus finansinių ataskaitų rinkinį, iš bendrovės pelno gali būti skiriama premija, kurios dydis negali viršyti 4 mėnesinės algos pastoviosios dalies dydžių, arba iš sutaupytų lėšų, skirtų darbo užmokesčiui, - premiją, kurios dydis negali viršyti jo vienos mėnesinės algos pastoviosios dalies dydžio</w:t>
      </w:r>
      <w:r>
        <w:rPr>
          <w:lang w:val="lt-LT"/>
        </w:rPr>
        <w:t>.</w:t>
      </w:r>
    </w:p>
    <w:p w14:paraId="61638915" w14:textId="77777777" w:rsidR="002A7594" w:rsidRDefault="002A7594" w:rsidP="002A7594">
      <w:pPr>
        <w:jc w:val="both"/>
        <w:rPr>
          <w:lang w:val="lt-LT"/>
        </w:rPr>
      </w:pPr>
    </w:p>
    <w:p w14:paraId="49191CC1" w14:textId="33CC4136" w:rsidR="004D08E9" w:rsidRPr="007E638F" w:rsidRDefault="00E11199" w:rsidP="002A7594">
      <w:pPr>
        <w:jc w:val="both"/>
        <w:rPr>
          <w:lang w:val="lt-LT"/>
        </w:rPr>
      </w:pPr>
      <w:r w:rsidRPr="007E638F">
        <w:rPr>
          <w:lang w:val="lt-LT" w:eastAsia="lt-LT"/>
        </w:rPr>
        <w:t xml:space="preserve">AB „Lietuvos </w:t>
      </w:r>
      <w:r w:rsidR="0022109A" w:rsidRPr="007E638F">
        <w:rPr>
          <w:lang w:val="lt-LT" w:eastAsia="lt-LT"/>
        </w:rPr>
        <w:t>veislininkystė</w:t>
      </w:r>
      <w:r w:rsidRPr="007E638F">
        <w:rPr>
          <w:lang w:val="lt-LT" w:eastAsia="lt-LT"/>
        </w:rPr>
        <w:t>“</w:t>
      </w:r>
      <w:r w:rsidRPr="007E638F">
        <w:rPr>
          <w:lang w:val="lt-LT"/>
        </w:rPr>
        <w:t> </w:t>
      </w:r>
      <w:r w:rsidR="0022109A" w:rsidRPr="007E638F">
        <w:rPr>
          <w:lang w:val="lt-LT" w:eastAsia="lt-LT"/>
        </w:rPr>
        <w:t>valdyba</w:t>
      </w:r>
      <w:r w:rsidR="00F73B14" w:rsidRPr="007E638F">
        <w:rPr>
          <w:lang w:val="lt-LT"/>
        </w:rPr>
        <w:t xml:space="preserve"> </w:t>
      </w:r>
      <w:r w:rsidR="002A7594">
        <w:rPr>
          <w:lang w:val="lt-LT"/>
        </w:rPr>
        <w:t xml:space="preserve">nustato </w:t>
      </w:r>
      <w:r w:rsidR="007E638F" w:rsidRPr="007E638F">
        <w:rPr>
          <w:lang w:val="lt-LT"/>
        </w:rPr>
        <w:t xml:space="preserve"> </w:t>
      </w:r>
      <w:bookmarkStart w:id="1" w:name="_Hlk123648082"/>
      <w:r w:rsidR="007E638F" w:rsidRPr="007E638F">
        <w:rPr>
          <w:lang w:val="lt-LT"/>
        </w:rPr>
        <w:t>Bendrovės vadov</w:t>
      </w:r>
      <w:r w:rsidR="002A7594">
        <w:rPr>
          <w:lang w:val="lt-LT"/>
        </w:rPr>
        <w:t>ui</w:t>
      </w:r>
      <w:r w:rsidR="007E638F" w:rsidRPr="007E638F">
        <w:rPr>
          <w:lang w:val="lt-LT"/>
        </w:rPr>
        <w:t xml:space="preserve"> mėnesinę algą</w:t>
      </w:r>
      <w:r w:rsidR="002A7594">
        <w:rPr>
          <w:lang w:val="lt-LT"/>
        </w:rPr>
        <w:t xml:space="preserve">, kuri gali būti iki </w:t>
      </w:r>
      <w:r w:rsidR="007E638F" w:rsidRPr="007E638F">
        <w:rPr>
          <w:lang w:val="lt-LT"/>
        </w:rPr>
        <w:t>5 790 EUR/mėn</w:t>
      </w:r>
      <w:r w:rsidR="00625ECB">
        <w:rPr>
          <w:lang w:val="lt-LT"/>
        </w:rPr>
        <w:t>.</w:t>
      </w:r>
      <w:r w:rsidR="007E638F" w:rsidRPr="007E638F">
        <w:rPr>
          <w:lang w:val="lt-LT"/>
        </w:rPr>
        <w:t xml:space="preserve"> (bruto).</w:t>
      </w:r>
      <w:bookmarkEnd w:id="1"/>
    </w:p>
    <w:p w14:paraId="034DA305" w14:textId="77777777" w:rsidR="00E11199" w:rsidRPr="00423533" w:rsidRDefault="00E11199" w:rsidP="00423533">
      <w:pPr>
        <w:pStyle w:val="Sraopastraipa"/>
        <w:tabs>
          <w:tab w:val="left" w:pos="409"/>
        </w:tabs>
        <w:overflowPunct w:val="0"/>
        <w:autoSpaceDE w:val="0"/>
        <w:autoSpaceDN w:val="0"/>
        <w:adjustRightInd w:val="0"/>
        <w:spacing w:after="0" w:line="240" w:lineRule="auto"/>
        <w:ind w:left="0"/>
        <w:jc w:val="both"/>
        <w:textAlignment w:val="baseline"/>
        <w:rPr>
          <w:rFonts w:ascii="Times New Roman" w:hAnsi="Times New Roman" w:cs="Times New Roman"/>
          <w:sz w:val="24"/>
          <w:szCs w:val="24"/>
        </w:rPr>
      </w:pPr>
    </w:p>
    <w:p w14:paraId="7662BBFB" w14:textId="3DA4B6FC" w:rsidR="00786CC0" w:rsidRPr="00625ECB" w:rsidRDefault="00786CC0" w:rsidP="00625ECB">
      <w:pPr>
        <w:tabs>
          <w:tab w:val="left" w:pos="409"/>
        </w:tabs>
        <w:overflowPunct w:val="0"/>
        <w:autoSpaceDE w:val="0"/>
        <w:autoSpaceDN w:val="0"/>
        <w:adjustRightInd w:val="0"/>
        <w:jc w:val="both"/>
        <w:textAlignment w:val="baseline"/>
        <w:rPr>
          <w:lang w:val="lt-LT"/>
        </w:rPr>
      </w:pPr>
      <w:r w:rsidRPr="0022109A">
        <w:rPr>
          <w:lang w:val="lt-LT"/>
        </w:rPr>
        <w:t xml:space="preserve">Darbo vieta – </w:t>
      </w:r>
      <w:r w:rsidR="0022109A" w:rsidRPr="0022109A">
        <w:rPr>
          <w:rFonts w:eastAsia="Calibri"/>
          <w:color w:val="000000"/>
          <w:lang w:val="lt-LT"/>
        </w:rPr>
        <w:t xml:space="preserve">Tilžės g. 335, </w:t>
      </w:r>
      <w:proofErr w:type="spellStart"/>
      <w:r w:rsidR="0022109A" w:rsidRPr="0022109A">
        <w:rPr>
          <w:rFonts w:eastAsia="Calibri"/>
          <w:color w:val="000000"/>
          <w:lang w:val="lt-LT"/>
        </w:rPr>
        <w:t>Sutkūn</w:t>
      </w:r>
      <w:r w:rsidR="00625ECB">
        <w:rPr>
          <w:rFonts w:eastAsia="Calibri"/>
          <w:color w:val="000000"/>
          <w:lang w:val="lt-LT"/>
        </w:rPr>
        <w:t>ų</w:t>
      </w:r>
      <w:proofErr w:type="spellEnd"/>
      <w:r w:rsidR="0022109A" w:rsidRPr="0022109A">
        <w:rPr>
          <w:rFonts w:eastAsia="Calibri"/>
          <w:color w:val="000000"/>
          <w:lang w:val="lt-LT"/>
        </w:rPr>
        <w:t xml:space="preserve"> k., Šiaulių r.</w:t>
      </w:r>
      <w:r w:rsidR="00625ECB">
        <w:rPr>
          <w:rFonts w:eastAsia="Calibri"/>
          <w:color w:val="000000"/>
          <w:lang w:val="lt-LT"/>
        </w:rPr>
        <w:t>,</w:t>
      </w:r>
      <w:r w:rsidR="0022109A">
        <w:rPr>
          <w:rFonts w:eastAsia="Calibri"/>
          <w:color w:val="000000"/>
          <w:lang w:val="lt-LT"/>
        </w:rPr>
        <w:t xml:space="preserve"> arba</w:t>
      </w:r>
      <w:r w:rsidR="00625ECB">
        <w:rPr>
          <w:rFonts w:eastAsia="Calibri"/>
          <w:color w:val="000000"/>
          <w:lang w:val="lt-LT"/>
        </w:rPr>
        <w:t xml:space="preserve"> </w:t>
      </w:r>
      <w:r w:rsidR="00625ECB" w:rsidRPr="00625ECB">
        <w:rPr>
          <w:rFonts w:eastAsia="Calibri"/>
          <w:color w:val="000000"/>
          <w:lang w:val="lt-LT"/>
        </w:rPr>
        <w:t>Kuršių g. 7</w:t>
      </w:r>
      <w:r w:rsidR="00625ECB">
        <w:rPr>
          <w:rFonts w:eastAsia="Calibri"/>
          <w:color w:val="000000"/>
          <w:lang w:val="lt-LT"/>
        </w:rPr>
        <w:t xml:space="preserve">, </w:t>
      </w:r>
      <w:r w:rsidR="0022109A">
        <w:rPr>
          <w:rFonts w:eastAsia="Calibri"/>
          <w:color w:val="000000"/>
          <w:lang w:val="lt-LT"/>
        </w:rPr>
        <w:t xml:space="preserve"> Kaunas</w:t>
      </w:r>
      <w:r w:rsidRPr="00625ECB">
        <w:rPr>
          <w:rFonts w:eastAsia="Calibri"/>
          <w:color w:val="000000"/>
          <w:lang w:val="lt-LT"/>
        </w:rPr>
        <w:t>.</w:t>
      </w:r>
    </w:p>
    <w:p w14:paraId="51558EF3" w14:textId="07D6C16D" w:rsidR="007D0D27" w:rsidRPr="00423533" w:rsidRDefault="007D0D27" w:rsidP="00423533">
      <w:pPr>
        <w:rPr>
          <w:lang w:val="lt-LT" w:eastAsia="lt-LT"/>
        </w:rPr>
      </w:pPr>
      <w:r w:rsidRPr="00423533">
        <w:rPr>
          <w:lang w:val="lt-LT" w:eastAsia="lt-LT"/>
        </w:rPr>
        <w:br/>
      </w:r>
      <w:r w:rsidRPr="00423533">
        <w:rPr>
          <w:b/>
          <w:bCs/>
          <w:lang w:val="lt-LT" w:eastAsia="lt-LT"/>
        </w:rPr>
        <w:t>Reikalavimai kandidatams</w:t>
      </w:r>
    </w:p>
    <w:p w14:paraId="7A4E14ED" w14:textId="1C9A2184" w:rsidR="00F73B14" w:rsidRPr="00423533" w:rsidRDefault="007D0D27" w:rsidP="00423533">
      <w:pPr>
        <w:jc w:val="both"/>
        <w:rPr>
          <w:lang w:val="lt-LT"/>
        </w:rPr>
      </w:pPr>
      <w:r w:rsidRPr="00423533">
        <w:rPr>
          <w:b/>
          <w:bCs/>
          <w:lang w:val="lt-LT" w:eastAsia="lt-LT"/>
        </w:rPr>
        <w:br/>
      </w:r>
      <w:r w:rsidR="0022109A">
        <w:rPr>
          <w:lang w:val="lt-LT" w:eastAsia="lt-LT"/>
        </w:rPr>
        <w:t xml:space="preserve">AB „Lietuvos veislininkystė“ valdyba 2026-02-18 priėmė sprendimą skelbti konkursą bendrovės </w:t>
      </w:r>
      <w:r w:rsidR="004D08E9" w:rsidRPr="00423533">
        <w:rPr>
          <w:lang w:val="lt-LT"/>
        </w:rPr>
        <w:t>direktoriaus pareigoms užimti</w:t>
      </w:r>
      <w:r w:rsidR="00F73B14" w:rsidRPr="00423533">
        <w:rPr>
          <w:lang w:val="lt-LT"/>
        </w:rPr>
        <w:t>.</w:t>
      </w:r>
    </w:p>
    <w:p w14:paraId="4596955D" w14:textId="1E737BE0" w:rsidR="00F73B14" w:rsidRPr="00423533" w:rsidRDefault="007D0D27" w:rsidP="00423533">
      <w:pPr>
        <w:jc w:val="both"/>
        <w:rPr>
          <w:lang w:val="lt-LT" w:eastAsia="lt-LT"/>
        </w:rPr>
      </w:pPr>
      <w:r w:rsidRPr="00423533">
        <w:rPr>
          <w:lang w:val="lt-LT" w:eastAsia="lt-LT"/>
        </w:rPr>
        <w:t>Visi kandidatai turi turėti išsilavinimą, žinias, profesinius įgūdžius bei patirtį, reikalingą</w:t>
      </w:r>
      <w:r w:rsidRPr="00423533">
        <w:rPr>
          <w:lang w:val="lt-LT" w:eastAsia="lt-LT"/>
        </w:rPr>
        <w:br/>
        <w:t>direktoriaus pareigų vykdymui</w:t>
      </w:r>
      <w:r w:rsidR="009B0B99" w:rsidRPr="00423533">
        <w:rPr>
          <w:lang w:val="lt-LT" w:eastAsia="lt-LT"/>
        </w:rPr>
        <w:t xml:space="preserve">, atitikti bendruosius, specialiuosius ir vertybinius reikalavimus. </w:t>
      </w:r>
      <w:r w:rsidR="009B0B99" w:rsidRPr="00E13082">
        <w:rPr>
          <w:lang w:val="lt-LT" w:eastAsia="lt-LT"/>
        </w:rPr>
        <w:t>Papildomos kompetencijos ir patirtys bus vertinami kaip privalumas.</w:t>
      </w:r>
      <w:r w:rsidRPr="00423533">
        <w:rPr>
          <w:lang w:val="lt-LT" w:eastAsia="lt-LT"/>
        </w:rPr>
        <w:t xml:space="preserve"> </w:t>
      </w:r>
    </w:p>
    <w:p w14:paraId="5A59DC10" w14:textId="78E007C2" w:rsidR="007D0D27" w:rsidRPr="00423533" w:rsidRDefault="007D0D27" w:rsidP="00423533">
      <w:pPr>
        <w:jc w:val="both"/>
        <w:rPr>
          <w:lang w:val="lt-LT" w:eastAsia="lt-LT"/>
        </w:rPr>
      </w:pPr>
      <w:r w:rsidRPr="00423533">
        <w:rPr>
          <w:lang w:val="lt-LT" w:eastAsia="lt-LT"/>
        </w:rPr>
        <w:t>Dalyvauti antrame atrankos etape bus pakviesti tie kandidatai, kurie geriausiai atitinka toliau</w:t>
      </w:r>
      <w:r w:rsidRPr="00423533">
        <w:rPr>
          <w:lang w:val="lt-LT" w:eastAsia="lt-LT"/>
        </w:rPr>
        <w:br/>
        <w:t>aprašytus reikalavimus.</w:t>
      </w:r>
    </w:p>
    <w:p w14:paraId="2459E4C2" w14:textId="77777777" w:rsidR="00AE7A59" w:rsidRDefault="00AE7A59" w:rsidP="00423533">
      <w:pPr>
        <w:rPr>
          <w:lang w:val="lt-LT" w:eastAsia="lt-LT"/>
        </w:rPr>
      </w:pPr>
    </w:p>
    <w:p w14:paraId="445C3F35" w14:textId="6B081A4C" w:rsidR="007D0D27" w:rsidRPr="00423533" w:rsidRDefault="007D0D27" w:rsidP="00AE7A59">
      <w:pPr>
        <w:tabs>
          <w:tab w:val="left" w:pos="284"/>
        </w:tabs>
        <w:rPr>
          <w:lang w:val="lt-LT"/>
        </w:rPr>
      </w:pPr>
      <w:bookmarkStart w:id="2" w:name="_Hlk96416320"/>
      <w:r w:rsidRPr="00423533">
        <w:rPr>
          <w:b/>
          <w:bCs/>
          <w:lang w:val="lt-LT"/>
        </w:rPr>
        <w:t>Bendrieji reikalavimai</w:t>
      </w:r>
      <w:r w:rsidRPr="00423533">
        <w:rPr>
          <w:lang w:val="lt-LT"/>
        </w:rPr>
        <w:t xml:space="preserve"> </w:t>
      </w:r>
      <w:r w:rsidRPr="00423533">
        <w:rPr>
          <w:b/>
          <w:bCs/>
          <w:lang w:val="lt-LT"/>
        </w:rPr>
        <w:t>(privalomi)</w:t>
      </w:r>
    </w:p>
    <w:p w14:paraId="21F1B597" w14:textId="77777777" w:rsidR="007D0D27" w:rsidRPr="00423533" w:rsidRDefault="007D0D27" w:rsidP="00AE7A59">
      <w:pPr>
        <w:tabs>
          <w:tab w:val="left" w:pos="284"/>
        </w:tabs>
        <w:rPr>
          <w:lang w:val="lt-LT"/>
        </w:rPr>
      </w:pPr>
    </w:p>
    <w:p w14:paraId="50D01375" w14:textId="77777777" w:rsidR="007D0D27" w:rsidRPr="00423533" w:rsidRDefault="007D0D27" w:rsidP="00AE7A59">
      <w:pPr>
        <w:pStyle w:val="Sraopastraipa"/>
        <w:numPr>
          <w:ilvl w:val="0"/>
          <w:numId w:val="3"/>
        </w:numPr>
        <w:tabs>
          <w:tab w:val="left" w:pos="284"/>
        </w:tabs>
        <w:spacing w:after="0" w:line="240" w:lineRule="auto"/>
        <w:ind w:left="0" w:firstLine="0"/>
        <w:rPr>
          <w:rFonts w:ascii="Times New Roman" w:hAnsi="Times New Roman" w:cs="Times New Roman"/>
          <w:sz w:val="24"/>
          <w:szCs w:val="24"/>
        </w:rPr>
      </w:pPr>
      <w:r w:rsidRPr="00423533">
        <w:rPr>
          <w:rFonts w:ascii="Times New Roman" w:hAnsi="Times New Roman" w:cs="Times New Roman"/>
          <w:sz w:val="24"/>
          <w:szCs w:val="24"/>
        </w:rPr>
        <w:t>Aukštasis universitetinis arba jam prilyginamas išsilavinimas;</w:t>
      </w:r>
    </w:p>
    <w:p w14:paraId="7A35E3DD" w14:textId="282660D4" w:rsidR="007D0D27" w:rsidRPr="00423533" w:rsidRDefault="007D0D27" w:rsidP="00AE7A59">
      <w:pPr>
        <w:pStyle w:val="Sraopastraipa"/>
        <w:numPr>
          <w:ilvl w:val="0"/>
          <w:numId w:val="3"/>
        </w:numPr>
        <w:tabs>
          <w:tab w:val="left" w:pos="284"/>
        </w:tabs>
        <w:spacing w:after="0" w:line="240" w:lineRule="auto"/>
        <w:ind w:left="0" w:firstLine="0"/>
        <w:rPr>
          <w:rFonts w:ascii="Times New Roman" w:hAnsi="Times New Roman" w:cs="Times New Roman"/>
          <w:sz w:val="24"/>
          <w:szCs w:val="24"/>
        </w:rPr>
      </w:pPr>
      <w:r w:rsidRPr="00423533">
        <w:rPr>
          <w:rFonts w:ascii="Times New Roman" w:hAnsi="Times New Roman" w:cs="Times New Roman"/>
          <w:sz w:val="24"/>
          <w:szCs w:val="24"/>
        </w:rPr>
        <w:t xml:space="preserve">Ne mažesnė nei </w:t>
      </w:r>
      <w:r w:rsidR="002E47D5">
        <w:rPr>
          <w:rFonts w:ascii="Times New Roman" w:hAnsi="Times New Roman" w:cs="Times New Roman"/>
          <w:sz w:val="24"/>
          <w:szCs w:val="24"/>
        </w:rPr>
        <w:t>5</w:t>
      </w:r>
      <w:r w:rsidR="00B823C0">
        <w:rPr>
          <w:rFonts w:ascii="Times New Roman" w:hAnsi="Times New Roman" w:cs="Times New Roman"/>
          <w:sz w:val="24"/>
          <w:szCs w:val="24"/>
        </w:rPr>
        <w:t xml:space="preserve"> </w:t>
      </w:r>
      <w:r w:rsidRPr="00423533">
        <w:rPr>
          <w:rFonts w:ascii="Times New Roman" w:hAnsi="Times New Roman" w:cs="Times New Roman"/>
          <w:sz w:val="24"/>
          <w:szCs w:val="24"/>
        </w:rPr>
        <w:t xml:space="preserve">metų </w:t>
      </w:r>
      <w:r w:rsidR="000B5EC0" w:rsidRPr="00423533">
        <w:rPr>
          <w:rFonts w:ascii="Times New Roman" w:hAnsi="Times New Roman" w:cs="Times New Roman"/>
          <w:sz w:val="24"/>
          <w:szCs w:val="24"/>
        </w:rPr>
        <w:t xml:space="preserve">vadovaujamo </w:t>
      </w:r>
      <w:r w:rsidRPr="00423533">
        <w:rPr>
          <w:rFonts w:ascii="Times New Roman" w:hAnsi="Times New Roman" w:cs="Times New Roman"/>
          <w:sz w:val="24"/>
          <w:szCs w:val="24"/>
        </w:rPr>
        <w:t>darbo patirtis</w:t>
      </w:r>
      <w:r w:rsidR="009B0B99" w:rsidRPr="00423533">
        <w:rPr>
          <w:rFonts w:ascii="Times New Roman" w:hAnsi="Times New Roman" w:cs="Times New Roman"/>
          <w:sz w:val="24"/>
          <w:szCs w:val="24"/>
        </w:rPr>
        <w:t>.</w:t>
      </w:r>
    </w:p>
    <w:p w14:paraId="5D1E693A" w14:textId="77777777" w:rsidR="00E13082" w:rsidRDefault="00E13082" w:rsidP="00AE7A59">
      <w:pPr>
        <w:pStyle w:val="Sraopastraipa"/>
        <w:tabs>
          <w:tab w:val="left" w:pos="284"/>
        </w:tabs>
        <w:spacing w:after="0" w:line="240" w:lineRule="auto"/>
        <w:ind w:left="0"/>
        <w:rPr>
          <w:rFonts w:ascii="Times New Roman" w:eastAsia="Times New Roman" w:hAnsi="Times New Roman" w:cs="Times New Roman"/>
          <w:b/>
          <w:bCs/>
          <w:sz w:val="24"/>
          <w:szCs w:val="24"/>
          <w:lang w:eastAsia="en-GB"/>
        </w:rPr>
      </w:pPr>
    </w:p>
    <w:p w14:paraId="0C5A3B96" w14:textId="0931F8B2" w:rsidR="007D0D27" w:rsidRPr="00423533" w:rsidRDefault="007D0D27" w:rsidP="00AE7A59">
      <w:pPr>
        <w:pStyle w:val="Sraopastraipa"/>
        <w:tabs>
          <w:tab w:val="left" w:pos="284"/>
        </w:tabs>
        <w:spacing w:after="0" w:line="240" w:lineRule="auto"/>
        <w:ind w:left="0"/>
        <w:rPr>
          <w:rFonts w:ascii="Times New Roman" w:eastAsia="Times New Roman" w:hAnsi="Times New Roman" w:cs="Times New Roman"/>
          <w:b/>
          <w:bCs/>
          <w:sz w:val="24"/>
          <w:szCs w:val="24"/>
          <w:lang w:eastAsia="en-GB"/>
        </w:rPr>
      </w:pPr>
      <w:r w:rsidRPr="00423533">
        <w:rPr>
          <w:rFonts w:ascii="Times New Roman" w:eastAsia="Times New Roman" w:hAnsi="Times New Roman" w:cs="Times New Roman"/>
          <w:b/>
          <w:bCs/>
          <w:sz w:val="24"/>
          <w:szCs w:val="24"/>
          <w:lang w:eastAsia="en-GB"/>
        </w:rPr>
        <w:t>Specialieji reikalavimai (vertinami)</w:t>
      </w:r>
    </w:p>
    <w:p w14:paraId="7CAC9313" w14:textId="77777777" w:rsidR="007D0D27" w:rsidRPr="00423533" w:rsidRDefault="007D0D27" w:rsidP="00AE7A59">
      <w:pPr>
        <w:pStyle w:val="Sraopastraipa"/>
        <w:tabs>
          <w:tab w:val="left" w:pos="284"/>
        </w:tabs>
        <w:spacing w:after="0" w:line="240" w:lineRule="auto"/>
        <w:ind w:left="0"/>
        <w:rPr>
          <w:rFonts w:ascii="Times New Roman" w:hAnsi="Times New Roman" w:cs="Times New Roman"/>
          <w:sz w:val="24"/>
          <w:szCs w:val="24"/>
        </w:rPr>
      </w:pPr>
    </w:p>
    <w:p w14:paraId="70E0B110" w14:textId="50B746FC" w:rsidR="000B5EC0" w:rsidRPr="00423533" w:rsidRDefault="009B0B99" w:rsidP="00AE7A59">
      <w:pPr>
        <w:pStyle w:val="Sraopastraipa"/>
        <w:numPr>
          <w:ilvl w:val="1"/>
          <w:numId w:val="9"/>
        </w:numPr>
        <w:tabs>
          <w:tab w:val="left" w:pos="284"/>
          <w:tab w:val="left" w:pos="709"/>
          <w:tab w:val="left" w:pos="993"/>
          <w:tab w:val="left" w:pos="1134"/>
          <w:tab w:val="left" w:pos="1701"/>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I</w:t>
      </w:r>
      <w:r w:rsidR="000B5EC0" w:rsidRPr="00423533">
        <w:rPr>
          <w:rFonts w:ascii="Times New Roman" w:hAnsi="Times New Roman" w:cs="Times New Roman"/>
          <w:sz w:val="24"/>
          <w:szCs w:val="24"/>
        </w:rPr>
        <w:t>šmanyti valstybės valdomų įmonių teisinį reglamentavimą;</w:t>
      </w:r>
    </w:p>
    <w:p w14:paraId="76F5B8EE" w14:textId="698E790E" w:rsidR="000B5EC0" w:rsidRPr="00423533" w:rsidRDefault="009B0B99" w:rsidP="00AE7A59">
      <w:pPr>
        <w:pStyle w:val="Sraopastraipa"/>
        <w:numPr>
          <w:ilvl w:val="1"/>
          <w:numId w:val="9"/>
        </w:numPr>
        <w:tabs>
          <w:tab w:val="left" w:pos="284"/>
          <w:tab w:val="left" w:pos="709"/>
          <w:tab w:val="left" w:pos="993"/>
          <w:tab w:val="left" w:pos="1134"/>
          <w:tab w:val="left" w:pos="1701"/>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I</w:t>
      </w:r>
      <w:r w:rsidR="000B5EC0" w:rsidRPr="00423533">
        <w:rPr>
          <w:rFonts w:ascii="Times New Roman" w:hAnsi="Times New Roman" w:cs="Times New Roman"/>
          <w:sz w:val="24"/>
          <w:szCs w:val="24"/>
        </w:rPr>
        <w:t>šmanyti korporatyvinės valdysenos principus;</w:t>
      </w:r>
    </w:p>
    <w:p w14:paraId="4BC4880F" w14:textId="56F896BF" w:rsidR="000B5EC0" w:rsidRPr="00423533" w:rsidRDefault="00B823C0" w:rsidP="00AE7A59">
      <w:pPr>
        <w:pStyle w:val="Sraopastraipa"/>
        <w:numPr>
          <w:ilvl w:val="1"/>
          <w:numId w:val="9"/>
        </w:numPr>
        <w:tabs>
          <w:tab w:val="left" w:pos="284"/>
          <w:tab w:val="left" w:pos="709"/>
          <w:tab w:val="left" w:pos="993"/>
          <w:tab w:val="left" w:pos="1134"/>
          <w:tab w:val="left" w:pos="1701"/>
        </w:tabs>
        <w:spacing w:after="0" w:line="240" w:lineRule="auto"/>
        <w:ind w:left="0" w:firstLine="0"/>
        <w:jc w:val="both"/>
        <w:rPr>
          <w:rFonts w:ascii="Times New Roman" w:hAnsi="Times New Roman" w:cs="Times New Roman"/>
          <w:sz w:val="24"/>
          <w:szCs w:val="24"/>
        </w:rPr>
      </w:pPr>
      <w:r>
        <w:rPr>
          <w:rFonts w:ascii="Times New Roman" w:eastAsia="Calibri" w:hAnsi="Times New Roman" w:cs="Times New Roman"/>
          <w:color w:val="000000"/>
          <w:sz w:val="24"/>
          <w:szCs w:val="24"/>
        </w:rPr>
        <w:t>M</w:t>
      </w:r>
      <w:r w:rsidR="000B5EC0" w:rsidRPr="00423533">
        <w:rPr>
          <w:rFonts w:ascii="Times New Roman" w:eastAsia="Calibri" w:hAnsi="Times New Roman" w:cs="Times New Roman"/>
          <w:color w:val="000000"/>
          <w:sz w:val="24"/>
          <w:szCs w:val="24"/>
        </w:rPr>
        <w:t>okėti lietuvių kalbą, gebėti aiškiai dėstyti mintis raštu ir žodžiu bei pristatyti susistemintą informaciją;</w:t>
      </w:r>
    </w:p>
    <w:p w14:paraId="4DA47C31" w14:textId="77A4A616" w:rsidR="000B5EC0" w:rsidRPr="00423533" w:rsidRDefault="009B0B99" w:rsidP="00AE7A59">
      <w:pPr>
        <w:pStyle w:val="Sraopastraipa"/>
        <w:numPr>
          <w:ilvl w:val="1"/>
          <w:numId w:val="9"/>
        </w:numPr>
        <w:tabs>
          <w:tab w:val="left" w:pos="284"/>
          <w:tab w:val="left" w:pos="709"/>
          <w:tab w:val="left" w:pos="993"/>
          <w:tab w:val="left" w:pos="1134"/>
          <w:tab w:val="left" w:pos="1701"/>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M</w:t>
      </w:r>
      <w:r w:rsidR="000B5EC0" w:rsidRPr="00423533">
        <w:rPr>
          <w:rFonts w:ascii="Times New Roman" w:hAnsi="Times New Roman" w:cs="Times New Roman"/>
          <w:sz w:val="24"/>
          <w:szCs w:val="24"/>
        </w:rPr>
        <w:t xml:space="preserve">okėti anglų arba </w:t>
      </w:r>
      <w:r w:rsidR="00707D49">
        <w:rPr>
          <w:rFonts w:ascii="Times New Roman" w:hAnsi="Times New Roman" w:cs="Times New Roman"/>
          <w:sz w:val="24"/>
          <w:szCs w:val="24"/>
        </w:rPr>
        <w:t xml:space="preserve">kitą užsienio kalbą ne žemesnio kaip pradedančiojo </w:t>
      </w:r>
      <w:r w:rsidR="000B5EC0" w:rsidRPr="00423533">
        <w:rPr>
          <w:rFonts w:ascii="Times New Roman" w:hAnsi="Times New Roman" w:cs="Times New Roman"/>
          <w:sz w:val="24"/>
          <w:szCs w:val="24"/>
        </w:rPr>
        <w:t xml:space="preserve">vartotojo lygmens </w:t>
      </w:r>
      <w:r w:rsidR="00707D49">
        <w:rPr>
          <w:rFonts w:ascii="Times New Roman" w:hAnsi="Times New Roman" w:cs="Times New Roman"/>
          <w:sz w:val="24"/>
          <w:szCs w:val="24"/>
        </w:rPr>
        <w:t>A2</w:t>
      </w:r>
      <w:r w:rsidR="000B5EC0" w:rsidRPr="00423533">
        <w:rPr>
          <w:rFonts w:ascii="Times New Roman" w:hAnsi="Times New Roman" w:cs="Times New Roman"/>
          <w:sz w:val="24"/>
          <w:szCs w:val="24"/>
        </w:rPr>
        <w:t xml:space="preserve"> lygiu; </w:t>
      </w:r>
    </w:p>
    <w:p w14:paraId="3A3D4E59" w14:textId="2DCDA4D6" w:rsidR="000B5EC0" w:rsidRPr="00423533" w:rsidRDefault="009B0B99" w:rsidP="00AE7A59">
      <w:pPr>
        <w:pStyle w:val="Sraopastraipa"/>
        <w:numPr>
          <w:ilvl w:val="1"/>
          <w:numId w:val="9"/>
        </w:numPr>
        <w:tabs>
          <w:tab w:val="left" w:pos="284"/>
          <w:tab w:val="left" w:pos="709"/>
          <w:tab w:val="left" w:pos="993"/>
          <w:tab w:val="left" w:pos="1134"/>
          <w:tab w:val="left" w:pos="1701"/>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T</w:t>
      </w:r>
      <w:r w:rsidR="000B5EC0" w:rsidRPr="00423533">
        <w:rPr>
          <w:rFonts w:ascii="Times New Roman" w:hAnsi="Times New Roman" w:cs="Times New Roman"/>
          <w:sz w:val="24"/>
          <w:szCs w:val="24"/>
        </w:rPr>
        <w:t>urėti bendrovės veiklos strateginio planavimo, organizavimo, analizės bei kontrolės žinių bei sugebėjimų;</w:t>
      </w:r>
    </w:p>
    <w:p w14:paraId="5CF39169" w14:textId="495C0EC0" w:rsidR="000B5EC0" w:rsidRPr="00423533" w:rsidRDefault="009B0B99" w:rsidP="00AE7A59">
      <w:pPr>
        <w:pStyle w:val="Sraopastraipa"/>
        <w:numPr>
          <w:ilvl w:val="1"/>
          <w:numId w:val="9"/>
        </w:numPr>
        <w:tabs>
          <w:tab w:val="left" w:pos="284"/>
          <w:tab w:val="left" w:pos="709"/>
          <w:tab w:val="left" w:pos="993"/>
          <w:tab w:val="left" w:pos="1134"/>
          <w:tab w:val="left" w:pos="1276"/>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M</w:t>
      </w:r>
      <w:r w:rsidR="000B5EC0" w:rsidRPr="00423533">
        <w:rPr>
          <w:rFonts w:ascii="Times New Roman" w:hAnsi="Times New Roman" w:cs="Times New Roman"/>
          <w:sz w:val="24"/>
          <w:szCs w:val="24"/>
        </w:rPr>
        <w:t>okėti dirbti pagrindinėmis kompiuterinėmis programomis (MS Word, MS Excel, MS Outlook ir kt.), interneto naršyklėmis, išmanyti dokumentų valdymo sistemos principus;</w:t>
      </w:r>
    </w:p>
    <w:p w14:paraId="071E4443" w14:textId="2811B82F" w:rsidR="000B5EC0" w:rsidRPr="00423533" w:rsidRDefault="009B0B99" w:rsidP="00AE7A59">
      <w:pPr>
        <w:pStyle w:val="Sraopastraipa"/>
        <w:numPr>
          <w:ilvl w:val="1"/>
          <w:numId w:val="9"/>
        </w:numPr>
        <w:tabs>
          <w:tab w:val="left" w:pos="284"/>
          <w:tab w:val="left" w:pos="709"/>
          <w:tab w:val="left" w:pos="1276"/>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G</w:t>
      </w:r>
      <w:r w:rsidR="000B5EC0" w:rsidRPr="00423533">
        <w:rPr>
          <w:rFonts w:ascii="Times New Roman" w:hAnsi="Times New Roman" w:cs="Times New Roman"/>
          <w:sz w:val="24"/>
          <w:szCs w:val="24"/>
        </w:rPr>
        <w:t>ebėti strategiškai mąstyti, aiškiai apibrėžti ir analizuoti kylančias problemas, numatyti ir pateikti alternatyvius jų sprendimų būdus;</w:t>
      </w:r>
    </w:p>
    <w:p w14:paraId="0DC67C17" w14:textId="7F167ADA" w:rsidR="000B5EC0" w:rsidRPr="00423533" w:rsidRDefault="009B0B99" w:rsidP="00AE7A59">
      <w:pPr>
        <w:pStyle w:val="Sraopastraipa"/>
        <w:numPr>
          <w:ilvl w:val="1"/>
          <w:numId w:val="9"/>
        </w:numPr>
        <w:tabs>
          <w:tab w:val="left" w:pos="284"/>
        </w:tabs>
        <w:spacing w:after="0" w:line="240" w:lineRule="auto"/>
        <w:ind w:left="0" w:firstLine="0"/>
        <w:rPr>
          <w:rFonts w:ascii="Times New Roman" w:hAnsi="Times New Roman" w:cs="Times New Roman"/>
          <w:sz w:val="24"/>
          <w:szCs w:val="24"/>
          <w:lang w:val="pt-BR"/>
        </w:rPr>
      </w:pPr>
      <w:r w:rsidRPr="00423533">
        <w:rPr>
          <w:rFonts w:ascii="Times New Roman" w:hAnsi="Times New Roman" w:cs="Times New Roman"/>
          <w:sz w:val="24"/>
          <w:szCs w:val="24"/>
          <w:lang w:val="pt-BR"/>
        </w:rPr>
        <w:t>T</w:t>
      </w:r>
      <w:r w:rsidR="000B5EC0" w:rsidRPr="00423533">
        <w:rPr>
          <w:rFonts w:ascii="Times New Roman" w:hAnsi="Times New Roman" w:cs="Times New Roman"/>
          <w:sz w:val="24"/>
          <w:szCs w:val="24"/>
          <w:lang w:val="pt-BR"/>
        </w:rPr>
        <w:t>urėti puikius derybinius, bendravimo, darbo komandoje įgūdžius</w:t>
      </w:r>
      <w:r w:rsidR="000A56C0" w:rsidRPr="00423533">
        <w:rPr>
          <w:rFonts w:ascii="Times New Roman" w:hAnsi="Times New Roman" w:cs="Times New Roman"/>
          <w:sz w:val="24"/>
          <w:szCs w:val="24"/>
          <w:lang w:val="pt-BR"/>
        </w:rPr>
        <w:t>.</w:t>
      </w:r>
    </w:p>
    <w:p w14:paraId="2B736382" w14:textId="75807B1E" w:rsidR="009B0B99" w:rsidRPr="00423533" w:rsidRDefault="009B0B99" w:rsidP="00AE7A59">
      <w:pPr>
        <w:tabs>
          <w:tab w:val="left" w:pos="284"/>
        </w:tabs>
        <w:rPr>
          <w:b/>
          <w:bCs/>
          <w:lang w:val="pt-BR"/>
        </w:rPr>
      </w:pPr>
      <w:r w:rsidRPr="00423533">
        <w:rPr>
          <w:b/>
          <w:bCs/>
          <w:lang w:val="pt-BR"/>
        </w:rPr>
        <w:t>Vertybiniai</w:t>
      </w:r>
      <w:r w:rsidR="00AE7A59">
        <w:rPr>
          <w:b/>
          <w:bCs/>
          <w:lang w:val="pt-BR"/>
        </w:rPr>
        <w:t xml:space="preserve"> (privalomi)</w:t>
      </w:r>
    </w:p>
    <w:p w14:paraId="13E6BAFC" w14:textId="67D01576" w:rsidR="009B0B99" w:rsidRPr="00423533" w:rsidRDefault="009B0B99" w:rsidP="00AE7A59">
      <w:pPr>
        <w:pStyle w:val="Sraopastraipa"/>
        <w:numPr>
          <w:ilvl w:val="0"/>
          <w:numId w:val="11"/>
        </w:numPr>
        <w:tabs>
          <w:tab w:val="left" w:pos="284"/>
          <w:tab w:val="left" w:pos="993"/>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Turi būti nepriekaištinga reputacija;</w:t>
      </w:r>
    </w:p>
    <w:p w14:paraId="4E64477B" w14:textId="13C2D933" w:rsidR="009B0B99" w:rsidRPr="00423533" w:rsidRDefault="009B0B99" w:rsidP="00AE7A59">
      <w:pPr>
        <w:pStyle w:val="Sraopastraipa"/>
        <w:numPr>
          <w:ilvl w:val="0"/>
          <w:numId w:val="11"/>
        </w:numPr>
        <w:tabs>
          <w:tab w:val="left" w:pos="284"/>
          <w:tab w:val="left" w:pos="993"/>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lastRenderedPageBreak/>
        <w:t>Turi būti nesusijęs su kitais fiziniais ir juridiniais asmenimis ryšiais, dėl kurių einant pareigas, kiltų interesų konfliktas;</w:t>
      </w:r>
    </w:p>
    <w:p w14:paraId="217AF184" w14:textId="34D444E8" w:rsidR="009B0B99" w:rsidRPr="00423533" w:rsidRDefault="009B0B99" w:rsidP="00AE7A59">
      <w:pPr>
        <w:pStyle w:val="Sraopastraipa"/>
        <w:numPr>
          <w:ilvl w:val="0"/>
          <w:numId w:val="11"/>
        </w:numPr>
        <w:tabs>
          <w:tab w:val="left" w:pos="284"/>
          <w:tab w:val="left" w:pos="993"/>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Turi būti neatimta ir neapribota teisė eiti atitinkamas pareigas, į kurias pretenduojama, ir atlikti toms pareigoms priskirtas funkcijas;</w:t>
      </w:r>
    </w:p>
    <w:p w14:paraId="04902355" w14:textId="1C3935A5" w:rsidR="009B0B99" w:rsidRPr="00423533" w:rsidRDefault="009B0B99" w:rsidP="00AE7A59">
      <w:pPr>
        <w:pStyle w:val="Sraopastraipa"/>
        <w:numPr>
          <w:ilvl w:val="0"/>
          <w:numId w:val="11"/>
        </w:numPr>
        <w:tabs>
          <w:tab w:val="left" w:pos="284"/>
          <w:tab w:val="left" w:pos="993"/>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Per pastaruosius 5 metus kandidatas turi nebūti atšauktas iš juridinio asmens vienasmenio ar kolegialaus organo dėl netinkamo pareigų atlikimo</w:t>
      </w:r>
      <w:r w:rsidR="0099456D" w:rsidRPr="00423533">
        <w:rPr>
          <w:rFonts w:ascii="Times New Roman" w:hAnsi="Times New Roman" w:cs="Times New Roman"/>
          <w:sz w:val="24"/>
          <w:szCs w:val="24"/>
        </w:rPr>
        <w:t>.</w:t>
      </w:r>
    </w:p>
    <w:p w14:paraId="26155244" w14:textId="77777777" w:rsidR="009B0B99" w:rsidRPr="00423533" w:rsidRDefault="009B0B99" w:rsidP="00AE7A59">
      <w:pPr>
        <w:tabs>
          <w:tab w:val="left" w:pos="284"/>
        </w:tabs>
        <w:rPr>
          <w:lang w:val="pt-BR"/>
        </w:rPr>
      </w:pPr>
    </w:p>
    <w:p w14:paraId="601E4603" w14:textId="129340F8" w:rsidR="007D0D27" w:rsidRPr="00423533" w:rsidRDefault="007D0D27" w:rsidP="00AE7A59">
      <w:pPr>
        <w:tabs>
          <w:tab w:val="left" w:pos="426"/>
        </w:tabs>
        <w:jc w:val="both"/>
        <w:rPr>
          <w:b/>
          <w:bCs/>
          <w:lang w:val="lt-LT"/>
        </w:rPr>
      </w:pPr>
      <w:r w:rsidRPr="00423533">
        <w:rPr>
          <w:b/>
          <w:bCs/>
          <w:lang w:val="lt-LT"/>
        </w:rPr>
        <w:t>Privalumai (vertinami)</w:t>
      </w:r>
    </w:p>
    <w:p w14:paraId="0470BF81" w14:textId="77777777" w:rsidR="007D0D27" w:rsidRPr="00423533" w:rsidRDefault="007D0D27" w:rsidP="00AE7A59">
      <w:pPr>
        <w:tabs>
          <w:tab w:val="left" w:pos="426"/>
        </w:tabs>
        <w:jc w:val="both"/>
        <w:rPr>
          <w:lang w:val="lt-LT"/>
        </w:rPr>
      </w:pPr>
    </w:p>
    <w:p w14:paraId="746F663E" w14:textId="2FF7F361" w:rsidR="007D0D27" w:rsidRPr="00B823C0" w:rsidRDefault="0099456D" w:rsidP="00AE7A59">
      <w:pPr>
        <w:pStyle w:val="Sraopastraipa"/>
        <w:numPr>
          <w:ilvl w:val="0"/>
          <w:numId w:val="5"/>
        </w:numPr>
        <w:tabs>
          <w:tab w:val="left" w:pos="426"/>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 xml:space="preserve">Ūkio šakos, kurioje veikia </w:t>
      </w:r>
      <w:r w:rsidRPr="00423533">
        <w:rPr>
          <w:rFonts w:ascii="Times New Roman" w:hAnsi="Times New Roman" w:cs="Times New Roman"/>
          <w:sz w:val="24"/>
          <w:szCs w:val="24"/>
          <w:lang w:eastAsia="lt-LT"/>
        </w:rPr>
        <w:t xml:space="preserve">AB „Lietuvos </w:t>
      </w:r>
      <w:r w:rsidR="00707D49">
        <w:rPr>
          <w:rFonts w:ascii="Times New Roman" w:hAnsi="Times New Roman" w:cs="Times New Roman"/>
          <w:sz w:val="24"/>
          <w:szCs w:val="24"/>
          <w:lang w:eastAsia="lt-LT"/>
        </w:rPr>
        <w:t>veislininkystė</w:t>
      </w:r>
      <w:r w:rsidRPr="00423533">
        <w:rPr>
          <w:rFonts w:ascii="Times New Roman" w:hAnsi="Times New Roman" w:cs="Times New Roman"/>
          <w:sz w:val="24"/>
          <w:szCs w:val="24"/>
          <w:lang w:eastAsia="lt-LT"/>
        </w:rPr>
        <w:t>“</w:t>
      </w:r>
      <w:r w:rsidRPr="00423533">
        <w:rPr>
          <w:rFonts w:ascii="Times New Roman" w:hAnsi="Times New Roman" w:cs="Times New Roman"/>
          <w:sz w:val="24"/>
          <w:szCs w:val="24"/>
        </w:rPr>
        <w:t>, d</w:t>
      </w:r>
      <w:r w:rsidR="007D0D27" w:rsidRPr="00423533">
        <w:rPr>
          <w:rFonts w:ascii="Times New Roman" w:hAnsi="Times New Roman" w:cs="Times New Roman"/>
          <w:sz w:val="24"/>
          <w:szCs w:val="24"/>
        </w:rPr>
        <w:t xml:space="preserve">arbo patirtis </w:t>
      </w:r>
      <w:r w:rsidRPr="00423533">
        <w:rPr>
          <w:rFonts w:ascii="Times New Roman" w:hAnsi="Times New Roman" w:cs="Times New Roman"/>
          <w:sz w:val="24"/>
          <w:szCs w:val="24"/>
        </w:rPr>
        <w:t xml:space="preserve">ir (ar) specifikos </w:t>
      </w:r>
      <w:r w:rsidRPr="00B823C0">
        <w:rPr>
          <w:rFonts w:ascii="Times New Roman" w:hAnsi="Times New Roman" w:cs="Times New Roman"/>
          <w:sz w:val="24"/>
          <w:szCs w:val="24"/>
        </w:rPr>
        <w:t>bei teisinio reglamentavimo išmanymas</w:t>
      </w:r>
      <w:r w:rsidR="007D0D27" w:rsidRPr="00B823C0">
        <w:rPr>
          <w:rFonts w:ascii="Times New Roman" w:hAnsi="Times New Roman" w:cs="Times New Roman"/>
          <w:sz w:val="24"/>
          <w:szCs w:val="24"/>
        </w:rPr>
        <w:t xml:space="preserve">; </w:t>
      </w:r>
    </w:p>
    <w:p w14:paraId="5592820B" w14:textId="78ED9E3C" w:rsidR="00675730" w:rsidRPr="00675730" w:rsidRDefault="0099456D" w:rsidP="00675730">
      <w:pPr>
        <w:pStyle w:val="Sraopastraipa"/>
        <w:numPr>
          <w:ilvl w:val="0"/>
          <w:numId w:val="5"/>
        </w:numPr>
        <w:tabs>
          <w:tab w:val="left" w:pos="426"/>
        </w:tabs>
        <w:ind w:left="0" w:firstLine="0"/>
        <w:jc w:val="both"/>
        <w:rPr>
          <w:rFonts w:ascii="Times New Roman" w:hAnsi="Times New Roman" w:cs="Times New Roman"/>
          <w:sz w:val="24"/>
          <w:szCs w:val="24"/>
        </w:rPr>
      </w:pPr>
      <w:r w:rsidRPr="00675730">
        <w:rPr>
          <w:rFonts w:ascii="Times New Roman" w:hAnsi="Times New Roman" w:cs="Times New Roman"/>
          <w:sz w:val="24"/>
          <w:szCs w:val="24"/>
        </w:rPr>
        <w:t xml:space="preserve">Realistiškos vizijos dėl bendrovės </w:t>
      </w:r>
      <w:r w:rsidR="00675730" w:rsidRPr="00675730">
        <w:rPr>
          <w:rFonts w:ascii="Times New Roman" w:hAnsi="Times New Roman" w:cs="Times New Roman"/>
          <w:sz w:val="24"/>
          <w:szCs w:val="24"/>
        </w:rPr>
        <w:t xml:space="preserve">teikiamų komercinių paslaugų vystymo bei plėtros Lietuvos ir užsienio rinkose bei naujų komercinių ir veislininkystės sektoriui </w:t>
      </w:r>
      <w:r w:rsidR="00625ECB">
        <w:rPr>
          <w:rFonts w:ascii="Times New Roman" w:hAnsi="Times New Roman" w:cs="Times New Roman"/>
          <w:sz w:val="24"/>
          <w:szCs w:val="24"/>
        </w:rPr>
        <w:t>svarbių</w:t>
      </w:r>
      <w:r w:rsidR="00675730" w:rsidRPr="00675730">
        <w:rPr>
          <w:rFonts w:ascii="Times New Roman" w:hAnsi="Times New Roman" w:cs="Times New Roman"/>
          <w:sz w:val="24"/>
          <w:szCs w:val="24"/>
        </w:rPr>
        <w:t xml:space="preserve"> paslaugų kūrimo ir diegimo.</w:t>
      </w:r>
    </w:p>
    <w:p w14:paraId="01C3EEC5" w14:textId="7C1211FC" w:rsidR="007D0D27" w:rsidRPr="00423533" w:rsidRDefault="007D0D27" w:rsidP="00AE7A59">
      <w:pPr>
        <w:pStyle w:val="Sraopastraipa"/>
        <w:numPr>
          <w:ilvl w:val="0"/>
          <w:numId w:val="5"/>
        </w:numPr>
        <w:tabs>
          <w:tab w:val="left" w:pos="426"/>
        </w:tabs>
        <w:spacing w:after="0" w:line="240" w:lineRule="auto"/>
        <w:ind w:left="0" w:firstLine="0"/>
        <w:jc w:val="both"/>
        <w:rPr>
          <w:rFonts w:ascii="Times New Roman" w:hAnsi="Times New Roman" w:cs="Times New Roman"/>
          <w:sz w:val="24"/>
          <w:szCs w:val="24"/>
        </w:rPr>
      </w:pPr>
      <w:r w:rsidRPr="00423533">
        <w:rPr>
          <w:rFonts w:ascii="Times New Roman" w:hAnsi="Times New Roman" w:cs="Times New Roman"/>
          <w:sz w:val="24"/>
          <w:szCs w:val="24"/>
        </w:rPr>
        <w:t xml:space="preserve">Bendradarbiavimo su </w:t>
      </w:r>
      <w:r w:rsidR="001E7AB1" w:rsidRPr="00720FA2">
        <w:rPr>
          <w:rFonts w:ascii="Times New Roman" w:hAnsi="Times New Roman" w:cs="Times New Roman"/>
          <w:sz w:val="24"/>
          <w:szCs w:val="24"/>
        </w:rPr>
        <w:t xml:space="preserve">viešojo intereso institucijų </w:t>
      </w:r>
      <w:r w:rsidRPr="00423533">
        <w:rPr>
          <w:rFonts w:ascii="Times New Roman" w:hAnsi="Times New Roman" w:cs="Times New Roman"/>
          <w:sz w:val="24"/>
          <w:szCs w:val="24"/>
        </w:rPr>
        <w:t>suinteresuotomis šalimis patirtis.</w:t>
      </w:r>
    </w:p>
    <w:bookmarkEnd w:id="2"/>
    <w:p w14:paraId="54ABBE54" w14:textId="77777777" w:rsidR="007D0D27" w:rsidRPr="00423533" w:rsidRDefault="007D0D27" w:rsidP="00423533">
      <w:pPr>
        <w:rPr>
          <w:b/>
          <w:bCs/>
          <w:lang w:val="lt-LT" w:eastAsia="lt-LT"/>
        </w:rPr>
      </w:pPr>
    </w:p>
    <w:p w14:paraId="5BB17049" w14:textId="77777777" w:rsidR="007D0D27" w:rsidRPr="00423533" w:rsidRDefault="007D0D27" w:rsidP="00423533">
      <w:pPr>
        <w:rPr>
          <w:b/>
          <w:bCs/>
          <w:lang w:val="lt-LT" w:eastAsia="lt-LT"/>
        </w:rPr>
      </w:pPr>
      <w:r w:rsidRPr="00423533">
        <w:rPr>
          <w:b/>
          <w:bCs/>
          <w:lang w:val="lt-LT" w:eastAsia="lt-LT"/>
        </w:rPr>
        <w:t>Kandidatų dokumentų pateikimas ir atrankos eiga</w:t>
      </w:r>
    </w:p>
    <w:p w14:paraId="0F9324E7" w14:textId="44EB4217" w:rsidR="00E13082" w:rsidRDefault="007D0D27" w:rsidP="00423533">
      <w:pPr>
        <w:jc w:val="both"/>
        <w:rPr>
          <w:lang w:val="lt-LT" w:eastAsia="lt-LT"/>
        </w:rPr>
      </w:pPr>
      <w:r w:rsidRPr="00423533">
        <w:rPr>
          <w:b/>
          <w:bCs/>
          <w:lang w:val="lt-LT" w:eastAsia="lt-LT"/>
        </w:rPr>
        <w:br/>
      </w:r>
      <w:r w:rsidRPr="00423533">
        <w:rPr>
          <w:lang w:val="lt-LT" w:eastAsia="lt-LT"/>
        </w:rPr>
        <w:t>Atranką vykd</w:t>
      </w:r>
      <w:r w:rsidR="00BF7670">
        <w:rPr>
          <w:lang w:val="lt-LT" w:eastAsia="lt-LT"/>
        </w:rPr>
        <w:t xml:space="preserve">ys </w:t>
      </w:r>
      <w:r w:rsidR="00707D49" w:rsidRPr="00707D49">
        <w:rPr>
          <w:lang w:val="lt-LT" w:eastAsia="lt-LT"/>
        </w:rPr>
        <w:t xml:space="preserve">AB „Lietuvos veislininkystė“ </w:t>
      </w:r>
      <w:r w:rsidR="00707D49">
        <w:rPr>
          <w:lang w:val="lt-LT" w:eastAsia="lt-LT"/>
        </w:rPr>
        <w:t>valdyba</w:t>
      </w:r>
      <w:r w:rsidR="001E7AB1" w:rsidRPr="00423533">
        <w:rPr>
          <w:lang w:val="lt-LT" w:eastAsia="lt-LT"/>
        </w:rPr>
        <w:t>, kuri atrinkusi atrankos reikalavimus atitinkančius kandidatus (-ą)</w:t>
      </w:r>
      <w:r w:rsidR="00707D49">
        <w:rPr>
          <w:lang w:val="lt-LT" w:eastAsia="lt-LT"/>
        </w:rPr>
        <w:t xml:space="preserve">, </w:t>
      </w:r>
      <w:r w:rsidR="001E7AB1" w:rsidRPr="00423533">
        <w:rPr>
          <w:lang w:val="lt-LT" w:eastAsia="lt-LT"/>
        </w:rPr>
        <w:t xml:space="preserve">priims spendimą dėl </w:t>
      </w:r>
      <w:r w:rsidR="00BF7670">
        <w:rPr>
          <w:lang w:val="lt-LT" w:eastAsia="lt-LT"/>
        </w:rPr>
        <w:t>bendrovės direktoriaus rinkimo</w:t>
      </w:r>
      <w:r w:rsidRPr="00423533">
        <w:rPr>
          <w:lang w:val="lt-LT" w:eastAsia="lt-LT"/>
        </w:rPr>
        <w:t>.</w:t>
      </w:r>
    </w:p>
    <w:p w14:paraId="0C9BA07B" w14:textId="1AFB5C1B" w:rsidR="007D0D27" w:rsidRDefault="007D0D27" w:rsidP="00423533">
      <w:pPr>
        <w:jc w:val="both"/>
        <w:rPr>
          <w:b/>
          <w:bCs/>
          <w:lang w:val="lt-LT" w:eastAsia="lt-LT"/>
        </w:rPr>
      </w:pPr>
    </w:p>
    <w:p w14:paraId="49683F63" w14:textId="77777777" w:rsidR="007D0D27" w:rsidRPr="00423533" w:rsidRDefault="007D0D27" w:rsidP="00423533">
      <w:pPr>
        <w:rPr>
          <w:b/>
          <w:bCs/>
          <w:lang w:val="lt-LT" w:eastAsia="lt-LT"/>
        </w:rPr>
      </w:pPr>
      <w:r w:rsidRPr="00423533">
        <w:rPr>
          <w:b/>
          <w:bCs/>
          <w:lang w:val="lt-LT" w:eastAsia="lt-LT"/>
        </w:rPr>
        <w:t>Pateikiami dokumentai</w:t>
      </w:r>
    </w:p>
    <w:p w14:paraId="3F54955A" w14:textId="77690DDB" w:rsidR="007D0D27" w:rsidRPr="00423533" w:rsidRDefault="007D0D27" w:rsidP="00E13082">
      <w:pPr>
        <w:jc w:val="both"/>
        <w:rPr>
          <w:lang w:val="lt-LT" w:eastAsia="lt-LT"/>
        </w:rPr>
      </w:pPr>
      <w:r w:rsidRPr="00423533">
        <w:rPr>
          <w:b/>
          <w:bCs/>
          <w:lang w:val="lt-LT" w:eastAsia="lt-LT"/>
        </w:rPr>
        <w:br/>
      </w:r>
      <w:r w:rsidRPr="00423533">
        <w:rPr>
          <w:lang w:val="lt-LT" w:eastAsia="lt-LT"/>
        </w:rPr>
        <w:t>Kandidatai, dalyvaujantys atrankoje, pateikia informaciją apie atitiktį nustatytiems reikalavima</w:t>
      </w:r>
      <w:r w:rsidR="00BF7670">
        <w:rPr>
          <w:lang w:val="lt-LT" w:eastAsia="lt-LT"/>
        </w:rPr>
        <w:t>m</w:t>
      </w:r>
      <w:r w:rsidRPr="00423533">
        <w:rPr>
          <w:lang w:val="lt-LT" w:eastAsia="lt-LT"/>
        </w:rPr>
        <w:t>s:</w:t>
      </w:r>
    </w:p>
    <w:p w14:paraId="5911E8E9" w14:textId="77777777" w:rsidR="000A56C0" w:rsidRPr="00423533" w:rsidRDefault="007D0D27" w:rsidP="00423533">
      <w:pPr>
        <w:pStyle w:val="Default"/>
        <w:rPr>
          <w:rFonts w:ascii="Times New Roman" w:hAnsi="Times New Roman" w:cs="Times New Roman"/>
          <w:lang w:eastAsia="lt-LT"/>
        </w:rPr>
      </w:pPr>
      <w:r w:rsidRPr="00423533">
        <w:rPr>
          <w:rFonts w:ascii="Times New Roman" w:hAnsi="Times New Roman" w:cs="Times New Roman"/>
          <w:lang w:eastAsia="lt-LT"/>
        </w:rPr>
        <w:br/>
      </w:r>
      <w:r w:rsidRPr="00423533">
        <w:rPr>
          <w:rFonts w:ascii="Cambria Math" w:hAnsi="Cambria Math" w:cs="Cambria Math"/>
          <w:lang w:eastAsia="lt-LT"/>
        </w:rPr>
        <w:t>◼</w:t>
      </w:r>
      <w:r w:rsidRPr="00423533">
        <w:rPr>
          <w:rFonts w:ascii="Times New Roman" w:hAnsi="Times New Roman" w:cs="Times New Roman"/>
          <w:lang w:eastAsia="lt-LT"/>
        </w:rPr>
        <w:t xml:space="preserve"> </w:t>
      </w:r>
      <w:r w:rsidR="000A56C0" w:rsidRPr="00423533">
        <w:rPr>
          <w:rFonts w:ascii="Times New Roman" w:hAnsi="Times New Roman" w:cs="Times New Roman"/>
          <w:lang w:eastAsia="lt-LT"/>
        </w:rPr>
        <w:t>G</w:t>
      </w:r>
      <w:r w:rsidRPr="00423533">
        <w:rPr>
          <w:rFonts w:ascii="Times New Roman" w:hAnsi="Times New Roman" w:cs="Times New Roman"/>
          <w:lang w:eastAsia="lt-LT"/>
        </w:rPr>
        <w:t>yvenimo aprašymą (CV) (laisva forma);</w:t>
      </w:r>
      <w:r w:rsidRPr="00423533">
        <w:rPr>
          <w:rFonts w:ascii="Times New Roman" w:hAnsi="Times New Roman" w:cs="Times New Roman"/>
          <w:lang w:eastAsia="lt-LT"/>
        </w:rPr>
        <w:br/>
      </w:r>
      <w:r w:rsidRPr="00423533">
        <w:rPr>
          <w:rFonts w:ascii="Cambria Math" w:hAnsi="Cambria Math" w:cs="Cambria Math"/>
          <w:lang w:eastAsia="lt-LT"/>
        </w:rPr>
        <w:t>◼</w:t>
      </w:r>
      <w:r w:rsidRPr="00423533">
        <w:rPr>
          <w:rFonts w:ascii="Times New Roman" w:hAnsi="Times New Roman" w:cs="Times New Roman"/>
          <w:lang w:eastAsia="lt-LT"/>
        </w:rPr>
        <w:t xml:space="preserve"> </w:t>
      </w:r>
      <w:r w:rsidR="000A56C0" w:rsidRPr="00423533">
        <w:rPr>
          <w:rFonts w:ascii="Times New Roman" w:hAnsi="Times New Roman" w:cs="Times New Roman"/>
          <w:lang w:eastAsia="lt-LT"/>
        </w:rPr>
        <w:t>M</w:t>
      </w:r>
      <w:r w:rsidRPr="00423533">
        <w:rPr>
          <w:rFonts w:ascii="Times New Roman" w:hAnsi="Times New Roman" w:cs="Times New Roman"/>
          <w:lang w:eastAsia="lt-LT"/>
        </w:rPr>
        <w:t>otyvacinį laišką (laisva forma);</w:t>
      </w:r>
    </w:p>
    <w:p w14:paraId="1F0756E2" w14:textId="4F030103" w:rsidR="006458C9" w:rsidRPr="00423533" w:rsidRDefault="000A56C0" w:rsidP="00BF7670">
      <w:pPr>
        <w:pStyle w:val="Default"/>
        <w:jc w:val="both"/>
        <w:rPr>
          <w:rFonts w:ascii="Times New Roman" w:hAnsi="Times New Roman" w:cs="Times New Roman"/>
        </w:rPr>
      </w:pPr>
      <w:r w:rsidRPr="00423533">
        <w:rPr>
          <w:rFonts w:ascii="Cambria Math" w:hAnsi="Cambria Math" w:cs="Cambria Math"/>
          <w:lang w:eastAsia="lt-LT"/>
        </w:rPr>
        <w:t>◼</w:t>
      </w:r>
      <w:r w:rsidRPr="00423533">
        <w:rPr>
          <w:rFonts w:ascii="Times New Roman" w:hAnsi="Times New Roman" w:cs="Times New Roman"/>
          <w:lang w:eastAsia="lt-LT"/>
        </w:rPr>
        <w:t xml:space="preserve"> Papildomus dokumentus, patvirtinančius atitiktį nurodytiems bendriesiems ir specialiesiems reikalavimams;</w:t>
      </w:r>
      <w:r w:rsidR="007D0D27" w:rsidRPr="00423533">
        <w:rPr>
          <w:rFonts w:ascii="Times New Roman" w:hAnsi="Times New Roman" w:cs="Times New Roman"/>
          <w:lang w:eastAsia="lt-LT"/>
        </w:rPr>
        <w:br/>
      </w:r>
      <w:r w:rsidR="007D0D27" w:rsidRPr="00423533">
        <w:rPr>
          <w:rFonts w:ascii="Cambria Math" w:hAnsi="Cambria Math" w:cs="Cambria Math"/>
          <w:lang w:eastAsia="lt-LT"/>
        </w:rPr>
        <w:t>◼</w:t>
      </w:r>
      <w:r w:rsidR="007D0D27" w:rsidRPr="00423533">
        <w:rPr>
          <w:rFonts w:ascii="Times New Roman" w:hAnsi="Times New Roman" w:cs="Times New Roman"/>
          <w:lang w:eastAsia="lt-LT"/>
        </w:rPr>
        <w:t xml:space="preserve"> </w:t>
      </w:r>
      <w:r w:rsidRPr="00423533">
        <w:rPr>
          <w:rFonts w:ascii="Times New Roman" w:hAnsi="Times New Roman" w:cs="Times New Roman"/>
        </w:rPr>
        <w:t>P</w:t>
      </w:r>
      <w:r w:rsidR="006458C9" w:rsidRPr="00423533">
        <w:rPr>
          <w:rFonts w:ascii="Times New Roman" w:hAnsi="Times New Roman" w:cs="Times New Roman"/>
        </w:rPr>
        <w:t>araišk</w:t>
      </w:r>
      <w:r w:rsidR="00BF7670">
        <w:rPr>
          <w:rFonts w:ascii="Times New Roman" w:hAnsi="Times New Roman" w:cs="Times New Roman"/>
        </w:rPr>
        <w:t>ą</w:t>
      </w:r>
      <w:r w:rsidR="006458C9" w:rsidRPr="00423533">
        <w:rPr>
          <w:rFonts w:ascii="Times New Roman" w:hAnsi="Times New Roman" w:cs="Times New Roman"/>
        </w:rPr>
        <w:t xml:space="preserve"> dalyvauti atrankoje ir sąžiningumo deklaracij</w:t>
      </w:r>
      <w:r w:rsidR="00BF7670">
        <w:rPr>
          <w:rFonts w:ascii="Times New Roman" w:hAnsi="Times New Roman" w:cs="Times New Roman"/>
        </w:rPr>
        <w:t>ą</w:t>
      </w:r>
      <w:r w:rsidR="006458C9" w:rsidRPr="00423533">
        <w:rPr>
          <w:rFonts w:ascii="Times New Roman" w:hAnsi="Times New Roman" w:cs="Times New Roman"/>
        </w:rPr>
        <w:t xml:space="preserve"> (priedas</w:t>
      </w:r>
      <w:r w:rsidR="00B04B9E" w:rsidRPr="00423533">
        <w:rPr>
          <w:rFonts w:ascii="Times New Roman" w:hAnsi="Times New Roman" w:cs="Times New Roman"/>
        </w:rPr>
        <w:t xml:space="preserve"> Nr. 1</w:t>
      </w:r>
      <w:r w:rsidR="006458C9" w:rsidRPr="00423533">
        <w:rPr>
          <w:rFonts w:ascii="Times New Roman" w:hAnsi="Times New Roman" w:cs="Times New Roman"/>
        </w:rPr>
        <w:t xml:space="preserve">); </w:t>
      </w:r>
    </w:p>
    <w:p w14:paraId="779CCF46" w14:textId="6ABEA61A" w:rsidR="006458C9" w:rsidRPr="00423533" w:rsidRDefault="006458C9" w:rsidP="00423533">
      <w:pPr>
        <w:pStyle w:val="Default"/>
        <w:rPr>
          <w:rFonts w:ascii="Times New Roman" w:hAnsi="Times New Roman" w:cs="Times New Roman"/>
          <w:lang w:val="pt-BR"/>
        </w:rPr>
      </w:pPr>
      <w:r w:rsidRPr="00423533">
        <w:rPr>
          <w:rFonts w:ascii="Cambria Math" w:hAnsi="Cambria Math" w:cs="Cambria Math"/>
          <w:lang w:eastAsia="lt-LT"/>
        </w:rPr>
        <w:t>◼</w:t>
      </w:r>
      <w:r w:rsidRPr="00423533">
        <w:rPr>
          <w:rFonts w:ascii="Times New Roman" w:hAnsi="Times New Roman" w:cs="Times New Roman"/>
          <w:lang w:eastAsia="lt-LT"/>
        </w:rPr>
        <w:t xml:space="preserve"> </w:t>
      </w:r>
      <w:r w:rsidR="000A56C0" w:rsidRPr="00423533">
        <w:rPr>
          <w:rFonts w:ascii="Times New Roman" w:hAnsi="Times New Roman" w:cs="Times New Roman"/>
          <w:lang w:val="pt-BR"/>
        </w:rPr>
        <w:t>S</w:t>
      </w:r>
      <w:r w:rsidRPr="00423533">
        <w:rPr>
          <w:rFonts w:ascii="Times New Roman" w:hAnsi="Times New Roman" w:cs="Times New Roman"/>
          <w:lang w:val="pt-BR"/>
        </w:rPr>
        <w:t>utikim</w:t>
      </w:r>
      <w:r w:rsidR="00BF7670">
        <w:rPr>
          <w:rFonts w:ascii="Times New Roman" w:hAnsi="Times New Roman" w:cs="Times New Roman"/>
          <w:lang w:val="pt-BR"/>
        </w:rPr>
        <w:t>ą</w:t>
      </w:r>
      <w:r w:rsidRPr="00423533">
        <w:rPr>
          <w:rFonts w:ascii="Times New Roman" w:hAnsi="Times New Roman" w:cs="Times New Roman"/>
          <w:lang w:val="pt-BR"/>
        </w:rPr>
        <w:t xml:space="preserve"> dėl asmens duomenų tvarkymo (priedas</w:t>
      </w:r>
      <w:r w:rsidR="00B04B9E" w:rsidRPr="00423533">
        <w:rPr>
          <w:rFonts w:ascii="Times New Roman" w:hAnsi="Times New Roman" w:cs="Times New Roman"/>
          <w:lang w:val="pt-BR"/>
        </w:rPr>
        <w:t xml:space="preserve"> Nr. 2</w:t>
      </w:r>
      <w:r w:rsidRPr="00423533">
        <w:rPr>
          <w:rFonts w:ascii="Times New Roman" w:hAnsi="Times New Roman" w:cs="Times New Roman"/>
          <w:lang w:val="pt-BR"/>
        </w:rPr>
        <w:t>).</w:t>
      </w:r>
    </w:p>
    <w:p w14:paraId="2AF2761D" w14:textId="0BC872CE" w:rsidR="007D0D27" w:rsidRPr="00423533" w:rsidRDefault="007D0D27" w:rsidP="00423533">
      <w:pPr>
        <w:rPr>
          <w:lang w:val="lt-LT" w:eastAsia="lt-LT"/>
        </w:rPr>
      </w:pPr>
    </w:p>
    <w:p w14:paraId="3EADFD82" w14:textId="39D5CB9D" w:rsidR="000A56C0" w:rsidRPr="00423533" w:rsidRDefault="00707D49" w:rsidP="00E13082">
      <w:pPr>
        <w:jc w:val="both"/>
        <w:rPr>
          <w:lang w:val="lt-LT" w:eastAsia="lt-LT"/>
        </w:rPr>
      </w:pPr>
      <w:r>
        <w:rPr>
          <w:lang w:val="lt-LT" w:eastAsia="lt-LT"/>
        </w:rPr>
        <w:t xml:space="preserve">Bendrovės valdybos </w:t>
      </w:r>
      <w:r w:rsidR="000A56C0" w:rsidRPr="00423533">
        <w:rPr>
          <w:lang w:val="lt-LT" w:eastAsia="lt-LT"/>
        </w:rPr>
        <w:t>prašymu gali būti prašoma pateikti papildomus dokumentus, patvirtinančius atitiktį nurodytiems bendriesiems ir specialiesiems reikalavimams.</w:t>
      </w:r>
    </w:p>
    <w:p w14:paraId="7F5F966F" w14:textId="77777777" w:rsidR="000A56C0" w:rsidRPr="00423533" w:rsidRDefault="000A56C0" w:rsidP="00423533">
      <w:pPr>
        <w:rPr>
          <w:lang w:val="lt-LT" w:eastAsia="lt-LT"/>
        </w:rPr>
      </w:pPr>
    </w:p>
    <w:p w14:paraId="4E100889" w14:textId="798DBFDC" w:rsidR="007D0D27" w:rsidRPr="00423533" w:rsidRDefault="007D0D27" w:rsidP="00423533">
      <w:pPr>
        <w:rPr>
          <w:b/>
          <w:bCs/>
          <w:lang w:val="lt-LT" w:eastAsia="lt-LT"/>
        </w:rPr>
      </w:pPr>
      <w:r w:rsidRPr="00423533">
        <w:rPr>
          <w:b/>
          <w:bCs/>
          <w:lang w:val="lt-LT" w:eastAsia="lt-LT"/>
        </w:rPr>
        <w:t>Terminai ir kontaktai</w:t>
      </w:r>
    </w:p>
    <w:p w14:paraId="550EB915" w14:textId="6F0B229C" w:rsidR="00450D2B" w:rsidRDefault="007D0D27" w:rsidP="00E13082">
      <w:pPr>
        <w:jc w:val="both"/>
        <w:rPr>
          <w:lang w:val="lt-LT"/>
        </w:rPr>
      </w:pPr>
      <w:r w:rsidRPr="00423533">
        <w:rPr>
          <w:b/>
          <w:bCs/>
          <w:lang w:val="lt-LT" w:eastAsia="lt-LT"/>
        </w:rPr>
        <w:br/>
      </w:r>
      <w:r w:rsidRPr="00423533">
        <w:rPr>
          <w:rFonts w:ascii="Cambria Math" w:hAnsi="Cambria Math" w:cs="Cambria Math"/>
          <w:lang w:val="lt-LT" w:eastAsia="lt-LT"/>
        </w:rPr>
        <w:t>◼</w:t>
      </w:r>
      <w:r w:rsidRPr="00423533">
        <w:rPr>
          <w:lang w:val="lt-LT" w:eastAsia="lt-LT"/>
        </w:rPr>
        <w:t xml:space="preserve"> Dokumentų pateikimo terminas iki 20</w:t>
      </w:r>
      <w:r w:rsidR="00707D49">
        <w:rPr>
          <w:lang w:val="lt-LT" w:eastAsia="lt-LT"/>
        </w:rPr>
        <w:t>26</w:t>
      </w:r>
      <w:r w:rsidRPr="00423533">
        <w:rPr>
          <w:lang w:val="lt-LT" w:eastAsia="lt-LT"/>
        </w:rPr>
        <w:t xml:space="preserve"> m. </w:t>
      </w:r>
      <w:r w:rsidR="00707D49">
        <w:rPr>
          <w:lang w:val="lt-LT" w:eastAsia="lt-LT"/>
        </w:rPr>
        <w:t xml:space="preserve">kovo </w:t>
      </w:r>
      <w:r w:rsidR="00625ECB">
        <w:rPr>
          <w:lang w:val="lt-LT" w:eastAsia="lt-LT"/>
        </w:rPr>
        <w:t>10</w:t>
      </w:r>
      <w:r w:rsidRPr="00423533">
        <w:rPr>
          <w:lang w:val="lt-LT" w:eastAsia="lt-LT"/>
        </w:rPr>
        <w:t xml:space="preserve"> d.</w:t>
      </w:r>
      <w:r w:rsidR="00BF7670">
        <w:rPr>
          <w:lang w:val="lt-LT" w:eastAsia="lt-LT"/>
        </w:rPr>
        <w:t xml:space="preserve"> </w:t>
      </w:r>
      <w:r w:rsidR="000A56C0" w:rsidRPr="00423533">
        <w:rPr>
          <w:lang w:val="lt-LT" w:eastAsia="lt-LT"/>
        </w:rPr>
        <w:t>(imtinai)</w:t>
      </w:r>
      <w:r w:rsidRPr="00423533">
        <w:rPr>
          <w:lang w:val="lt-LT" w:eastAsia="lt-LT"/>
        </w:rPr>
        <w:t>.</w:t>
      </w:r>
      <w:r w:rsidRPr="00423533">
        <w:rPr>
          <w:lang w:val="lt-LT" w:eastAsia="lt-LT"/>
        </w:rPr>
        <w:br/>
      </w:r>
      <w:r w:rsidRPr="00423533">
        <w:rPr>
          <w:rFonts w:ascii="Cambria Math" w:hAnsi="Cambria Math" w:cs="Cambria Math"/>
          <w:lang w:val="lt-LT" w:eastAsia="lt-LT"/>
        </w:rPr>
        <w:t>◼</w:t>
      </w:r>
      <w:r w:rsidRPr="00423533">
        <w:rPr>
          <w:lang w:val="lt-LT" w:eastAsia="lt-LT"/>
        </w:rPr>
        <w:t xml:space="preserve"> Dokumentus prašome </w:t>
      </w:r>
      <w:r w:rsidRPr="00450D2B">
        <w:rPr>
          <w:lang w:val="lt-LT" w:eastAsia="lt-LT"/>
        </w:rPr>
        <w:t>siųsti el. paštu</w:t>
      </w:r>
      <w:r w:rsidR="006458C9" w:rsidRPr="00450D2B">
        <w:rPr>
          <w:lang w:val="lt-LT" w:eastAsia="lt-LT"/>
        </w:rPr>
        <w:t xml:space="preserve"> </w:t>
      </w:r>
      <w:proofErr w:type="spellStart"/>
      <w:r w:rsidR="00625ECB" w:rsidRPr="00625ECB">
        <w:rPr>
          <w:lang w:val="lt-LT" w:eastAsia="lt-LT"/>
        </w:rPr>
        <w:t>Giedre.Pupsyte@zum.lt</w:t>
      </w:r>
      <w:proofErr w:type="spellEnd"/>
      <w:r w:rsidRPr="00423533">
        <w:rPr>
          <w:lang w:val="lt-LT" w:eastAsia="lt-LT"/>
        </w:rPr>
        <w:t xml:space="preserve">, temoje nurodant „Atranka į </w:t>
      </w:r>
      <w:r w:rsidR="006458C9" w:rsidRPr="00423533">
        <w:rPr>
          <w:lang w:val="lt-LT" w:eastAsia="lt-LT"/>
        </w:rPr>
        <w:t xml:space="preserve">AB „Lietuvos </w:t>
      </w:r>
      <w:r w:rsidR="00707D49">
        <w:rPr>
          <w:lang w:val="lt-LT" w:eastAsia="lt-LT"/>
        </w:rPr>
        <w:t>veislininkystė</w:t>
      </w:r>
      <w:r w:rsidR="006458C9" w:rsidRPr="00423533">
        <w:rPr>
          <w:lang w:val="lt-LT" w:eastAsia="lt-LT"/>
        </w:rPr>
        <w:t>“</w:t>
      </w:r>
      <w:r w:rsidRPr="00423533">
        <w:rPr>
          <w:lang w:val="lt-LT" w:eastAsia="lt-LT"/>
        </w:rPr>
        <w:t xml:space="preserve">  direktoriaus pareigas.“</w:t>
      </w:r>
    </w:p>
    <w:p w14:paraId="5824439D" w14:textId="2859D34E" w:rsidR="007D0D27" w:rsidRPr="00625ECB" w:rsidRDefault="007D0D27" w:rsidP="00E13082">
      <w:pPr>
        <w:jc w:val="both"/>
        <w:rPr>
          <w:lang w:val="lt-LT"/>
        </w:rPr>
      </w:pPr>
      <w:r w:rsidRPr="00423533">
        <w:rPr>
          <w:rFonts w:ascii="Cambria Math" w:hAnsi="Cambria Math" w:cs="Cambria Math"/>
          <w:lang w:val="lt-LT" w:eastAsia="lt-LT"/>
        </w:rPr>
        <w:t>◼</w:t>
      </w:r>
      <w:r w:rsidRPr="00423533">
        <w:rPr>
          <w:lang w:val="lt-LT" w:eastAsia="lt-LT"/>
        </w:rPr>
        <w:t xml:space="preserve"> Kontaktinis asmuo </w:t>
      </w:r>
      <w:r w:rsidRPr="00450D2B">
        <w:rPr>
          <w:lang w:val="lt-LT" w:eastAsia="lt-LT"/>
        </w:rPr>
        <w:t>–</w:t>
      </w:r>
      <w:r w:rsidR="00707D49">
        <w:rPr>
          <w:lang w:val="lt-LT" w:eastAsia="lt-LT"/>
        </w:rPr>
        <w:t xml:space="preserve"> </w:t>
      </w:r>
      <w:r w:rsidR="00625ECB">
        <w:rPr>
          <w:lang w:val="lt-LT" w:eastAsia="lt-LT"/>
        </w:rPr>
        <w:t xml:space="preserve">valdybos narė, Žemės ūkio ministerijos Kooperacijos i valstybės pagalbos skyriaus vedėja Giedrė Pupšytė, tel. +370 5 2391 011, el. p. </w:t>
      </w:r>
      <w:r w:rsidR="00625ECB" w:rsidRPr="00625ECB">
        <w:rPr>
          <w:lang w:val="lt-LT" w:eastAsia="lt-LT"/>
        </w:rPr>
        <w:t>Giedre.Pupsyte@zum.lt</w:t>
      </w:r>
    </w:p>
    <w:p w14:paraId="59FD1758" w14:textId="77777777" w:rsidR="000A56C0" w:rsidRDefault="000A56C0" w:rsidP="007D0D27">
      <w:pPr>
        <w:rPr>
          <w:lang w:val="lt-LT"/>
        </w:rPr>
      </w:pPr>
    </w:p>
    <w:p w14:paraId="0B07E682" w14:textId="490DAB2C" w:rsidR="000A56C0" w:rsidRPr="008C3406" w:rsidRDefault="000A56C0" w:rsidP="00BF7670">
      <w:pPr>
        <w:jc w:val="both"/>
        <w:rPr>
          <w:lang w:val="lt-LT" w:eastAsia="lt-LT"/>
        </w:rPr>
      </w:pPr>
      <w:r w:rsidRPr="008C3406">
        <w:rPr>
          <w:lang w:val="lt-LT" w:eastAsia="lt-LT"/>
        </w:rPr>
        <w:t>Visų kandidatų pateiktos informacijos į direktoriaus(-</w:t>
      </w:r>
      <w:proofErr w:type="spellStart"/>
      <w:r w:rsidRPr="008C3406">
        <w:rPr>
          <w:lang w:val="lt-LT" w:eastAsia="lt-LT"/>
        </w:rPr>
        <w:t>ės</w:t>
      </w:r>
      <w:proofErr w:type="spellEnd"/>
      <w:r w:rsidRPr="008C3406">
        <w:rPr>
          <w:lang w:val="lt-LT" w:eastAsia="lt-LT"/>
        </w:rPr>
        <w:t>) pareigas konfidencialumas bus užtikrintas.</w:t>
      </w:r>
    </w:p>
    <w:p w14:paraId="001B6750" w14:textId="77777777" w:rsidR="00625ECB" w:rsidRDefault="00625ECB" w:rsidP="007D0D27">
      <w:pPr>
        <w:rPr>
          <w:lang w:val="lt-LT" w:eastAsia="lt-LT"/>
        </w:rPr>
      </w:pPr>
    </w:p>
    <w:p w14:paraId="743230FE" w14:textId="77777777" w:rsidR="00625ECB" w:rsidRDefault="00625ECB" w:rsidP="007D0D27">
      <w:pPr>
        <w:rPr>
          <w:lang w:val="lt-LT" w:eastAsia="lt-LT"/>
        </w:rPr>
      </w:pPr>
    </w:p>
    <w:p w14:paraId="251BCA53" w14:textId="77777777" w:rsidR="00914BCA" w:rsidRDefault="00914BCA" w:rsidP="007D0D27">
      <w:pPr>
        <w:rPr>
          <w:lang w:val="lt-LT" w:eastAsia="lt-LT"/>
        </w:rPr>
      </w:pPr>
    </w:p>
    <w:p w14:paraId="0242C1B2" w14:textId="0DE4FF1E" w:rsidR="007D0D27" w:rsidRPr="00544BBC" w:rsidRDefault="007D0D27" w:rsidP="007D0D27">
      <w:pPr>
        <w:rPr>
          <w:lang w:val="lt-LT" w:eastAsia="lt-LT"/>
        </w:rPr>
      </w:pPr>
      <w:r w:rsidRPr="000A56C0">
        <w:rPr>
          <w:lang w:val="lt-LT" w:eastAsia="lt-LT"/>
        </w:rPr>
        <w:lastRenderedPageBreak/>
        <w:br/>
      </w:r>
      <w:r w:rsidRPr="00544BBC">
        <w:rPr>
          <w:b/>
          <w:bCs/>
          <w:lang w:val="lt-LT" w:eastAsia="lt-LT"/>
        </w:rPr>
        <w:t>Atrankos vykdymas</w:t>
      </w:r>
    </w:p>
    <w:p w14:paraId="560D6D1B" w14:textId="77777777" w:rsidR="007D0D27" w:rsidRPr="00544BBC" w:rsidRDefault="007D0D27" w:rsidP="007D0D27">
      <w:pPr>
        <w:rPr>
          <w:lang w:val="lt-LT" w:eastAsia="lt-LT"/>
        </w:rPr>
      </w:pPr>
      <w:r w:rsidRPr="00544BBC">
        <w:rPr>
          <w:b/>
          <w:bCs/>
          <w:lang w:val="lt-LT" w:eastAsia="lt-LT"/>
        </w:rPr>
        <w:br/>
      </w:r>
      <w:r w:rsidRPr="00544BBC">
        <w:rPr>
          <w:lang w:val="lt-LT" w:eastAsia="lt-LT"/>
        </w:rPr>
        <w:t>Atranka bus vykdoma etapais: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8"/>
        <w:gridCol w:w="2539"/>
        <w:gridCol w:w="2410"/>
        <w:gridCol w:w="2229"/>
      </w:tblGrid>
      <w:tr w:rsidR="007D0D27" w:rsidRPr="00544BBC" w14:paraId="113F7F9B" w14:textId="77777777" w:rsidTr="00622B0F">
        <w:tc>
          <w:tcPr>
            <w:tcW w:w="1838" w:type="dxa"/>
            <w:tcBorders>
              <w:top w:val="single" w:sz="4" w:space="0" w:color="auto"/>
              <w:left w:val="single" w:sz="4" w:space="0" w:color="auto"/>
              <w:bottom w:val="single" w:sz="4" w:space="0" w:color="auto"/>
              <w:right w:val="single" w:sz="4" w:space="0" w:color="auto"/>
            </w:tcBorders>
            <w:vAlign w:val="center"/>
            <w:hideMark/>
          </w:tcPr>
          <w:p w14:paraId="5C1F7B6D" w14:textId="77777777" w:rsidR="007D0D27" w:rsidRPr="00544BBC" w:rsidRDefault="007D0D27" w:rsidP="00A13781">
            <w:pPr>
              <w:jc w:val="both"/>
              <w:rPr>
                <w:lang w:val="lt-LT" w:eastAsia="lt-LT"/>
              </w:rPr>
            </w:pPr>
            <w:r w:rsidRPr="00544BBC">
              <w:rPr>
                <w:b/>
                <w:bCs/>
                <w:lang w:val="lt-LT" w:eastAsia="lt-LT"/>
              </w:rPr>
              <w:t xml:space="preserve">ETAPAI </w:t>
            </w:r>
          </w:p>
        </w:tc>
        <w:tc>
          <w:tcPr>
            <w:tcW w:w="2539" w:type="dxa"/>
            <w:tcBorders>
              <w:top w:val="single" w:sz="4" w:space="0" w:color="auto"/>
              <w:left w:val="single" w:sz="4" w:space="0" w:color="auto"/>
              <w:bottom w:val="single" w:sz="4" w:space="0" w:color="auto"/>
              <w:right w:val="single" w:sz="4" w:space="0" w:color="auto"/>
            </w:tcBorders>
            <w:vAlign w:val="center"/>
            <w:hideMark/>
          </w:tcPr>
          <w:p w14:paraId="3ECEF48A" w14:textId="77777777" w:rsidR="007D0D27" w:rsidRPr="00544BBC" w:rsidRDefault="007D0D27" w:rsidP="00A13781">
            <w:pPr>
              <w:jc w:val="both"/>
              <w:rPr>
                <w:lang w:val="lt-LT" w:eastAsia="lt-LT"/>
              </w:rPr>
            </w:pPr>
            <w:r w:rsidRPr="00544BBC">
              <w:rPr>
                <w:b/>
                <w:bCs/>
                <w:lang w:val="lt-LT" w:eastAsia="lt-LT"/>
              </w:rPr>
              <w:t xml:space="preserve">ETAPO APRAŠYMAS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883A36" w14:textId="77777777" w:rsidR="007D0D27" w:rsidRPr="00544BBC" w:rsidRDefault="007D0D27" w:rsidP="00A13781">
            <w:pPr>
              <w:jc w:val="both"/>
              <w:rPr>
                <w:lang w:val="lt-LT" w:eastAsia="lt-LT"/>
              </w:rPr>
            </w:pPr>
            <w:r w:rsidRPr="00544BBC">
              <w:rPr>
                <w:b/>
                <w:bCs/>
                <w:lang w:val="lt-LT" w:eastAsia="lt-LT"/>
              </w:rPr>
              <w:t xml:space="preserve">PATEIKIAMI DOKUMENTAI </w:t>
            </w:r>
          </w:p>
        </w:tc>
        <w:tc>
          <w:tcPr>
            <w:tcW w:w="2229" w:type="dxa"/>
            <w:tcBorders>
              <w:top w:val="single" w:sz="4" w:space="0" w:color="auto"/>
              <w:left w:val="single" w:sz="4" w:space="0" w:color="auto"/>
              <w:bottom w:val="single" w:sz="4" w:space="0" w:color="auto"/>
              <w:right w:val="single" w:sz="4" w:space="0" w:color="auto"/>
            </w:tcBorders>
            <w:vAlign w:val="center"/>
            <w:hideMark/>
          </w:tcPr>
          <w:p w14:paraId="192DE88F" w14:textId="77777777" w:rsidR="007D0D27" w:rsidRPr="00544BBC" w:rsidRDefault="007D0D27" w:rsidP="00A13781">
            <w:pPr>
              <w:jc w:val="both"/>
              <w:rPr>
                <w:lang w:val="lt-LT" w:eastAsia="lt-LT"/>
              </w:rPr>
            </w:pPr>
            <w:r w:rsidRPr="00544BBC">
              <w:rPr>
                <w:b/>
                <w:bCs/>
                <w:lang w:val="lt-LT" w:eastAsia="lt-LT"/>
              </w:rPr>
              <w:t>TERMINAI*</w:t>
            </w:r>
          </w:p>
        </w:tc>
      </w:tr>
      <w:tr w:rsidR="007D0D27" w:rsidRPr="00625ECB" w14:paraId="524C11C2" w14:textId="77777777" w:rsidTr="00622B0F">
        <w:tc>
          <w:tcPr>
            <w:tcW w:w="1838" w:type="dxa"/>
            <w:tcBorders>
              <w:top w:val="single" w:sz="4" w:space="0" w:color="auto"/>
              <w:left w:val="single" w:sz="4" w:space="0" w:color="auto"/>
              <w:bottom w:val="single" w:sz="4" w:space="0" w:color="auto"/>
              <w:right w:val="single" w:sz="4" w:space="0" w:color="auto"/>
            </w:tcBorders>
            <w:vAlign w:val="center"/>
            <w:hideMark/>
          </w:tcPr>
          <w:p w14:paraId="4C0F25FD" w14:textId="77777777" w:rsidR="007D0D27" w:rsidRPr="00625ECB" w:rsidRDefault="007D0D27" w:rsidP="00A13781">
            <w:pPr>
              <w:jc w:val="both"/>
              <w:rPr>
                <w:lang w:val="lt-LT" w:eastAsia="lt-LT"/>
              </w:rPr>
            </w:pPr>
            <w:r w:rsidRPr="00625ECB">
              <w:rPr>
                <w:lang w:val="lt-LT" w:eastAsia="lt-LT"/>
              </w:rPr>
              <w:t>I ETAPAS</w:t>
            </w:r>
          </w:p>
        </w:tc>
        <w:tc>
          <w:tcPr>
            <w:tcW w:w="2539" w:type="dxa"/>
            <w:tcBorders>
              <w:top w:val="single" w:sz="4" w:space="0" w:color="auto"/>
              <w:left w:val="single" w:sz="4" w:space="0" w:color="auto"/>
              <w:bottom w:val="single" w:sz="4" w:space="0" w:color="auto"/>
              <w:right w:val="single" w:sz="4" w:space="0" w:color="auto"/>
            </w:tcBorders>
            <w:vAlign w:val="center"/>
            <w:hideMark/>
          </w:tcPr>
          <w:p w14:paraId="7C313C17" w14:textId="1D687FC3" w:rsidR="007D0D27" w:rsidRPr="00625ECB" w:rsidRDefault="007D0D27" w:rsidP="00A13781">
            <w:pPr>
              <w:rPr>
                <w:lang w:val="lt-LT" w:eastAsia="lt-LT"/>
              </w:rPr>
            </w:pPr>
            <w:r w:rsidRPr="00625ECB">
              <w:rPr>
                <w:lang w:val="lt-LT" w:eastAsia="lt-LT"/>
              </w:rPr>
              <w:t>Atranka pagal gyvenimo</w:t>
            </w:r>
            <w:r w:rsidRPr="00625ECB">
              <w:rPr>
                <w:lang w:val="lt-LT" w:eastAsia="lt-LT"/>
              </w:rPr>
              <w:br/>
              <w:t>aprašyme (CV),</w:t>
            </w:r>
            <w:r w:rsidRPr="00625ECB">
              <w:rPr>
                <w:lang w:val="lt-LT" w:eastAsia="lt-LT"/>
              </w:rPr>
              <w:br/>
              <w:t>motyvaciniame laiške ir</w:t>
            </w:r>
            <w:r w:rsidRPr="00625ECB">
              <w:rPr>
                <w:lang w:val="lt-LT" w:eastAsia="lt-LT"/>
              </w:rPr>
              <w:br/>
              <w:t>kituose pateiktuose</w:t>
            </w:r>
            <w:r w:rsidRPr="00625ECB">
              <w:rPr>
                <w:lang w:val="lt-LT" w:eastAsia="lt-LT"/>
              </w:rPr>
              <w:br/>
              <w:t>dokumentuose nurodytus</w:t>
            </w:r>
            <w:r w:rsidRPr="00625ECB">
              <w:rPr>
                <w:lang w:val="lt-LT" w:eastAsia="lt-LT"/>
              </w:rPr>
              <w:br/>
              <w:t>duomenis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DB2EC0" w14:textId="77777777" w:rsidR="007D0D27" w:rsidRPr="00625ECB" w:rsidRDefault="007D0D27" w:rsidP="00A13781">
            <w:pPr>
              <w:rPr>
                <w:lang w:val="lt-LT" w:eastAsia="lt-LT"/>
              </w:rPr>
            </w:pPr>
            <w:r w:rsidRPr="00625ECB">
              <w:rPr>
                <w:lang w:val="lt-LT" w:eastAsia="lt-LT"/>
              </w:rPr>
              <w:t>Kandidatai pateikia CV,</w:t>
            </w:r>
            <w:r w:rsidRPr="00625ECB">
              <w:rPr>
                <w:lang w:val="lt-LT" w:eastAsia="lt-LT"/>
              </w:rPr>
              <w:br/>
              <w:t>motyvacinius laiškus, sutikimus</w:t>
            </w:r>
            <w:r w:rsidRPr="00625ECB">
              <w:rPr>
                <w:lang w:val="lt-LT" w:eastAsia="lt-LT"/>
              </w:rPr>
              <w:br/>
              <w:t>kandidatuoti.</w:t>
            </w:r>
          </w:p>
        </w:tc>
        <w:tc>
          <w:tcPr>
            <w:tcW w:w="2229" w:type="dxa"/>
            <w:tcBorders>
              <w:top w:val="single" w:sz="4" w:space="0" w:color="auto"/>
              <w:left w:val="single" w:sz="4" w:space="0" w:color="auto"/>
              <w:bottom w:val="single" w:sz="4" w:space="0" w:color="auto"/>
              <w:right w:val="single" w:sz="4" w:space="0" w:color="auto"/>
            </w:tcBorders>
            <w:vAlign w:val="center"/>
            <w:hideMark/>
          </w:tcPr>
          <w:p w14:paraId="6A96CF6F" w14:textId="7AC65A72" w:rsidR="00675730" w:rsidRPr="00625ECB" w:rsidRDefault="00675730" w:rsidP="00A13781">
            <w:pPr>
              <w:jc w:val="both"/>
              <w:rPr>
                <w:lang w:val="lt-LT" w:eastAsia="lt-LT"/>
              </w:rPr>
            </w:pPr>
            <w:r w:rsidRPr="00625ECB">
              <w:rPr>
                <w:lang w:val="lt-LT" w:eastAsia="lt-LT"/>
              </w:rPr>
              <w:t>Iki 2026-03-10</w:t>
            </w:r>
          </w:p>
          <w:p w14:paraId="71CFF738" w14:textId="77777777" w:rsidR="007D0D27" w:rsidRPr="00625ECB" w:rsidRDefault="007D0D27" w:rsidP="00A13781">
            <w:pPr>
              <w:jc w:val="both"/>
              <w:rPr>
                <w:lang w:val="lt-LT" w:eastAsia="lt-LT"/>
              </w:rPr>
            </w:pPr>
          </w:p>
        </w:tc>
      </w:tr>
      <w:tr w:rsidR="007D0D27" w:rsidRPr="00625ECB" w14:paraId="51BB6E58" w14:textId="77777777" w:rsidTr="00622B0F">
        <w:tc>
          <w:tcPr>
            <w:tcW w:w="1838" w:type="dxa"/>
            <w:tcBorders>
              <w:top w:val="single" w:sz="4" w:space="0" w:color="auto"/>
              <w:left w:val="single" w:sz="4" w:space="0" w:color="auto"/>
              <w:bottom w:val="single" w:sz="4" w:space="0" w:color="auto"/>
              <w:right w:val="single" w:sz="4" w:space="0" w:color="auto"/>
            </w:tcBorders>
            <w:vAlign w:val="center"/>
            <w:hideMark/>
          </w:tcPr>
          <w:p w14:paraId="4B522767" w14:textId="77777777" w:rsidR="007D0D27" w:rsidRPr="00625ECB" w:rsidRDefault="007D0D27" w:rsidP="00A13781">
            <w:pPr>
              <w:jc w:val="both"/>
              <w:rPr>
                <w:lang w:val="lt-LT" w:eastAsia="lt-LT"/>
              </w:rPr>
            </w:pPr>
            <w:r w:rsidRPr="00625ECB">
              <w:rPr>
                <w:lang w:val="lt-LT" w:eastAsia="lt-LT"/>
              </w:rPr>
              <w:t>II ETAPAS</w:t>
            </w:r>
          </w:p>
        </w:tc>
        <w:tc>
          <w:tcPr>
            <w:tcW w:w="2539" w:type="dxa"/>
            <w:tcBorders>
              <w:top w:val="single" w:sz="4" w:space="0" w:color="auto"/>
              <w:left w:val="single" w:sz="4" w:space="0" w:color="auto"/>
              <w:bottom w:val="single" w:sz="4" w:space="0" w:color="auto"/>
              <w:right w:val="single" w:sz="4" w:space="0" w:color="auto"/>
            </w:tcBorders>
            <w:vAlign w:val="center"/>
            <w:hideMark/>
          </w:tcPr>
          <w:p w14:paraId="29BE71C9" w14:textId="49D351E4" w:rsidR="007D0D27" w:rsidRPr="00625ECB" w:rsidRDefault="00707D49" w:rsidP="00A13781">
            <w:pPr>
              <w:rPr>
                <w:lang w:val="lt-LT" w:eastAsia="lt-LT"/>
              </w:rPr>
            </w:pPr>
            <w:r w:rsidRPr="00625ECB">
              <w:rPr>
                <w:lang w:val="lt-LT" w:eastAsia="lt-LT"/>
              </w:rPr>
              <w:t>Bendrovės valdybos narių</w:t>
            </w:r>
            <w:r w:rsidR="001E7AB1" w:rsidRPr="00625ECB">
              <w:rPr>
                <w:lang w:val="lt-LT" w:eastAsia="lt-LT"/>
              </w:rPr>
              <w:t xml:space="preserve"> </w:t>
            </w:r>
            <w:r w:rsidR="007D0D27" w:rsidRPr="00625ECB">
              <w:rPr>
                <w:lang w:val="lt-LT" w:eastAsia="lt-LT"/>
              </w:rPr>
              <w:t xml:space="preserve"> pokalbiai su atrinktais kandidatais, kurie geriausiai atitinka keliamus reikalavimus.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1FFDEB" w14:textId="77777777" w:rsidR="007D0D27" w:rsidRPr="00625ECB" w:rsidRDefault="007D0D27" w:rsidP="00A13781">
            <w:pPr>
              <w:rPr>
                <w:lang w:val="lt-LT" w:eastAsia="lt-LT"/>
              </w:rPr>
            </w:pPr>
            <w:r w:rsidRPr="00625ECB">
              <w:rPr>
                <w:lang w:val="lt-LT" w:eastAsia="lt-LT"/>
              </w:rPr>
              <w:t>Šio etapo metu kandidatų</w:t>
            </w:r>
            <w:r w:rsidRPr="00625ECB">
              <w:rPr>
                <w:lang w:val="lt-LT" w:eastAsia="lt-LT"/>
              </w:rPr>
              <w:br/>
              <w:t>prašoma parodyti asmens</w:t>
            </w:r>
            <w:r w:rsidRPr="00625ECB">
              <w:rPr>
                <w:lang w:val="lt-LT" w:eastAsia="lt-LT"/>
              </w:rPr>
              <w:br/>
              <w:t>tapatybę patvirtinančius</w:t>
            </w:r>
            <w:r w:rsidRPr="00625ECB">
              <w:rPr>
                <w:lang w:val="lt-LT" w:eastAsia="lt-LT"/>
              </w:rPr>
              <w:br/>
              <w:t>dokumentus (ID arba pasą)</w:t>
            </w:r>
            <w:r w:rsidRPr="00625ECB">
              <w:rPr>
                <w:lang w:val="lt-LT" w:eastAsia="lt-LT"/>
              </w:rPr>
              <w:br/>
              <w:t>asmenybės nustatymo tikslais, išsilavinimą ir (ar) kvalifikaciją patvirtinančius dokumentus ir (ar) kitus dokumentus, įrodančius, kad kandidatas atitinka privalomus reikalavimus.</w:t>
            </w:r>
          </w:p>
        </w:tc>
        <w:tc>
          <w:tcPr>
            <w:tcW w:w="2229" w:type="dxa"/>
            <w:tcBorders>
              <w:top w:val="single" w:sz="4" w:space="0" w:color="auto"/>
              <w:left w:val="single" w:sz="4" w:space="0" w:color="auto"/>
              <w:bottom w:val="single" w:sz="4" w:space="0" w:color="auto"/>
              <w:right w:val="single" w:sz="4" w:space="0" w:color="auto"/>
            </w:tcBorders>
            <w:vAlign w:val="center"/>
            <w:hideMark/>
          </w:tcPr>
          <w:p w14:paraId="6C16BAF5" w14:textId="080836A7" w:rsidR="00675730" w:rsidRPr="00625ECB" w:rsidRDefault="00675730" w:rsidP="00675730">
            <w:pPr>
              <w:jc w:val="both"/>
              <w:rPr>
                <w:lang w:val="lt-LT" w:eastAsia="lt-LT"/>
              </w:rPr>
            </w:pPr>
            <w:r w:rsidRPr="00625ECB">
              <w:rPr>
                <w:lang w:val="lt-LT" w:eastAsia="lt-LT"/>
              </w:rPr>
              <w:t>Iki 2026-03-20</w:t>
            </w:r>
          </w:p>
          <w:p w14:paraId="50F1ECD0" w14:textId="77777777" w:rsidR="00675730" w:rsidRPr="00625ECB" w:rsidRDefault="00675730" w:rsidP="00A13781">
            <w:pPr>
              <w:jc w:val="both"/>
              <w:rPr>
                <w:lang w:val="lt-LT" w:eastAsia="lt-LT"/>
              </w:rPr>
            </w:pPr>
          </w:p>
          <w:p w14:paraId="6F48BA32" w14:textId="77777777" w:rsidR="007D0D27" w:rsidRPr="00625ECB" w:rsidRDefault="007D0D27" w:rsidP="00A13781">
            <w:pPr>
              <w:jc w:val="both"/>
              <w:rPr>
                <w:lang w:val="lt-LT" w:eastAsia="lt-LT"/>
              </w:rPr>
            </w:pPr>
          </w:p>
          <w:p w14:paraId="541C0367" w14:textId="77777777" w:rsidR="007D0D27" w:rsidRPr="00625ECB" w:rsidRDefault="007D0D27" w:rsidP="00A13781">
            <w:pPr>
              <w:jc w:val="both"/>
              <w:rPr>
                <w:lang w:val="lt-LT" w:eastAsia="lt-LT"/>
              </w:rPr>
            </w:pPr>
          </w:p>
        </w:tc>
      </w:tr>
      <w:tr w:rsidR="007D0D27" w:rsidRPr="00625ECB" w14:paraId="62DC2BE0" w14:textId="77777777" w:rsidTr="00622B0F">
        <w:tc>
          <w:tcPr>
            <w:tcW w:w="1838" w:type="dxa"/>
            <w:tcBorders>
              <w:top w:val="single" w:sz="4" w:space="0" w:color="auto"/>
              <w:left w:val="single" w:sz="4" w:space="0" w:color="auto"/>
              <w:bottom w:val="single" w:sz="4" w:space="0" w:color="auto"/>
              <w:right w:val="single" w:sz="4" w:space="0" w:color="auto"/>
            </w:tcBorders>
            <w:vAlign w:val="center"/>
            <w:hideMark/>
          </w:tcPr>
          <w:p w14:paraId="1E84FD56" w14:textId="77777777" w:rsidR="007D0D27" w:rsidRPr="00625ECB" w:rsidRDefault="007D0D27" w:rsidP="00A13781">
            <w:pPr>
              <w:jc w:val="both"/>
              <w:rPr>
                <w:lang w:val="lt-LT" w:eastAsia="lt-LT"/>
              </w:rPr>
            </w:pPr>
            <w:r w:rsidRPr="00625ECB">
              <w:rPr>
                <w:lang w:val="lt-LT" w:eastAsia="lt-LT"/>
              </w:rPr>
              <w:t>III ETAPAS</w:t>
            </w:r>
          </w:p>
        </w:tc>
        <w:tc>
          <w:tcPr>
            <w:tcW w:w="2539" w:type="dxa"/>
            <w:tcBorders>
              <w:top w:val="single" w:sz="4" w:space="0" w:color="auto"/>
              <w:left w:val="single" w:sz="4" w:space="0" w:color="auto"/>
              <w:bottom w:val="single" w:sz="4" w:space="0" w:color="auto"/>
              <w:right w:val="single" w:sz="4" w:space="0" w:color="auto"/>
            </w:tcBorders>
            <w:vAlign w:val="center"/>
            <w:hideMark/>
          </w:tcPr>
          <w:p w14:paraId="6EF79E23" w14:textId="0D5CB90E" w:rsidR="007D0D27" w:rsidRPr="00625ECB" w:rsidRDefault="007D0D27" w:rsidP="00A13781">
            <w:pPr>
              <w:rPr>
                <w:lang w:val="lt-LT" w:eastAsia="lt-LT"/>
              </w:rPr>
            </w:pPr>
            <w:r w:rsidRPr="00625ECB">
              <w:rPr>
                <w:lang w:val="lt-LT" w:eastAsia="lt-LT"/>
              </w:rPr>
              <w:t>Atrinktų kandidatų patikra</w:t>
            </w:r>
            <w:r w:rsidRPr="00625ECB">
              <w:rPr>
                <w:lang w:val="lt-LT" w:eastAsia="lt-LT"/>
              </w:rPr>
              <w:br/>
              <w:t>remiantis</w:t>
            </w:r>
            <w:r w:rsidR="00D043B4" w:rsidRPr="00625ECB">
              <w:rPr>
                <w:lang w:val="lt-LT" w:eastAsia="lt-LT"/>
              </w:rPr>
              <w:t xml:space="preserve"> </w:t>
            </w:r>
            <w:r w:rsidRPr="00625ECB">
              <w:rPr>
                <w:lang w:val="lt-LT" w:eastAsia="lt-LT"/>
              </w:rPr>
              <w:t>Korupcijos prevencijos</w:t>
            </w:r>
            <w:r w:rsidRPr="00625ECB">
              <w:rPr>
                <w:lang w:val="lt-LT" w:eastAsia="lt-LT"/>
              </w:rPr>
              <w:br/>
              <w:t>įstatymo 15 straipsni</w:t>
            </w:r>
            <w:r w:rsidR="00D043B4" w:rsidRPr="00625ECB">
              <w:rPr>
                <w:lang w:val="lt-LT" w:eastAsia="lt-LT"/>
              </w:rPr>
              <w:t>o</w:t>
            </w:r>
            <w:r w:rsidRPr="00625ECB">
              <w:rPr>
                <w:lang w:val="lt-LT" w:eastAsia="lt-LT"/>
              </w:rPr>
              <w:t xml:space="preserve"> nustatyta tvarka</w:t>
            </w:r>
            <w:r w:rsidR="00D043B4" w:rsidRPr="00625ECB">
              <w:rPr>
                <w:lang w:val="lt-LT" w:eastAsia="lt-LT"/>
              </w:rPr>
              <w:t>.</w:t>
            </w:r>
            <w:r w:rsidRPr="00625ECB">
              <w:rPr>
                <w:lang w:val="lt-LT" w:eastAsia="lt-LT"/>
              </w:rPr>
              <w:br/>
              <w:t>Kandidatas pateikia privačių interesų deklaraciją, vadovaujantis Lietuvos Respublikos viešųjų ir privačių interesų derinimo įstatymo 5 straipsnio 3 dalyje.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7A9303" w14:textId="32E00533" w:rsidR="007D0D27" w:rsidRPr="00625ECB" w:rsidRDefault="007D0D27" w:rsidP="00A13781">
            <w:pPr>
              <w:rPr>
                <w:lang w:val="lt-LT" w:eastAsia="lt-LT"/>
              </w:rPr>
            </w:pPr>
          </w:p>
        </w:tc>
        <w:tc>
          <w:tcPr>
            <w:tcW w:w="2229" w:type="dxa"/>
            <w:tcBorders>
              <w:top w:val="single" w:sz="4" w:space="0" w:color="auto"/>
              <w:left w:val="single" w:sz="4" w:space="0" w:color="auto"/>
              <w:bottom w:val="single" w:sz="4" w:space="0" w:color="auto"/>
              <w:right w:val="single" w:sz="4" w:space="0" w:color="auto"/>
            </w:tcBorders>
            <w:vAlign w:val="center"/>
            <w:hideMark/>
          </w:tcPr>
          <w:p w14:paraId="24E85D1E" w14:textId="0446C4F2" w:rsidR="00675730" w:rsidRPr="00625ECB" w:rsidRDefault="00675730" w:rsidP="00675730">
            <w:pPr>
              <w:jc w:val="both"/>
              <w:rPr>
                <w:lang w:val="lt-LT" w:eastAsia="lt-LT"/>
              </w:rPr>
            </w:pPr>
            <w:r w:rsidRPr="00625ECB">
              <w:rPr>
                <w:lang w:val="lt-LT" w:eastAsia="lt-LT"/>
              </w:rPr>
              <w:t>Iki 2026-04-03</w:t>
            </w:r>
          </w:p>
          <w:p w14:paraId="61340D20" w14:textId="77777777" w:rsidR="00675730" w:rsidRPr="00625ECB" w:rsidRDefault="00675730" w:rsidP="00A13781">
            <w:pPr>
              <w:jc w:val="both"/>
              <w:rPr>
                <w:lang w:val="lt-LT" w:eastAsia="lt-LT"/>
              </w:rPr>
            </w:pPr>
          </w:p>
          <w:p w14:paraId="7C79AC84" w14:textId="77777777" w:rsidR="007D0D27" w:rsidRPr="00625ECB" w:rsidRDefault="007D0D27" w:rsidP="00A13781">
            <w:pPr>
              <w:jc w:val="both"/>
              <w:rPr>
                <w:lang w:val="lt-LT" w:eastAsia="lt-LT"/>
              </w:rPr>
            </w:pPr>
          </w:p>
        </w:tc>
      </w:tr>
      <w:tr w:rsidR="007D0D27" w:rsidRPr="00625ECB" w14:paraId="05B897B9" w14:textId="77777777" w:rsidTr="00622B0F">
        <w:tc>
          <w:tcPr>
            <w:tcW w:w="1838" w:type="dxa"/>
            <w:tcBorders>
              <w:top w:val="single" w:sz="4" w:space="0" w:color="auto"/>
              <w:left w:val="single" w:sz="4" w:space="0" w:color="auto"/>
              <w:bottom w:val="single" w:sz="4" w:space="0" w:color="auto"/>
              <w:right w:val="single" w:sz="4" w:space="0" w:color="auto"/>
            </w:tcBorders>
            <w:vAlign w:val="center"/>
            <w:hideMark/>
          </w:tcPr>
          <w:p w14:paraId="338C2E2E" w14:textId="77777777" w:rsidR="007D0D27" w:rsidRPr="00625ECB" w:rsidRDefault="007D0D27" w:rsidP="00A13781">
            <w:pPr>
              <w:jc w:val="both"/>
              <w:rPr>
                <w:lang w:val="lt-LT" w:eastAsia="lt-LT"/>
              </w:rPr>
            </w:pPr>
            <w:r w:rsidRPr="00625ECB">
              <w:rPr>
                <w:lang w:val="lt-LT" w:eastAsia="lt-LT"/>
              </w:rPr>
              <w:t>IV ETAPAS</w:t>
            </w:r>
          </w:p>
        </w:tc>
        <w:tc>
          <w:tcPr>
            <w:tcW w:w="2539" w:type="dxa"/>
            <w:tcBorders>
              <w:top w:val="single" w:sz="4" w:space="0" w:color="auto"/>
              <w:left w:val="single" w:sz="4" w:space="0" w:color="auto"/>
              <w:bottom w:val="single" w:sz="4" w:space="0" w:color="auto"/>
              <w:right w:val="single" w:sz="4" w:space="0" w:color="auto"/>
            </w:tcBorders>
            <w:vAlign w:val="center"/>
            <w:hideMark/>
          </w:tcPr>
          <w:p w14:paraId="23D47394" w14:textId="15D64B2F" w:rsidR="007D0D27" w:rsidRPr="00625ECB" w:rsidRDefault="00680570" w:rsidP="00A13781">
            <w:pPr>
              <w:rPr>
                <w:lang w:val="lt-LT" w:eastAsia="lt-LT"/>
              </w:rPr>
            </w:pPr>
            <w:r w:rsidRPr="00625ECB">
              <w:rPr>
                <w:lang w:val="lt-LT" w:eastAsia="lt-LT"/>
              </w:rPr>
              <w:t xml:space="preserve">Bendrovės valdyba </w:t>
            </w:r>
            <w:r w:rsidR="007F584C" w:rsidRPr="00625ECB">
              <w:rPr>
                <w:lang w:val="lt-LT" w:eastAsia="lt-LT"/>
              </w:rPr>
              <w:t xml:space="preserve"> </w:t>
            </w:r>
            <w:r w:rsidRPr="00625ECB">
              <w:rPr>
                <w:lang w:val="lt-LT" w:eastAsia="lt-LT"/>
              </w:rPr>
              <w:t>skiria</w:t>
            </w:r>
            <w:r w:rsidR="007F584C" w:rsidRPr="00625ECB">
              <w:rPr>
                <w:lang w:val="lt-LT" w:eastAsia="lt-LT"/>
              </w:rPr>
              <w:t xml:space="preserve"> bendrovės direktorių.</w:t>
            </w:r>
            <w:r w:rsidR="007D0D27" w:rsidRPr="00625ECB">
              <w:rPr>
                <w:lang w:val="lt-LT" w:eastAsia="lt-LT"/>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62B894" w14:textId="77777777" w:rsidR="007D0D27" w:rsidRPr="00625ECB" w:rsidRDefault="007D0D27" w:rsidP="00A13781">
            <w:pPr>
              <w:rPr>
                <w:lang w:val="lt-LT" w:eastAsia="lt-LT"/>
              </w:rPr>
            </w:pPr>
          </w:p>
        </w:tc>
        <w:tc>
          <w:tcPr>
            <w:tcW w:w="0" w:type="auto"/>
            <w:vAlign w:val="center"/>
            <w:hideMark/>
          </w:tcPr>
          <w:p w14:paraId="20BC0130" w14:textId="633F2169" w:rsidR="00622B0F" w:rsidRPr="00625ECB" w:rsidRDefault="00622B0F" w:rsidP="00622B0F">
            <w:pPr>
              <w:jc w:val="both"/>
              <w:rPr>
                <w:lang w:val="lt-LT" w:eastAsia="lt-LT"/>
              </w:rPr>
            </w:pPr>
            <w:r w:rsidRPr="00625ECB">
              <w:rPr>
                <w:lang w:val="lt-LT" w:eastAsia="lt-LT"/>
              </w:rPr>
              <w:t>Iki 2026-04-10</w:t>
            </w:r>
          </w:p>
          <w:p w14:paraId="6E4FC800" w14:textId="6F359960" w:rsidR="00622B0F" w:rsidRPr="00625ECB" w:rsidRDefault="00622B0F" w:rsidP="00A13781">
            <w:pPr>
              <w:jc w:val="both"/>
              <w:rPr>
                <w:lang w:val="lt-LT" w:eastAsia="lt-LT"/>
              </w:rPr>
            </w:pPr>
          </w:p>
        </w:tc>
      </w:tr>
    </w:tbl>
    <w:p w14:paraId="03EE5100" w14:textId="36571FF6" w:rsidR="00544BBC" w:rsidRPr="00E13082" w:rsidRDefault="007D0D27" w:rsidP="00625ECB">
      <w:pPr>
        <w:rPr>
          <w:lang w:val="pt-BR" w:eastAsia="lt-LT"/>
        </w:rPr>
      </w:pPr>
      <w:r w:rsidRPr="00625ECB">
        <w:rPr>
          <w:lang w:val="lt-LT" w:eastAsia="lt-LT"/>
        </w:rPr>
        <w:t>* Proceso eigoje lentelėje nurodyti terminai gali neženkliai keistis.</w:t>
      </w:r>
      <w:r w:rsidRPr="00544BBC">
        <w:rPr>
          <w:lang w:val="lt-LT" w:eastAsia="lt-LT"/>
        </w:rPr>
        <w:br w:type="page"/>
      </w:r>
    </w:p>
    <w:p w14:paraId="68A60F64" w14:textId="01B2295E" w:rsidR="00544BBC" w:rsidRPr="00544BBC" w:rsidRDefault="00544BBC" w:rsidP="00544BBC">
      <w:pPr>
        <w:tabs>
          <w:tab w:val="left" w:pos="6804"/>
        </w:tabs>
        <w:ind w:left="5102"/>
        <w:rPr>
          <w:bCs/>
          <w:lang w:val="pt-BR" w:eastAsia="lt-LT"/>
        </w:rPr>
      </w:pPr>
      <w:r w:rsidRPr="00E13082">
        <w:rPr>
          <w:lang w:val="pt-BR" w:eastAsia="lt-LT"/>
        </w:rPr>
        <w:lastRenderedPageBreak/>
        <w:tab/>
      </w:r>
      <w:r w:rsidR="00B04B9E" w:rsidRPr="00E13082">
        <w:rPr>
          <w:lang w:val="pt-BR" w:eastAsia="lt-LT"/>
        </w:rPr>
        <w:t>P</w:t>
      </w:r>
      <w:r w:rsidRPr="00544BBC">
        <w:rPr>
          <w:lang w:val="pt-BR" w:eastAsia="lt-LT"/>
        </w:rPr>
        <w:t>riedas</w:t>
      </w:r>
      <w:r w:rsidR="00B04B9E">
        <w:rPr>
          <w:lang w:val="pt-BR" w:eastAsia="lt-LT"/>
        </w:rPr>
        <w:t xml:space="preserve"> Nr. 1</w:t>
      </w:r>
    </w:p>
    <w:p w14:paraId="45A9577A" w14:textId="77777777" w:rsidR="00544BBC" w:rsidRPr="00B04B9E" w:rsidRDefault="00544BBC" w:rsidP="00B04B9E">
      <w:pPr>
        <w:ind w:firstLine="720"/>
        <w:rPr>
          <w:lang w:val="pt-BR" w:eastAsia="lt-LT"/>
        </w:rPr>
      </w:pPr>
    </w:p>
    <w:p w14:paraId="0C8DCF98" w14:textId="036B5979" w:rsidR="00544BBC" w:rsidRPr="00B04B9E" w:rsidRDefault="00544BBC" w:rsidP="00B04B9E">
      <w:pPr>
        <w:widowControl w:val="0"/>
        <w:jc w:val="center"/>
        <w:rPr>
          <w:b/>
          <w:bCs/>
          <w:lang w:val="pt-BR" w:eastAsia="lt-LT"/>
        </w:rPr>
      </w:pPr>
      <w:r w:rsidRPr="00B04B9E">
        <w:rPr>
          <w:b/>
          <w:bCs/>
          <w:lang w:val="pt-BR" w:eastAsia="lt-LT"/>
        </w:rPr>
        <w:t>________________________________________________</w:t>
      </w:r>
    </w:p>
    <w:p w14:paraId="3761BFC1" w14:textId="77777777" w:rsidR="00544BBC" w:rsidRPr="00B04B9E" w:rsidRDefault="00544BBC" w:rsidP="00B04B9E">
      <w:pPr>
        <w:jc w:val="center"/>
        <w:rPr>
          <w:lang w:val="pt-BR" w:eastAsia="lt-LT"/>
        </w:rPr>
      </w:pPr>
      <w:r w:rsidRPr="00B04B9E">
        <w:rPr>
          <w:lang w:val="pt-BR" w:eastAsia="lt-LT"/>
        </w:rPr>
        <w:t>(kandidato vardas ir pavardė didžiosiomis raidėmis)</w:t>
      </w:r>
    </w:p>
    <w:p w14:paraId="575630F1" w14:textId="77777777" w:rsidR="00544BBC" w:rsidRPr="00B04B9E" w:rsidRDefault="00544BBC" w:rsidP="00B04B9E">
      <w:pPr>
        <w:jc w:val="center"/>
        <w:rPr>
          <w:lang w:val="pt-BR" w:eastAsia="lt-LT"/>
        </w:rPr>
      </w:pPr>
    </w:p>
    <w:p w14:paraId="20A07AF3" w14:textId="77777777" w:rsidR="00544BBC" w:rsidRPr="00B04B9E" w:rsidRDefault="00544BBC" w:rsidP="00B04B9E">
      <w:pPr>
        <w:widowControl w:val="0"/>
        <w:rPr>
          <w:lang w:val="pt-BR" w:eastAsia="lt-LT"/>
        </w:rPr>
      </w:pPr>
      <w:r w:rsidRPr="00B04B9E">
        <w:rPr>
          <w:lang w:val="pt-BR" w:eastAsia="lt-LT"/>
        </w:rPr>
        <w:t>_________________________</w:t>
      </w:r>
    </w:p>
    <w:p w14:paraId="4799773F" w14:textId="77777777" w:rsidR="00544BBC" w:rsidRPr="00B04B9E" w:rsidRDefault="00544BBC" w:rsidP="00B04B9E">
      <w:pPr>
        <w:widowControl w:val="0"/>
        <w:ind w:firstLine="720"/>
        <w:jc w:val="both"/>
        <w:rPr>
          <w:lang w:val="pt-BR" w:eastAsia="lt-LT"/>
        </w:rPr>
      </w:pPr>
      <w:r w:rsidRPr="00B04B9E">
        <w:rPr>
          <w:lang w:val="pt-BR" w:eastAsia="lt-LT"/>
        </w:rPr>
        <w:t>(gavėjas)</w:t>
      </w:r>
    </w:p>
    <w:p w14:paraId="658083DA" w14:textId="77777777" w:rsidR="00544BBC" w:rsidRPr="00B04B9E" w:rsidRDefault="00544BBC" w:rsidP="00B04B9E">
      <w:pPr>
        <w:jc w:val="center"/>
        <w:rPr>
          <w:bCs/>
          <w:lang w:val="pt-BR" w:eastAsia="lt-LT"/>
        </w:rPr>
      </w:pPr>
    </w:p>
    <w:p w14:paraId="0E4F257B" w14:textId="523C518B" w:rsidR="00544BBC" w:rsidRPr="00B04B9E" w:rsidRDefault="00544BBC" w:rsidP="00B04B9E">
      <w:pPr>
        <w:jc w:val="center"/>
        <w:rPr>
          <w:b/>
          <w:lang w:val="pt-BR" w:eastAsia="lt-LT"/>
        </w:rPr>
      </w:pPr>
      <w:r w:rsidRPr="00B04B9E">
        <w:rPr>
          <w:b/>
          <w:lang w:val="pt-BR" w:eastAsia="lt-LT"/>
        </w:rPr>
        <w:t xml:space="preserve">KANDIDATO </w:t>
      </w:r>
      <w:r w:rsidR="000A56C0" w:rsidRPr="00B04B9E">
        <w:rPr>
          <w:b/>
          <w:lang w:val="pt-BR" w:eastAsia="lt-LT"/>
        </w:rPr>
        <w:t>PRAŠYMAS</w:t>
      </w:r>
      <w:r w:rsidRPr="00B04B9E">
        <w:rPr>
          <w:b/>
          <w:lang w:val="pt-BR" w:eastAsia="lt-LT"/>
        </w:rPr>
        <w:t xml:space="preserve"> DALYVAUTI ATRANKOJE IR SĄŽININGUMO DEKLARACIJA</w:t>
      </w:r>
    </w:p>
    <w:p w14:paraId="0D5D86A6" w14:textId="77777777" w:rsidR="00544BBC" w:rsidRPr="00B04B9E" w:rsidRDefault="00544BBC" w:rsidP="00B04B9E">
      <w:pPr>
        <w:jc w:val="center"/>
        <w:rPr>
          <w:lang w:val="pt-BR" w:eastAsia="lt-LT"/>
        </w:rPr>
      </w:pPr>
    </w:p>
    <w:p w14:paraId="5803532A" w14:textId="1B9E0A78" w:rsidR="00544BBC" w:rsidRPr="00B04B9E" w:rsidRDefault="00544BBC" w:rsidP="00B04B9E">
      <w:pPr>
        <w:jc w:val="center"/>
        <w:rPr>
          <w:lang w:val="pt-BR" w:eastAsia="lt-LT"/>
        </w:rPr>
      </w:pPr>
      <w:r w:rsidRPr="00B04B9E">
        <w:rPr>
          <w:lang w:val="pt-BR" w:eastAsia="lt-LT"/>
        </w:rPr>
        <w:t>202</w:t>
      </w:r>
      <w:r w:rsidR="008C3406">
        <w:rPr>
          <w:lang w:val="pt-BR" w:eastAsia="lt-LT"/>
        </w:rPr>
        <w:t>6</w:t>
      </w:r>
      <w:r w:rsidRPr="00B04B9E">
        <w:rPr>
          <w:lang w:val="pt-BR" w:eastAsia="lt-LT"/>
        </w:rPr>
        <w:t xml:space="preserve"> m. ______________________ ____ d. </w:t>
      </w:r>
    </w:p>
    <w:p w14:paraId="129A4954" w14:textId="77777777" w:rsidR="00544BBC" w:rsidRPr="00B04B9E" w:rsidRDefault="00544BBC" w:rsidP="00B04B9E">
      <w:pPr>
        <w:jc w:val="center"/>
        <w:rPr>
          <w:lang w:val="pt-BR" w:eastAsia="lt-LT"/>
        </w:rPr>
      </w:pPr>
      <w:r w:rsidRPr="00B04B9E">
        <w:rPr>
          <w:lang w:val="pt-BR" w:eastAsia="lt-LT"/>
        </w:rPr>
        <w:t>(data)</w:t>
      </w:r>
    </w:p>
    <w:p w14:paraId="43FBD18A" w14:textId="77777777" w:rsidR="00544BBC" w:rsidRPr="00B04B9E" w:rsidRDefault="00544BBC" w:rsidP="00B04B9E">
      <w:pPr>
        <w:jc w:val="center"/>
        <w:rPr>
          <w:lang w:val="pt-BR" w:eastAsia="lt-LT"/>
        </w:rPr>
      </w:pPr>
    </w:p>
    <w:p w14:paraId="2EA2738D" w14:textId="77777777" w:rsidR="00544BBC" w:rsidRPr="00B04B9E" w:rsidRDefault="00544BBC" w:rsidP="00B04B9E">
      <w:pPr>
        <w:tabs>
          <w:tab w:val="right" w:leader="underscore" w:pos="10466"/>
        </w:tabs>
        <w:ind w:firstLine="720"/>
        <w:jc w:val="both"/>
        <w:rPr>
          <w:lang w:val="pt-BR" w:eastAsia="lt-LT"/>
        </w:rPr>
      </w:pPr>
      <w:r w:rsidRPr="00B04B9E">
        <w:rPr>
          <w:lang w:val="pt-BR" w:eastAsia="lt-LT"/>
        </w:rPr>
        <w:t>Aš,</w:t>
      </w:r>
      <w:r w:rsidRPr="00B04B9E">
        <w:rPr>
          <w:lang w:val="pt-BR" w:eastAsia="lt-LT"/>
        </w:rPr>
        <w:tab/>
        <w:t xml:space="preserve">, prašau leisti dalyvauti </w:t>
      </w:r>
    </w:p>
    <w:p w14:paraId="2937A896" w14:textId="77777777" w:rsidR="00544BBC" w:rsidRPr="00B04B9E" w:rsidRDefault="00544BBC" w:rsidP="00B04B9E">
      <w:pPr>
        <w:tabs>
          <w:tab w:val="right" w:leader="underscore" w:pos="10466"/>
        </w:tabs>
        <w:jc w:val="center"/>
        <w:rPr>
          <w:lang w:val="pt-BR" w:eastAsia="lt-LT"/>
        </w:rPr>
      </w:pPr>
      <w:r w:rsidRPr="00B04B9E">
        <w:rPr>
          <w:lang w:val="pt-BR" w:eastAsia="lt-LT"/>
        </w:rPr>
        <w:t>(vardas ir pavardė)</w:t>
      </w:r>
    </w:p>
    <w:p w14:paraId="1E4B1DF7" w14:textId="1E6F66CA" w:rsidR="00544BBC" w:rsidRPr="00B04B9E" w:rsidRDefault="00544BBC" w:rsidP="00B04B9E">
      <w:pPr>
        <w:tabs>
          <w:tab w:val="right" w:leader="underscore" w:pos="10466"/>
        </w:tabs>
        <w:rPr>
          <w:lang w:val="pt-BR" w:eastAsia="lt-LT"/>
        </w:rPr>
      </w:pPr>
      <w:r w:rsidRPr="00B04B9E">
        <w:rPr>
          <w:lang w:val="pt-BR" w:eastAsia="lt-LT"/>
        </w:rPr>
        <w:t xml:space="preserve">atrankoje </w:t>
      </w:r>
      <w:r w:rsidR="000A56C0" w:rsidRPr="00B04B9E">
        <w:rPr>
          <w:lang w:val="pt-BR" w:eastAsia="lt-LT"/>
        </w:rPr>
        <w:t xml:space="preserve">AB „Lietuvos </w:t>
      </w:r>
      <w:r w:rsidR="008C3406">
        <w:rPr>
          <w:lang w:val="pt-BR" w:eastAsia="lt-LT"/>
        </w:rPr>
        <w:t>veislininkystė</w:t>
      </w:r>
      <w:r w:rsidR="000A56C0" w:rsidRPr="00B04B9E">
        <w:rPr>
          <w:lang w:val="pt-BR" w:eastAsia="lt-LT"/>
        </w:rPr>
        <w:t xml:space="preserve">” </w:t>
      </w:r>
      <w:r w:rsidRPr="00B04B9E">
        <w:rPr>
          <w:lang w:val="pt-BR" w:eastAsia="lt-LT"/>
        </w:rPr>
        <w:t>direktoriaus pareigoms užimti.</w:t>
      </w:r>
    </w:p>
    <w:p w14:paraId="27A2853F" w14:textId="77777777" w:rsidR="000A56C0" w:rsidRPr="00B04B9E" w:rsidRDefault="000A56C0" w:rsidP="00B04B9E">
      <w:pPr>
        <w:tabs>
          <w:tab w:val="right" w:leader="underscore" w:pos="10466"/>
        </w:tabs>
        <w:rPr>
          <w:lang w:val="pt-BR" w:eastAsia="lt-LT"/>
        </w:rPr>
      </w:pPr>
    </w:p>
    <w:p w14:paraId="36DF439F" w14:textId="77777777" w:rsidR="00E06E6D" w:rsidRPr="00B04B9E" w:rsidRDefault="000A56C0" w:rsidP="00B04B9E">
      <w:pPr>
        <w:widowControl w:val="0"/>
        <w:tabs>
          <w:tab w:val="left" w:pos="1134"/>
        </w:tabs>
        <w:ind w:firstLine="720"/>
        <w:jc w:val="both"/>
        <w:rPr>
          <w:lang w:val="pt-BR" w:eastAsia="lt-LT"/>
        </w:rPr>
      </w:pPr>
      <w:r w:rsidRPr="00B04B9E">
        <w:rPr>
          <w:lang w:val="pt-BR" w:eastAsia="lt-LT"/>
        </w:rPr>
        <w:t xml:space="preserve">Patvirtinu, kad atitinku visus direktoriaus, į kurio pareigas pretenduoju, keliamus reikalavimus (įskaitant nepriekaištingos reputacijos reikalavimą). </w:t>
      </w:r>
    </w:p>
    <w:p w14:paraId="5051B4D5" w14:textId="77777777" w:rsidR="00E06E6D" w:rsidRPr="00B04B9E" w:rsidRDefault="000A56C0" w:rsidP="00B04B9E">
      <w:pPr>
        <w:widowControl w:val="0"/>
        <w:tabs>
          <w:tab w:val="left" w:pos="1134"/>
        </w:tabs>
        <w:ind w:firstLine="720"/>
        <w:jc w:val="both"/>
        <w:rPr>
          <w:lang w:val="pt-BR" w:eastAsia="lt-LT"/>
        </w:rPr>
      </w:pPr>
      <w:r w:rsidRPr="00B04B9E">
        <w:rPr>
          <w:lang w:val="pt-BR" w:eastAsia="lt-LT"/>
        </w:rPr>
        <w:t xml:space="preserve">Patvirtinu, kad toliau pateikiama informacija ir atsakymai į klausimus yra sąžiningi ir teisingi. </w:t>
      </w:r>
    </w:p>
    <w:p w14:paraId="4DB53A1C" w14:textId="77777777" w:rsidR="00E06E6D" w:rsidRPr="00B04B9E" w:rsidRDefault="000A56C0" w:rsidP="00B04B9E">
      <w:pPr>
        <w:widowControl w:val="0"/>
        <w:tabs>
          <w:tab w:val="left" w:pos="1134"/>
        </w:tabs>
        <w:ind w:firstLine="720"/>
        <w:jc w:val="both"/>
        <w:rPr>
          <w:lang w:val="pt-BR" w:eastAsia="lt-LT"/>
        </w:rPr>
      </w:pPr>
      <w:r w:rsidRPr="00B04B9E">
        <w:rPr>
          <w:lang w:val="pt-BR" w:eastAsia="lt-LT"/>
        </w:rPr>
        <w:t xml:space="preserve">Nurodau juridinius, fizinius asmenis ir ryšius bei galiojančius sandorius, dėl kurių gali kilti interesų konfliktas ar kurie gali apsunkinti pareigų, į kurias pretenduoju, vykdymą. </w:t>
      </w:r>
    </w:p>
    <w:p w14:paraId="723A7861" w14:textId="77777777" w:rsidR="00544BBC" w:rsidRPr="00B04B9E" w:rsidRDefault="00544BBC" w:rsidP="00B04B9E">
      <w:pPr>
        <w:widowControl w:val="0"/>
        <w:tabs>
          <w:tab w:val="left" w:pos="1134"/>
        </w:tabs>
        <w:ind w:firstLine="720"/>
        <w:jc w:val="right"/>
        <w:rPr>
          <w:lang w:val="pt-BR"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544BBC" w:rsidRPr="00B04B9E" w14:paraId="3A0C6C4F" w14:textId="77777777" w:rsidTr="00544BBC">
        <w:trPr>
          <w:trHeight w:val="286"/>
        </w:trPr>
        <w:tc>
          <w:tcPr>
            <w:tcW w:w="4957" w:type="dxa"/>
            <w:tcBorders>
              <w:top w:val="single" w:sz="4" w:space="0" w:color="auto"/>
              <w:left w:val="single" w:sz="4" w:space="0" w:color="auto"/>
              <w:bottom w:val="single" w:sz="4" w:space="0" w:color="auto"/>
              <w:right w:val="single" w:sz="4" w:space="0" w:color="auto"/>
            </w:tcBorders>
          </w:tcPr>
          <w:p w14:paraId="482903FE" w14:textId="6C8CB2E5" w:rsidR="00544BBC" w:rsidRPr="00B04B9E" w:rsidRDefault="00E06E6D" w:rsidP="00B04B9E">
            <w:pPr>
              <w:jc w:val="center"/>
              <w:rPr>
                <w:lang w:val="pt-BR" w:eastAsia="lt-LT"/>
              </w:rPr>
            </w:pPr>
            <w:r w:rsidRPr="00B04B9E">
              <w:rPr>
                <w:lang w:val="pt-BR" w:eastAsia="lt-LT"/>
              </w:rPr>
              <w:t>Subjektas, jo teisinė forma ir pavadinimas arba vardas, pavardė</w:t>
            </w:r>
          </w:p>
        </w:tc>
        <w:tc>
          <w:tcPr>
            <w:tcW w:w="4677" w:type="dxa"/>
            <w:tcBorders>
              <w:top w:val="single" w:sz="4" w:space="0" w:color="auto"/>
              <w:left w:val="single" w:sz="4" w:space="0" w:color="auto"/>
              <w:bottom w:val="single" w:sz="4" w:space="0" w:color="auto"/>
              <w:right w:val="single" w:sz="4" w:space="0" w:color="auto"/>
            </w:tcBorders>
          </w:tcPr>
          <w:p w14:paraId="688B10B2" w14:textId="1AC68A6D" w:rsidR="00544BBC" w:rsidRPr="00B04B9E" w:rsidRDefault="00E06E6D" w:rsidP="00B04B9E">
            <w:pPr>
              <w:jc w:val="center"/>
              <w:rPr>
                <w:lang w:val="pt-BR" w:eastAsia="lt-LT"/>
              </w:rPr>
            </w:pPr>
            <w:proofErr w:type="spellStart"/>
            <w:r w:rsidRPr="00B04B9E">
              <w:rPr>
                <w:lang w:eastAsia="lt-LT"/>
              </w:rPr>
              <w:t>Ryšio</w:t>
            </w:r>
            <w:proofErr w:type="spellEnd"/>
            <w:r w:rsidRPr="00B04B9E">
              <w:rPr>
                <w:lang w:eastAsia="lt-LT"/>
              </w:rPr>
              <w:t xml:space="preserve">, </w:t>
            </w:r>
            <w:proofErr w:type="spellStart"/>
            <w:r w:rsidRPr="00B04B9E">
              <w:rPr>
                <w:lang w:eastAsia="lt-LT"/>
              </w:rPr>
              <w:t>sandorio</w:t>
            </w:r>
            <w:proofErr w:type="spellEnd"/>
            <w:r w:rsidRPr="00B04B9E">
              <w:rPr>
                <w:lang w:eastAsia="lt-LT"/>
              </w:rPr>
              <w:t xml:space="preserve"> </w:t>
            </w:r>
            <w:proofErr w:type="spellStart"/>
            <w:r w:rsidRPr="00B04B9E">
              <w:rPr>
                <w:lang w:eastAsia="lt-LT"/>
              </w:rPr>
              <w:t>pobūdis</w:t>
            </w:r>
            <w:proofErr w:type="spellEnd"/>
          </w:p>
        </w:tc>
      </w:tr>
      <w:tr w:rsidR="00544BBC" w:rsidRPr="00B04B9E" w14:paraId="3411DF20" w14:textId="77777777" w:rsidTr="00544BBC">
        <w:trPr>
          <w:trHeight w:val="397"/>
        </w:trPr>
        <w:tc>
          <w:tcPr>
            <w:tcW w:w="4957" w:type="dxa"/>
            <w:tcBorders>
              <w:top w:val="single" w:sz="4" w:space="0" w:color="auto"/>
              <w:left w:val="single" w:sz="4" w:space="0" w:color="auto"/>
              <w:bottom w:val="single" w:sz="4" w:space="0" w:color="auto"/>
              <w:right w:val="single" w:sz="4" w:space="0" w:color="auto"/>
            </w:tcBorders>
          </w:tcPr>
          <w:p w14:paraId="09A3DEE8" w14:textId="77777777" w:rsidR="00544BBC" w:rsidRPr="00B04B9E" w:rsidRDefault="00544BBC" w:rsidP="00B04B9E">
            <w:pPr>
              <w:rPr>
                <w:lang w:val="pt-BR" w:eastAsia="lt-LT"/>
              </w:rPr>
            </w:pPr>
          </w:p>
        </w:tc>
        <w:tc>
          <w:tcPr>
            <w:tcW w:w="4677" w:type="dxa"/>
            <w:tcBorders>
              <w:top w:val="single" w:sz="4" w:space="0" w:color="auto"/>
              <w:left w:val="single" w:sz="4" w:space="0" w:color="auto"/>
              <w:bottom w:val="single" w:sz="4" w:space="0" w:color="auto"/>
              <w:right w:val="single" w:sz="4" w:space="0" w:color="auto"/>
            </w:tcBorders>
          </w:tcPr>
          <w:p w14:paraId="6EAB1357" w14:textId="77777777" w:rsidR="00544BBC" w:rsidRPr="00B04B9E" w:rsidRDefault="00544BBC" w:rsidP="00B04B9E">
            <w:pPr>
              <w:rPr>
                <w:lang w:val="pt-BR" w:eastAsia="lt-LT"/>
              </w:rPr>
            </w:pPr>
          </w:p>
        </w:tc>
      </w:tr>
      <w:tr w:rsidR="00544BBC" w:rsidRPr="00B04B9E" w14:paraId="713221AE" w14:textId="77777777" w:rsidTr="00544BBC">
        <w:trPr>
          <w:trHeight w:val="397"/>
        </w:trPr>
        <w:tc>
          <w:tcPr>
            <w:tcW w:w="4957" w:type="dxa"/>
            <w:tcBorders>
              <w:top w:val="single" w:sz="4" w:space="0" w:color="auto"/>
              <w:left w:val="single" w:sz="4" w:space="0" w:color="auto"/>
              <w:bottom w:val="single" w:sz="4" w:space="0" w:color="auto"/>
              <w:right w:val="single" w:sz="4" w:space="0" w:color="auto"/>
            </w:tcBorders>
          </w:tcPr>
          <w:p w14:paraId="2CA9A578" w14:textId="77777777" w:rsidR="00544BBC" w:rsidRPr="00B04B9E" w:rsidRDefault="00544BBC" w:rsidP="00B04B9E">
            <w:pPr>
              <w:rPr>
                <w:lang w:val="pt-BR" w:eastAsia="lt-LT"/>
              </w:rPr>
            </w:pPr>
          </w:p>
        </w:tc>
        <w:tc>
          <w:tcPr>
            <w:tcW w:w="4677" w:type="dxa"/>
            <w:tcBorders>
              <w:top w:val="single" w:sz="4" w:space="0" w:color="auto"/>
              <w:left w:val="single" w:sz="4" w:space="0" w:color="auto"/>
              <w:bottom w:val="single" w:sz="4" w:space="0" w:color="auto"/>
              <w:right w:val="single" w:sz="4" w:space="0" w:color="auto"/>
            </w:tcBorders>
          </w:tcPr>
          <w:p w14:paraId="033DB414" w14:textId="77777777" w:rsidR="00544BBC" w:rsidRPr="00B04B9E" w:rsidRDefault="00544BBC" w:rsidP="00B04B9E">
            <w:pPr>
              <w:rPr>
                <w:lang w:val="pt-BR" w:eastAsia="lt-LT"/>
              </w:rPr>
            </w:pPr>
          </w:p>
        </w:tc>
      </w:tr>
      <w:tr w:rsidR="00544BBC" w:rsidRPr="00B04B9E" w14:paraId="39813315" w14:textId="77777777" w:rsidTr="00544BBC">
        <w:trPr>
          <w:trHeight w:val="397"/>
        </w:trPr>
        <w:tc>
          <w:tcPr>
            <w:tcW w:w="4957" w:type="dxa"/>
            <w:tcBorders>
              <w:top w:val="single" w:sz="4" w:space="0" w:color="auto"/>
              <w:left w:val="single" w:sz="4" w:space="0" w:color="auto"/>
              <w:bottom w:val="single" w:sz="4" w:space="0" w:color="auto"/>
              <w:right w:val="single" w:sz="4" w:space="0" w:color="auto"/>
            </w:tcBorders>
          </w:tcPr>
          <w:p w14:paraId="2B42F5D1" w14:textId="77777777" w:rsidR="00544BBC" w:rsidRPr="00B04B9E" w:rsidRDefault="00544BBC" w:rsidP="00B04B9E">
            <w:pPr>
              <w:rPr>
                <w:lang w:val="pt-BR" w:eastAsia="lt-LT"/>
              </w:rPr>
            </w:pPr>
          </w:p>
        </w:tc>
        <w:tc>
          <w:tcPr>
            <w:tcW w:w="4677" w:type="dxa"/>
            <w:tcBorders>
              <w:top w:val="single" w:sz="4" w:space="0" w:color="auto"/>
              <w:left w:val="single" w:sz="4" w:space="0" w:color="auto"/>
              <w:bottom w:val="single" w:sz="4" w:space="0" w:color="auto"/>
              <w:right w:val="single" w:sz="4" w:space="0" w:color="auto"/>
            </w:tcBorders>
          </w:tcPr>
          <w:p w14:paraId="42DD292B" w14:textId="77777777" w:rsidR="00544BBC" w:rsidRPr="00B04B9E" w:rsidRDefault="00544BBC" w:rsidP="00B04B9E">
            <w:pPr>
              <w:rPr>
                <w:lang w:val="pt-BR" w:eastAsia="lt-LT"/>
              </w:rPr>
            </w:pPr>
          </w:p>
        </w:tc>
      </w:tr>
    </w:tbl>
    <w:p w14:paraId="4F09CAF3" w14:textId="77777777" w:rsidR="00544BBC" w:rsidRPr="00B04B9E" w:rsidRDefault="00544BBC" w:rsidP="00B04B9E">
      <w:pPr>
        <w:ind w:firstLine="720"/>
        <w:jc w:val="both"/>
        <w:rPr>
          <w:lang w:val="pt-BR" w:eastAsia="lt-LT"/>
        </w:rPr>
      </w:pPr>
    </w:p>
    <w:p w14:paraId="65F72BAD" w14:textId="77777777" w:rsidR="00E06E6D" w:rsidRPr="00B04B9E" w:rsidRDefault="00E06E6D" w:rsidP="00B04B9E">
      <w:pPr>
        <w:rPr>
          <w:lang w:val="pt-BR" w:eastAsia="lt-LT"/>
        </w:rPr>
      </w:pPr>
      <w:r w:rsidRPr="00B04B9E">
        <w:rPr>
          <w:lang w:val="pt-BR" w:eastAsia="lt-LT"/>
        </w:rPr>
        <w:t>Patvirtinu, kad:</w:t>
      </w:r>
    </w:p>
    <w:p w14:paraId="597F1674" w14:textId="22FF9A1B" w:rsidR="00E06E6D" w:rsidRPr="00B04B9E" w:rsidRDefault="00E06E6D" w:rsidP="00B04B9E">
      <w:pPr>
        <w:pStyle w:val="Sraopastraipa"/>
        <w:numPr>
          <w:ilvl w:val="0"/>
          <w:numId w:val="12"/>
        </w:numPr>
        <w:spacing w:after="0" w:line="240" w:lineRule="auto"/>
        <w:jc w:val="both"/>
        <w:rPr>
          <w:rFonts w:ascii="Times New Roman" w:hAnsi="Times New Roman" w:cs="Times New Roman"/>
          <w:sz w:val="24"/>
          <w:szCs w:val="24"/>
          <w:lang w:val="pt-BR" w:eastAsia="lt-LT"/>
        </w:rPr>
      </w:pPr>
      <w:r w:rsidRPr="00B04B9E">
        <w:rPr>
          <w:rFonts w:ascii="Times New Roman" w:hAnsi="Times New Roman" w:cs="Times New Roman"/>
          <w:sz w:val="24"/>
          <w:szCs w:val="24"/>
          <w:lang w:val="pt-BR" w:eastAsia="lt-LT"/>
        </w:rPr>
        <w:t xml:space="preserve">nesu asmuo, kuris pagal </w:t>
      </w:r>
      <w:r w:rsidR="00B04B9E">
        <w:rPr>
          <w:rFonts w:ascii="Times New Roman" w:hAnsi="Times New Roman" w:cs="Times New Roman"/>
          <w:sz w:val="24"/>
          <w:szCs w:val="24"/>
          <w:lang w:val="pt-BR" w:eastAsia="lt-LT"/>
        </w:rPr>
        <w:t>A</w:t>
      </w:r>
      <w:r w:rsidRPr="00B04B9E">
        <w:rPr>
          <w:rFonts w:ascii="Times New Roman" w:hAnsi="Times New Roman" w:cs="Times New Roman"/>
          <w:sz w:val="24"/>
          <w:szCs w:val="24"/>
          <w:lang w:val="pt-BR" w:eastAsia="lt-LT"/>
        </w:rPr>
        <w:t xml:space="preserve">kcinių bendrovių įstatymą neatimta ir neapribota teisė eiti generalinio direktoriaus pareigų; </w:t>
      </w:r>
    </w:p>
    <w:p w14:paraId="484C4FBA" w14:textId="77777777" w:rsidR="00E06E6D" w:rsidRPr="00B04B9E" w:rsidRDefault="00E06E6D" w:rsidP="00B04B9E">
      <w:pPr>
        <w:pStyle w:val="Sraopastraipa"/>
        <w:numPr>
          <w:ilvl w:val="0"/>
          <w:numId w:val="12"/>
        </w:numPr>
        <w:spacing w:after="0" w:line="240" w:lineRule="auto"/>
        <w:jc w:val="both"/>
        <w:rPr>
          <w:rFonts w:ascii="Times New Roman" w:hAnsi="Times New Roman" w:cs="Times New Roman"/>
          <w:sz w:val="24"/>
          <w:szCs w:val="24"/>
          <w:lang w:val="pt-BR" w:eastAsia="lt-LT"/>
        </w:rPr>
      </w:pPr>
      <w:r w:rsidRPr="00B04B9E">
        <w:rPr>
          <w:rFonts w:ascii="Times New Roman" w:hAnsi="Times New Roman" w:cs="Times New Roman"/>
          <w:sz w:val="24"/>
          <w:szCs w:val="24"/>
          <w:lang w:val="pt-BR" w:eastAsia="lt-LT"/>
        </w:rPr>
        <w:t xml:space="preserve">nesu asmuo, per pastaruosius 5 metus atšauktas iš juridinio asmens vienasmenio ar kolegialaus organo dėl netinkamo pareigų atlikimo; </w:t>
      </w:r>
    </w:p>
    <w:p w14:paraId="2E89010B" w14:textId="77777777" w:rsidR="00E06E6D" w:rsidRPr="00B04B9E" w:rsidRDefault="00E06E6D" w:rsidP="00B04B9E">
      <w:pPr>
        <w:pStyle w:val="Sraopastraipa"/>
        <w:numPr>
          <w:ilvl w:val="0"/>
          <w:numId w:val="12"/>
        </w:numPr>
        <w:spacing w:after="0" w:line="240" w:lineRule="auto"/>
        <w:jc w:val="both"/>
        <w:rPr>
          <w:rFonts w:ascii="Times New Roman" w:hAnsi="Times New Roman" w:cs="Times New Roman"/>
          <w:sz w:val="24"/>
          <w:szCs w:val="24"/>
          <w:lang w:val="pt-BR" w:eastAsia="lt-LT"/>
        </w:rPr>
      </w:pPr>
      <w:r w:rsidRPr="00B04B9E">
        <w:rPr>
          <w:rFonts w:ascii="Times New Roman" w:hAnsi="Times New Roman" w:cs="Times New Roman"/>
          <w:sz w:val="24"/>
          <w:szCs w:val="24"/>
          <w:lang w:val="pt-BR" w:eastAsia="lt-LT"/>
        </w:rPr>
        <w:t xml:space="preserve">nesu asmuo, kuriam apribota teisė dirbti bendrovėje pagal Lietuvos Respublikos viešųjų ir privačių interesų derinimo valstybinėje tarnyboje įstatymą; </w:t>
      </w:r>
    </w:p>
    <w:p w14:paraId="595A9676" w14:textId="77777777" w:rsidR="00E06E6D" w:rsidRPr="00B04B9E" w:rsidRDefault="00E06E6D" w:rsidP="00B04B9E">
      <w:pPr>
        <w:pStyle w:val="Sraopastraipa"/>
        <w:numPr>
          <w:ilvl w:val="0"/>
          <w:numId w:val="12"/>
        </w:numPr>
        <w:spacing w:after="0" w:line="240" w:lineRule="auto"/>
        <w:jc w:val="both"/>
        <w:rPr>
          <w:rFonts w:ascii="Times New Roman" w:hAnsi="Times New Roman" w:cs="Times New Roman"/>
          <w:sz w:val="24"/>
          <w:szCs w:val="24"/>
          <w:lang w:val="pt-BR" w:eastAsia="lt-LT"/>
        </w:rPr>
      </w:pPr>
      <w:r w:rsidRPr="00B04B9E">
        <w:rPr>
          <w:rFonts w:ascii="Times New Roman" w:hAnsi="Times New Roman" w:cs="Times New Roman"/>
          <w:sz w:val="24"/>
          <w:szCs w:val="24"/>
          <w:lang w:val="pt-BR" w:eastAsia="lt-LT"/>
        </w:rPr>
        <w:t xml:space="preserve">nesu asmuo, kuris pripažintas kaltu dėl sunkaus ar labai sunkaus nusikaltimo, nusikalstamos veikos nuosavybei, turtinėms teisėms ir turtiniams interesams, ekonomikai ir verslo tvarkai, finansų sistemai, valstybės tarnybai ir viešiesiems interesams, teisingumui, visuomenės saugumui, valdymo tvarkai. </w:t>
      </w:r>
    </w:p>
    <w:p w14:paraId="67683821" w14:textId="0566F1E5" w:rsidR="00E06E6D" w:rsidRPr="00B04B9E" w:rsidRDefault="00E06E6D" w:rsidP="00B04B9E">
      <w:pPr>
        <w:ind w:left="60"/>
        <w:jc w:val="both"/>
        <w:rPr>
          <w:lang w:val="pt-BR" w:eastAsia="lt-LT"/>
        </w:rPr>
      </w:pPr>
      <w:r w:rsidRPr="00B04B9E">
        <w:rPr>
          <w:lang w:val="pt-BR" w:eastAsia="lt-LT"/>
        </w:rPr>
        <w:t>Sutinku, kad atranką inicijuojantis subjektas turi teisę motyvuotu rašytiniu prašymu kreiptis į teisėsaugos, veiklos priežiūros ir kitas institucijas, įstaigas ar įmones, kad šios pateiktų apie mane turimą informaciją.</w:t>
      </w:r>
    </w:p>
    <w:p w14:paraId="45BB9FF9" w14:textId="2350814D" w:rsidR="00544BBC" w:rsidRPr="00B04B9E" w:rsidRDefault="00544BBC" w:rsidP="00B04B9E">
      <w:pPr>
        <w:rPr>
          <w:lang w:val="pt-BR" w:eastAsia="lt-LT"/>
        </w:rPr>
      </w:pPr>
      <w:r w:rsidRPr="00B04B9E">
        <w:rPr>
          <w:lang w:val="pt-BR" w:eastAsia="lt-LT"/>
        </w:rPr>
        <w:t>Pranešimus dėl atrankos atlikimo ir rezultatų prašau siųsti el</w:t>
      </w:r>
      <w:r w:rsidR="00B04B9E">
        <w:rPr>
          <w:lang w:val="pt-BR" w:eastAsia="lt-LT"/>
        </w:rPr>
        <w:t>.</w:t>
      </w:r>
      <w:r w:rsidRPr="00B04B9E">
        <w:rPr>
          <w:lang w:val="pt-BR" w:eastAsia="lt-LT"/>
        </w:rPr>
        <w:t xml:space="preserve"> </w:t>
      </w:r>
      <w:r w:rsidR="00B04B9E" w:rsidRPr="00B04B9E">
        <w:rPr>
          <w:lang w:val="pt-BR" w:eastAsia="lt-LT"/>
        </w:rPr>
        <w:t>P</w:t>
      </w:r>
      <w:r w:rsidRPr="00B04B9E">
        <w:rPr>
          <w:lang w:val="pt-BR" w:eastAsia="lt-LT"/>
        </w:rPr>
        <w:t>aštu</w:t>
      </w:r>
      <w:r w:rsidR="00B04B9E">
        <w:rPr>
          <w:lang w:val="pt-BR" w:eastAsia="lt-LT"/>
        </w:rPr>
        <w:t xml:space="preserve"> </w:t>
      </w:r>
    </w:p>
    <w:p w14:paraId="10E73990" w14:textId="76BCA4CE" w:rsidR="00544BBC" w:rsidRPr="00B04B9E" w:rsidRDefault="00544BBC" w:rsidP="00B04B9E">
      <w:pPr>
        <w:tabs>
          <w:tab w:val="right" w:leader="underscore" w:pos="9638"/>
        </w:tabs>
        <w:rPr>
          <w:lang w:val="pt-BR" w:eastAsia="lt-LT"/>
        </w:rPr>
      </w:pPr>
      <w:r w:rsidRPr="00B04B9E">
        <w:rPr>
          <w:lang w:val="pt-BR" w:eastAsia="lt-LT"/>
        </w:rPr>
        <w:t>Mobilusis telefonas</w:t>
      </w:r>
      <w:r w:rsidR="00B04B9E">
        <w:rPr>
          <w:lang w:val="pt-BR" w:eastAsia="lt-LT"/>
        </w:rPr>
        <w:t xml:space="preserve"> </w:t>
      </w:r>
    </w:p>
    <w:p w14:paraId="119802EF" w14:textId="77777777" w:rsidR="00544BBC" w:rsidRPr="00B04B9E" w:rsidRDefault="00544BBC" w:rsidP="00B04B9E">
      <w:pPr>
        <w:jc w:val="both"/>
        <w:rPr>
          <w:lang w:val="pt-BR" w:eastAsia="lt-LT"/>
        </w:rPr>
      </w:pPr>
    </w:p>
    <w:p w14:paraId="0FB55874" w14:textId="77777777" w:rsidR="00544BBC" w:rsidRPr="00B04B9E" w:rsidRDefault="00544BBC" w:rsidP="00B04B9E">
      <w:pPr>
        <w:tabs>
          <w:tab w:val="right" w:leader="underscore" w:pos="9638"/>
        </w:tabs>
        <w:rPr>
          <w:lang w:val="pt-BR" w:eastAsia="lt-LT"/>
        </w:rPr>
      </w:pPr>
      <w:r w:rsidRPr="00B04B9E">
        <w:rPr>
          <w:lang w:val="pt-BR" w:eastAsia="lt-LT"/>
        </w:rPr>
        <w:t>Kandidato parašas, vardas ir pavardė</w:t>
      </w:r>
      <w:r w:rsidRPr="00B04B9E">
        <w:rPr>
          <w:lang w:val="pt-BR" w:eastAsia="lt-LT"/>
        </w:rPr>
        <w:tab/>
      </w:r>
    </w:p>
    <w:p w14:paraId="0BAB03C5" w14:textId="1B1AD35F" w:rsidR="00E06E6D" w:rsidRDefault="00B04B9E" w:rsidP="00544BBC">
      <w:pPr>
        <w:jc w:val="right"/>
        <w:rPr>
          <w:rFonts w:ascii="Tahoma" w:hAnsi="Tahoma" w:cs="Tahoma"/>
          <w:sz w:val="21"/>
          <w:szCs w:val="21"/>
          <w:lang w:val="pt-BR"/>
        </w:rPr>
      </w:pPr>
      <w:r w:rsidRPr="00E13082">
        <w:rPr>
          <w:lang w:val="pt-BR" w:eastAsia="lt-LT"/>
        </w:rPr>
        <w:lastRenderedPageBreak/>
        <w:t>P</w:t>
      </w:r>
      <w:r w:rsidRPr="00544BBC">
        <w:rPr>
          <w:lang w:val="pt-BR" w:eastAsia="lt-LT"/>
        </w:rPr>
        <w:t>riedas</w:t>
      </w:r>
      <w:r>
        <w:rPr>
          <w:lang w:val="pt-BR" w:eastAsia="lt-LT"/>
        </w:rPr>
        <w:t xml:space="preserve"> Nr. 2</w:t>
      </w:r>
    </w:p>
    <w:p w14:paraId="67A1FBA9" w14:textId="77777777" w:rsidR="00E06E6D" w:rsidRDefault="00E06E6D" w:rsidP="00544BBC">
      <w:pPr>
        <w:jc w:val="right"/>
        <w:rPr>
          <w:rFonts w:ascii="Tahoma" w:hAnsi="Tahoma" w:cs="Tahoma"/>
          <w:sz w:val="21"/>
          <w:szCs w:val="21"/>
          <w:lang w:val="pt-BR"/>
        </w:rPr>
      </w:pPr>
    </w:p>
    <w:p w14:paraId="16DC9B23" w14:textId="77777777" w:rsidR="00E06E6D" w:rsidRPr="00544BBC" w:rsidRDefault="00E06E6D" w:rsidP="00E06E6D">
      <w:pPr>
        <w:widowControl w:val="0"/>
        <w:jc w:val="center"/>
        <w:rPr>
          <w:b/>
          <w:bCs/>
          <w:lang w:val="pt-BR" w:eastAsia="lt-LT"/>
        </w:rPr>
      </w:pPr>
      <w:r w:rsidRPr="00544BBC">
        <w:rPr>
          <w:b/>
          <w:bCs/>
          <w:lang w:val="pt-BR" w:eastAsia="lt-LT"/>
        </w:rPr>
        <w:t>_________________________________________________</w:t>
      </w:r>
    </w:p>
    <w:p w14:paraId="28385533" w14:textId="77777777" w:rsidR="00E06E6D" w:rsidRPr="00544BBC" w:rsidRDefault="00E06E6D" w:rsidP="00E06E6D">
      <w:pPr>
        <w:jc w:val="center"/>
        <w:rPr>
          <w:lang w:val="pt-BR" w:eastAsia="lt-LT"/>
        </w:rPr>
      </w:pPr>
      <w:r w:rsidRPr="00544BBC">
        <w:rPr>
          <w:lang w:val="pt-BR" w:eastAsia="lt-LT"/>
        </w:rPr>
        <w:t>(kandidato vardas ir pavardė didžiosiomis raidėmis)</w:t>
      </w:r>
    </w:p>
    <w:p w14:paraId="142943F2" w14:textId="77777777" w:rsidR="00E06E6D" w:rsidRPr="00544BBC" w:rsidRDefault="00E06E6D" w:rsidP="00E06E6D">
      <w:pPr>
        <w:widowControl w:val="0"/>
        <w:jc w:val="center"/>
        <w:rPr>
          <w:lang w:val="pt-BR" w:eastAsia="lt-LT"/>
        </w:rPr>
      </w:pPr>
      <w:r w:rsidRPr="00544BBC">
        <w:rPr>
          <w:lang w:val="pt-BR" w:eastAsia="lt-LT"/>
        </w:rPr>
        <w:t>________________________________________</w:t>
      </w:r>
    </w:p>
    <w:p w14:paraId="0E205A28" w14:textId="77777777" w:rsidR="00E06E6D" w:rsidRPr="00544BBC" w:rsidRDefault="00E06E6D" w:rsidP="00E06E6D">
      <w:pPr>
        <w:widowControl w:val="0"/>
        <w:jc w:val="center"/>
        <w:rPr>
          <w:lang w:val="pt-BR" w:eastAsia="lt-LT"/>
        </w:rPr>
      </w:pPr>
      <w:r w:rsidRPr="00544BBC">
        <w:rPr>
          <w:lang w:val="pt-BR" w:eastAsia="lt-LT"/>
        </w:rPr>
        <w:t>(telefono Nr., el. paštas)</w:t>
      </w:r>
    </w:p>
    <w:p w14:paraId="0A2F6FB3" w14:textId="77777777" w:rsidR="00E06E6D" w:rsidRPr="00544BBC" w:rsidRDefault="00E06E6D" w:rsidP="00E06E6D">
      <w:pPr>
        <w:jc w:val="center"/>
        <w:rPr>
          <w:lang w:val="pt-BR" w:eastAsia="lt-LT"/>
        </w:rPr>
      </w:pPr>
    </w:p>
    <w:p w14:paraId="58DCDE39" w14:textId="77777777" w:rsidR="00E06E6D" w:rsidRPr="00544BBC" w:rsidRDefault="00E06E6D" w:rsidP="00E06E6D">
      <w:pPr>
        <w:widowControl w:val="0"/>
        <w:rPr>
          <w:lang w:val="pt-BR" w:eastAsia="lt-LT"/>
        </w:rPr>
      </w:pPr>
      <w:r w:rsidRPr="00544BBC">
        <w:rPr>
          <w:lang w:val="pt-BR" w:eastAsia="lt-LT"/>
        </w:rPr>
        <w:t>_________________________</w:t>
      </w:r>
    </w:p>
    <w:p w14:paraId="2C461364" w14:textId="77777777" w:rsidR="00E06E6D" w:rsidRPr="00544BBC" w:rsidRDefault="00E06E6D" w:rsidP="00E06E6D">
      <w:pPr>
        <w:widowControl w:val="0"/>
        <w:ind w:firstLine="720"/>
        <w:jc w:val="both"/>
        <w:rPr>
          <w:lang w:val="pt-BR" w:eastAsia="lt-LT"/>
        </w:rPr>
      </w:pPr>
      <w:r w:rsidRPr="00544BBC">
        <w:rPr>
          <w:lang w:val="pt-BR" w:eastAsia="lt-LT"/>
        </w:rPr>
        <w:t>(gavėjas)</w:t>
      </w:r>
    </w:p>
    <w:p w14:paraId="17629F46" w14:textId="77777777" w:rsidR="00E06E6D" w:rsidRPr="00544BBC" w:rsidRDefault="00E06E6D" w:rsidP="00E06E6D">
      <w:pPr>
        <w:jc w:val="center"/>
        <w:rPr>
          <w:bCs/>
          <w:lang w:val="pt-BR" w:eastAsia="lt-LT"/>
        </w:rPr>
      </w:pPr>
    </w:p>
    <w:p w14:paraId="3D84FFE5" w14:textId="1E6B8D69" w:rsidR="00E06E6D" w:rsidRPr="00544BBC" w:rsidRDefault="00E06E6D" w:rsidP="00E06E6D">
      <w:pPr>
        <w:jc w:val="center"/>
        <w:rPr>
          <w:b/>
          <w:lang w:val="pt-BR" w:eastAsia="lt-LT"/>
        </w:rPr>
      </w:pPr>
      <w:r w:rsidRPr="00544BBC">
        <w:rPr>
          <w:b/>
          <w:lang w:val="pt-BR" w:eastAsia="lt-LT"/>
        </w:rPr>
        <w:t xml:space="preserve">KANDIDATO </w:t>
      </w:r>
      <w:r>
        <w:rPr>
          <w:b/>
          <w:lang w:val="pt-BR" w:eastAsia="lt-LT"/>
        </w:rPr>
        <w:t>SUTIKIMAS DĖL ASMENS DUOMENŲ TAVRKYMO</w:t>
      </w:r>
    </w:p>
    <w:p w14:paraId="3259C843" w14:textId="77777777" w:rsidR="00E06E6D" w:rsidRPr="00544BBC" w:rsidRDefault="00E06E6D" w:rsidP="00E06E6D">
      <w:pPr>
        <w:jc w:val="center"/>
        <w:rPr>
          <w:lang w:val="pt-BR" w:eastAsia="lt-LT"/>
        </w:rPr>
      </w:pPr>
    </w:p>
    <w:p w14:paraId="39648489" w14:textId="17038DAD" w:rsidR="00E06E6D" w:rsidRPr="00E13082" w:rsidRDefault="00E06E6D" w:rsidP="00E06E6D">
      <w:pPr>
        <w:jc w:val="center"/>
        <w:rPr>
          <w:lang w:eastAsia="lt-LT"/>
        </w:rPr>
      </w:pPr>
      <w:r w:rsidRPr="00E13082">
        <w:rPr>
          <w:lang w:eastAsia="lt-LT"/>
        </w:rPr>
        <w:t>202</w:t>
      </w:r>
      <w:r w:rsidR="008C3406">
        <w:rPr>
          <w:lang w:eastAsia="lt-LT"/>
        </w:rPr>
        <w:t>6</w:t>
      </w:r>
      <w:r w:rsidRPr="00E13082">
        <w:rPr>
          <w:lang w:eastAsia="lt-LT"/>
        </w:rPr>
        <w:t xml:space="preserve"> m. ______________________ ____ d. </w:t>
      </w:r>
    </w:p>
    <w:p w14:paraId="603D5F93" w14:textId="77777777" w:rsidR="00E06E6D" w:rsidRPr="00E13082" w:rsidRDefault="00E06E6D" w:rsidP="00E06E6D">
      <w:pPr>
        <w:jc w:val="center"/>
        <w:rPr>
          <w:lang w:eastAsia="lt-LT"/>
        </w:rPr>
      </w:pPr>
      <w:r w:rsidRPr="00E13082">
        <w:rPr>
          <w:lang w:eastAsia="lt-LT"/>
        </w:rPr>
        <w:t>(data)</w:t>
      </w:r>
    </w:p>
    <w:p w14:paraId="130241F5" w14:textId="77777777" w:rsidR="00E06E6D" w:rsidRPr="00E13082" w:rsidRDefault="00E06E6D" w:rsidP="00544BBC">
      <w:pPr>
        <w:jc w:val="right"/>
        <w:rPr>
          <w:rFonts w:ascii="Tahoma" w:hAnsi="Tahoma" w:cs="Tahoma"/>
          <w:sz w:val="21"/>
          <w:szCs w:val="21"/>
        </w:rPr>
      </w:pPr>
    </w:p>
    <w:p w14:paraId="661B1C2A" w14:textId="77777777" w:rsidR="00E06E6D" w:rsidRPr="00E13082" w:rsidRDefault="00E06E6D" w:rsidP="00E06E6D">
      <w:pPr>
        <w:jc w:val="both"/>
        <w:rPr>
          <w:rFonts w:ascii="Tahoma" w:hAnsi="Tahoma" w:cs="Tahoma"/>
          <w:sz w:val="21"/>
          <w:szCs w:val="21"/>
        </w:rPr>
      </w:pPr>
    </w:p>
    <w:p w14:paraId="6BCA8363" w14:textId="398121DA" w:rsidR="00B04B9E" w:rsidRPr="00E13082" w:rsidRDefault="00E06E6D" w:rsidP="00B04B9E">
      <w:pPr>
        <w:ind w:firstLine="720"/>
        <w:jc w:val="both"/>
      </w:pPr>
      <w:proofErr w:type="spellStart"/>
      <w:r w:rsidRPr="00E13082">
        <w:t>Aš</w:t>
      </w:r>
      <w:proofErr w:type="spellEnd"/>
      <w:r w:rsidRPr="00E13082">
        <w:t xml:space="preserve">, _____________________________________________, </w:t>
      </w:r>
      <w:proofErr w:type="spellStart"/>
      <w:r w:rsidRPr="00E13082">
        <w:t>sutinku</w:t>
      </w:r>
      <w:proofErr w:type="spellEnd"/>
      <w:r w:rsidRPr="00E13082">
        <w:t xml:space="preserve">, </w:t>
      </w:r>
      <w:proofErr w:type="spellStart"/>
      <w:r w:rsidRPr="00E13082">
        <w:t>kad</w:t>
      </w:r>
      <w:proofErr w:type="spellEnd"/>
      <w:r w:rsidRPr="00E13082">
        <w:t xml:space="preserve"> </w:t>
      </w:r>
    </w:p>
    <w:p w14:paraId="37386043" w14:textId="287CF076" w:rsidR="00E06E6D" w:rsidRPr="00E13082" w:rsidRDefault="00E06E6D" w:rsidP="00B04B9E">
      <w:pPr>
        <w:ind w:firstLine="720"/>
        <w:jc w:val="both"/>
      </w:pPr>
      <w:r w:rsidRPr="00E13082">
        <w:t xml:space="preserve"> </w:t>
      </w:r>
      <w:r w:rsidR="00B04B9E" w:rsidRPr="00E13082">
        <w:t xml:space="preserve">                            </w:t>
      </w:r>
      <w:r w:rsidRPr="00E13082">
        <w:t xml:space="preserve"> (</w:t>
      </w:r>
      <w:proofErr w:type="spellStart"/>
      <w:r w:rsidRPr="00E13082">
        <w:t>vardas</w:t>
      </w:r>
      <w:proofErr w:type="spellEnd"/>
      <w:r w:rsidRPr="00E13082">
        <w:t xml:space="preserve"> </w:t>
      </w:r>
      <w:proofErr w:type="spellStart"/>
      <w:r w:rsidRPr="00E13082">
        <w:t>ir</w:t>
      </w:r>
      <w:proofErr w:type="spellEnd"/>
      <w:r w:rsidRPr="00E13082">
        <w:t xml:space="preserve"> </w:t>
      </w:r>
      <w:proofErr w:type="spellStart"/>
      <w:r w:rsidRPr="00E13082">
        <w:t>pavarde</w:t>
      </w:r>
      <w:proofErr w:type="spellEnd"/>
      <w:r w:rsidRPr="00E13082">
        <w:t>̇)</w:t>
      </w:r>
    </w:p>
    <w:p w14:paraId="04823027" w14:textId="7714C420" w:rsidR="00E06E6D" w:rsidRPr="00E13082" w:rsidRDefault="008C3406" w:rsidP="00B04B9E">
      <w:pPr>
        <w:jc w:val="both"/>
      </w:pPr>
      <w:proofErr w:type="spellStart"/>
      <w:r>
        <w:t>Bendrovės</w:t>
      </w:r>
      <w:proofErr w:type="spellEnd"/>
      <w:r>
        <w:t xml:space="preserve"> </w:t>
      </w:r>
      <w:proofErr w:type="spellStart"/>
      <w:r>
        <w:t>valdyba</w:t>
      </w:r>
      <w:proofErr w:type="spellEnd"/>
      <w:r w:rsidR="00B04B9E" w:rsidRPr="00E13082">
        <w:t xml:space="preserve"> </w:t>
      </w:r>
      <w:proofErr w:type="spellStart"/>
      <w:r w:rsidR="00E06E6D" w:rsidRPr="00E13082">
        <w:t>gautų</w:t>
      </w:r>
      <w:proofErr w:type="spellEnd"/>
      <w:r w:rsidR="00E06E6D" w:rsidRPr="00E13082">
        <w:t xml:space="preserve"> </w:t>
      </w:r>
      <w:proofErr w:type="spellStart"/>
      <w:r w:rsidR="00E06E6D" w:rsidRPr="00E13082">
        <w:t>ir</w:t>
      </w:r>
      <w:proofErr w:type="spellEnd"/>
      <w:r w:rsidR="00E06E6D" w:rsidRPr="00E13082">
        <w:t xml:space="preserve"> </w:t>
      </w:r>
      <w:proofErr w:type="spellStart"/>
      <w:r w:rsidR="00E06E6D" w:rsidRPr="00E13082">
        <w:t>tvarkytų</w:t>
      </w:r>
      <w:proofErr w:type="spellEnd"/>
      <w:r w:rsidR="00E06E6D" w:rsidRPr="00E13082">
        <w:t xml:space="preserve"> </w:t>
      </w:r>
      <w:proofErr w:type="spellStart"/>
      <w:r w:rsidR="00E06E6D" w:rsidRPr="00E13082">
        <w:t>iki</w:t>
      </w:r>
      <w:proofErr w:type="spellEnd"/>
      <w:r w:rsidR="00E06E6D" w:rsidRPr="00E13082">
        <w:t xml:space="preserve"> </w:t>
      </w:r>
      <w:r w:rsidR="00B04B9E" w:rsidRPr="00544BBC">
        <w:rPr>
          <w:lang w:val="lt-LT" w:eastAsia="lt-LT"/>
        </w:rPr>
        <w:t>AB „</w:t>
      </w:r>
      <w:r w:rsidRPr="008C3406">
        <w:rPr>
          <w:lang w:eastAsia="lt-LT"/>
        </w:rPr>
        <w:t xml:space="preserve">Lietuvos </w:t>
      </w:r>
      <w:proofErr w:type="spellStart"/>
      <w:proofErr w:type="gramStart"/>
      <w:r w:rsidRPr="008C3406">
        <w:rPr>
          <w:lang w:eastAsia="lt-LT"/>
        </w:rPr>
        <w:t>veislininkystė</w:t>
      </w:r>
      <w:proofErr w:type="spellEnd"/>
      <w:r w:rsidR="00B04B9E" w:rsidRPr="00544BBC">
        <w:rPr>
          <w:lang w:val="lt-LT" w:eastAsia="lt-LT"/>
        </w:rPr>
        <w:t>“</w:t>
      </w:r>
      <w:r w:rsidR="00E06E6D" w:rsidRPr="00E13082">
        <w:t xml:space="preserve"> </w:t>
      </w:r>
      <w:proofErr w:type="spellStart"/>
      <w:r w:rsidR="00E06E6D" w:rsidRPr="00E13082">
        <w:t>direktoriaus</w:t>
      </w:r>
      <w:proofErr w:type="spellEnd"/>
      <w:proofErr w:type="gramEnd"/>
      <w:r w:rsidR="00E06E6D" w:rsidRPr="00E13082">
        <w:t xml:space="preserve"> </w:t>
      </w:r>
      <w:proofErr w:type="spellStart"/>
      <w:r w:rsidR="00E06E6D" w:rsidRPr="00E13082">
        <w:t>paskyrimo</w:t>
      </w:r>
      <w:proofErr w:type="spellEnd"/>
      <w:r w:rsidR="00E06E6D" w:rsidRPr="00E13082">
        <w:t xml:space="preserve"> </w:t>
      </w:r>
      <w:proofErr w:type="spellStart"/>
      <w:r w:rsidR="00E06E6D" w:rsidRPr="00E13082">
        <w:t>ir</w:t>
      </w:r>
      <w:proofErr w:type="spellEnd"/>
      <w:r w:rsidR="00E06E6D" w:rsidRPr="00E13082">
        <w:t xml:space="preserve"> </w:t>
      </w:r>
      <w:proofErr w:type="spellStart"/>
      <w:r w:rsidR="00E06E6D" w:rsidRPr="00E13082">
        <w:t>paskyrimo</w:t>
      </w:r>
      <w:proofErr w:type="spellEnd"/>
      <w:r w:rsidR="00E06E6D" w:rsidRPr="00E13082">
        <w:t xml:space="preserve"> </w:t>
      </w:r>
      <w:proofErr w:type="spellStart"/>
      <w:r w:rsidR="00E06E6D" w:rsidRPr="00E13082">
        <w:t>tikslais</w:t>
      </w:r>
      <w:proofErr w:type="spellEnd"/>
      <w:r w:rsidR="00E06E6D" w:rsidRPr="00E13082">
        <w:t xml:space="preserve"> </w:t>
      </w:r>
      <w:proofErr w:type="spellStart"/>
      <w:r w:rsidR="00E06E6D" w:rsidRPr="00E13082">
        <w:t>šiuos</w:t>
      </w:r>
      <w:proofErr w:type="spellEnd"/>
      <w:r w:rsidR="00E06E6D" w:rsidRPr="00E13082">
        <w:t xml:space="preserve"> mano, </w:t>
      </w:r>
      <w:proofErr w:type="spellStart"/>
      <w:r w:rsidR="00E06E6D" w:rsidRPr="00E13082">
        <w:t>kaip</w:t>
      </w:r>
      <w:proofErr w:type="spellEnd"/>
      <w:r w:rsidR="00E06E6D" w:rsidRPr="00E13082">
        <w:t xml:space="preserve"> </w:t>
      </w:r>
      <w:proofErr w:type="spellStart"/>
      <w:r w:rsidR="00E06E6D" w:rsidRPr="00E13082">
        <w:t>kandidato</w:t>
      </w:r>
      <w:proofErr w:type="spellEnd"/>
      <w:r w:rsidR="00E06E6D" w:rsidRPr="00E13082">
        <w:t xml:space="preserve">, </w:t>
      </w:r>
      <w:proofErr w:type="spellStart"/>
      <w:r w:rsidR="00E06E6D" w:rsidRPr="00E13082">
        <w:t>pateiktus</w:t>
      </w:r>
      <w:proofErr w:type="spellEnd"/>
      <w:r w:rsidR="00E06E6D" w:rsidRPr="00E13082">
        <w:t xml:space="preserve"> </w:t>
      </w:r>
      <w:proofErr w:type="spellStart"/>
      <w:r w:rsidR="00E06E6D" w:rsidRPr="00E13082">
        <w:t>asmens</w:t>
      </w:r>
      <w:proofErr w:type="spellEnd"/>
      <w:r w:rsidR="00E06E6D" w:rsidRPr="00E13082">
        <w:t xml:space="preserve"> </w:t>
      </w:r>
      <w:proofErr w:type="spellStart"/>
      <w:r w:rsidR="00E06E6D" w:rsidRPr="00E13082">
        <w:t>duomenis</w:t>
      </w:r>
      <w:proofErr w:type="spellEnd"/>
      <w:r w:rsidR="00E06E6D" w:rsidRPr="00E13082">
        <w:t xml:space="preserve">: </w:t>
      </w:r>
    </w:p>
    <w:p w14:paraId="3C8EF587" w14:textId="77777777" w:rsidR="00E06E6D" w:rsidRPr="00B04B9E" w:rsidRDefault="00E06E6D" w:rsidP="00B04B9E">
      <w:pPr>
        <w:ind w:firstLine="709"/>
        <w:jc w:val="both"/>
        <w:rPr>
          <w:lang w:val="pt-BR"/>
        </w:rPr>
      </w:pPr>
      <w:r w:rsidRPr="00B04B9E">
        <w:rPr>
          <w:lang w:val="pt-BR"/>
        </w:rPr>
        <w:t xml:space="preserve">1. vardas, pavardė; </w:t>
      </w:r>
    </w:p>
    <w:p w14:paraId="17F10503" w14:textId="77777777" w:rsidR="00E06E6D" w:rsidRPr="00B04B9E" w:rsidRDefault="00E06E6D" w:rsidP="00B04B9E">
      <w:pPr>
        <w:ind w:firstLine="720"/>
        <w:jc w:val="both"/>
        <w:rPr>
          <w:lang w:val="pt-BR"/>
        </w:rPr>
      </w:pPr>
      <w:r w:rsidRPr="00B04B9E">
        <w:rPr>
          <w:lang w:val="pt-BR"/>
        </w:rPr>
        <w:t xml:space="preserve">2. gimimo data, asmens kodas; </w:t>
      </w:r>
    </w:p>
    <w:p w14:paraId="32500C1F" w14:textId="77777777" w:rsidR="00E06E6D" w:rsidRPr="00B04B9E" w:rsidRDefault="00E06E6D" w:rsidP="00B04B9E">
      <w:pPr>
        <w:ind w:firstLine="720"/>
        <w:jc w:val="both"/>
        <w:rPr>
          <w:lang w:val="pt-BR"/>
        </w:rPr>
      </w:pPr>
      <w:r w:rsidRPr="00B04B9E">
        <w:rPr>
          <w:lang w:val="pt-BR"/>
        </w:rPr>
        <w:t xml:space="preserve">3. gyvenamosios vietos adresas; </w:t>
      </w:r>
    </w:p>
    <w:p w14:paraId="1953E829" w14:textId="77777777" w:rsidR="00E06E6D" w:rsidRPr="00B04B9E" w:rsidRDefault="00E06E6D" w:rsidP="00B04B9E">
      <w:pPr>
        <w:ind w:firstLine="720"/>
        <w:jc w:val="both"/>
        <w:rPr>
          <w:lang w:val="pt-BR"/>
        </w:rPr>
      </w:pPr>
      <w:r w:rsidRPr="00B04B9E">
        <w:rPr>
          <w:lang w:val="pt-BR"/>
        </w:rPr>
        <w:t xml:space="preserve">4. telefono numeris; </w:t>
      </w:r>
    </w:p>
    <w:p w14:paraId="02C0D93B" w14:textId="77777777" w:rsidR="00E06E6D" w:rsidRPr="00B04B9E" w:rsidRDefault="00E06E6D" w:rsidP="00B04B9E">
      <w:pPr>
        <w:ind w:firstLine="720"/>
        <w:jc w:val="both"/>
        <w:rPr>
          <w:lang w:val="pt-BR"/>
        </w:rPr>
      </w:pPr>
      <w:r w:rsidRPr="00B04B9E">
        <w:rPr>
          <w:lang w:val="pt-BR"/>
        </w:rPr>
        <w:t>5. elektroninio pašto adresas;</w:t>
      </w:r>
    </w:p>
    <w:p w14:paraId="1B673B84" w14:textId="77777777" w:rsidR="00E06E6D" w:rsidRPr="00B04B9E" w:rsidRDefault="00E06E6D" w:rsidP="00B04B9E">
      <w:pPr>
        <w:ind w:firstLine="720"/>
        <w:jc w:val="both"/>
        <w:rPr>
          <w:lang w:val="pt-BR"/>
        </w:rPr>
      </w:pPr>
      <w:r w:rsidRPr="00B04B9E">
        <w:rPr>
          <w:lang w:val="pt-BR"/>
        </w:rPr>
        <w:t xml:space="preserve">6. asmens tapatybę patvirtinančio dokumento duomenys; </w:t>
      </w:r>
    </w:p>
    <w:p w14:paraId="200958F6" w14:textId="77777777" w:rsidR="00E06E6D" w:rsidRPr="00B04B9E" w:rsidRDefault="00E06E6D" w:rsidP="00B04B9E">
      <w:pPr>
        <w:ind w:firstLine="720"/>
        <w:jc w:val="both"/>
        <w:rPr>
          <w:lang w:val="pt-BR"/>
        </w:rPr>
      </w:pPr>
      <w:r w:rsidRPr="00B04B9E">
        <w:rPr>
          <w:lang w:val="pt-BR"/>
        </w:rPr>
        <w:t>7. informacija apie kompetenciją, darbo patirtį;</w:t>
      </w:r>
    </w:p>
    <w:p w14:paraId="65A39DF2" w14:textId="77777777" w:rsidR="00E06E6D" w:rsidRPr="00B04B9E" w:rsidRDefault="00E06E6D" w:rsidP="00B04B9E">
      <w:pPr>
        <w:ind w:firstLine="720"/>
        <w:jc w:val="both"/>
        <w:rPr>
          <w:lang w:val="pt-BR"/>
        </w:rPr>
      </w:pPr>
      <w:r w:rsidRPr="00B04B9E">
        <w:rPr>
          <w:lang w:val="pt-BR"/>
        </w:rPr>
        <w:t xml:space="preserve">8. informacija apie išsilavinimą; </w:t>
      </w:r>
    </w:p>
    <w:p w14:paraId="21428FBA" w14:textId="77777777" w:rsidR="00E06E6D" w:rsidRPr="00B04B9E" w:rsidRDefault="00E06E6D" w:rsidP="00B04B9E">
      <w:pPr>
        <w:ind w:firstLine="720"/>
        <w:jc w:val="both"/>
        <w:rPr>
          <w:lang w:val="pt-BR"/>
        </w:rPr>
      </w:pPr>
      <w:r w:rsidRPr="00B04B9E">
        <w:rPr>
          <w:lang w:val="pt-BR"/>
        </w:rPr>
        <w:t>9. kita asmeninė informacija, nurodyta gyvenimo aprašyme;</w:t>
      </w:r>
    </w:p>
    <w:p w14:paraId="1F88E4BF" w14:textId="77777777" w:rsidR="00E06E6D" w:rsidRPr="00B04B9E" w:rsidRDefault="00E06E6D" w:rsidP="00B04B9E">
      <w:pPr>
        <w:ind w:firstLine="720"/>
        <w:jc w:val="both"/>
        <w:rPr>
          <w:lang w:val="pt-BR"/>
        </w:rPr>
      </w:pPr>
      <w:r w:rsidRPr="00B04B9E">
        <w:rPr>
          <w:lang w:val="pt-BR"/>
        </w:rPr>
        <w:t xml:space="preserve">10. kandidato prašyme dalyvauti atrankoje ir sąžiningumo deklaracijoje pateikiami duomenys. </w:t>
      </w:r>
    </w:p>
    <w:p w14:paraId="20B70592" w14:textId="2D92009F" w:rsidR="00E06E6D" w:rsidRPr="00B04B9E" w:rsidRDefault="00E06E6D" w:rsidP="00B04B9E">
      <w:pPr>
        <w:ind w:firstLine="720"/>
        <w:jc w:val="both"/>
        <w:rPr>
          <w:lang w:val="pt-BR"/>
        </w:rPr>
      </w:pPr>
      <w:r w:rsidRPr="00B04B9E">
        <w:rPr>
          <w:lang w:val="pt-BR"/>
        </w:rPr>
        <w:t xml:space="preserve">Sutinku, kad mano asmens duomenys būtų naudojami </w:t>
      </w:r>
      <w:r w:rsidR="00B04B9E" w:rsidRPr="00544BBC">
        <w:rPr>
          <w:lang w:val="lt-LT" w:eastAsia="lt-LT"/>
        </w:rPr>
        <w:t>AB „</w:t>
      </w:r>
      <w:r w:rsidR="008C3406" w:rsidRPr="00B04B9E">
        <w:rPr>
          <w:lang w:val="pt-BR" w:eastAsia="lt-LT"/>
        </w:rPr>
        <w:t xml:space="preserve">Lietuvos </w:t>
      </w:r>
      <w:r w:rsidR="008C3406">
        <w:rPr>
          <w:lang w:val="pt-BR" w:eastAsia="lt-LT"/>
        </w:rPr>
        <w:t>veislininkystė</w:t>
      </w:r>
      <w:r w:rsidR="00B04B9E" w:rsidRPr="00544BBC">
        <w:rPr>
          <w:lang w:val="lt-LT" w:eastAsia="lt-LT"/>
        </w:rPr>
        <w:t>“</w:t>
      </w:r>
      <w:r w:rsidRPr="00B04B9E">
        <w:rPr>
          <w:lang w:val="pt-BR"/>
        </w:rPr>
        <w:t xml:space="preserve"> direktoriaus atrankoje, siekiant patikrinti, ar aš, kaip kandidatas, atitinku taikomus privalomuosius bendruosius ir kompetencijų reikalavimus. </w:t>
      </w:r>
    </w:p>
    <w:p w14:paraId="04EC4090" w14:textId="77777777" w:rsidR="00E06E6D" w:rsidRPr="00B04B9E" w:rsidRDefault="00E06E6D" w:rsidP="00B04B9E">
      <w:pPr>
        <w:ind w:firstLine="720"/>
        <w:jc w:val="both"/>
        <w:rPr>
          <w:lang w:val="pt-BR"/>
        </w:rPr>
      </w:pPr>
      <w:r w:rsidRPr="00B04B9E">
        <w:rPr>
          <w:lang w:val="pt-BR"/>
        </w:rPr>
        <w:t>Man yra žinomos mano, kaip duomenų subjekto, teisės, nustatytos Europos parlamento ir tarybos reglamente (ES) 2016/679 2016 m. balandžio 27 d. dėl fizinių asmenų apsaugos tvarkant asmens duomenis ir dėl laisvo tokių duomenų judėjimo ir kuriuo panaikinama Direktyva 95/46/EB (Bendrasis duomenų apsaugos reglamentas).</w:t>
      </w:r>
    </w:p>
    <w:p w14:paraId="08AADE1F" w14:textId="77777777" w:rsidR="00E06E6D" w:rsidRPr="00B04B9E" w:rsidRDefault="00E06E6D" w:rsidP="00B04B9E">
      <w:pPr>
        <w:ind w:firstLine="720"/>
        <w:jc w:val="both"/>
        <w:rPr>
          <w:lang w:val="pt-BR"/>
        </w:rPr>
      </w:pPr>
    </w:p>
    <w:p w14:paraId="1AB99D25" w14:textId="77777777" w:rsidR="00E06E6D" w:rsidRDefault="00E06E6D" w:rsidP="00E06E6D">
      <w:pPr>
        <w:jc w:val="both"/>
        <w:rPr>
          <w:rFonts w:ascii="Tahoma" w:hAnsi="Tahoma" w:cs="Tahoma"/>
          <w:sz w:val="21"/>
          <w:szCs w:val="21"/>
          <w:lang w:val="pt-BR"/>
        </w:rPr>
      </w:pPr>
    </w:p>
    <w:p w14:paraId="60F2BEA4" w14:textId="7800BE8F" w:rsidR="00E06E6D" w:rsidRPr="00B04B9E" w:rsidRDefault="00E06E6D" w:rsidP="00E06E6D">
      <w:pPr>
        <w:jc w:val="both"/>
        <w:rPr>
          <w:lang w:val="pt-BR"/>
        </w:rPr>
      </w:pPr>
      <w:r w:rsidRPr="00B04B9E">
        <w:rPr>
          <w:lang w:val="pt-BR"/>
        </w:rPr>
        <w:t>Kandidatas  _______________________ ____________ 202</w:t>
      </w:r>
      <w:r w:rsidR="008C3406">
        <w:rPr>
          <w:lang w:val="pt-BR"/>
        </w:rPr>
        <w:t>6</w:t>
      </w:r>
      <w:r w:rsidRPr="00B04B9E">
        <w:rPr>
          <w:lang w:val="pt-BR"/>
        </w:rPr>
        <w:t xml:space="preserve"> m. _________</w:t>
      </w:r>
    </w:p>
    <w:p w14:paraId="41CA00AB" w14:textId="77777777" w:rsidR="00E06E6D" w:rsidRPr="00B04B9E" w:rsidRDefault="00E06E6D" w:rsidP="00E06E6D">
      <w:pPr>
        <w:jc w:val="both"/>
        <w:rPr>
          <w:lang w:val="pt-BR"/>
        </w:rPr>
      </w:pPr>
    </w:p>
    <w:sectPr w:rsidR="00E06E6D" w:rsidRPr="00B04B9E" w:rsidSect="00E13082">
      <w:footerReference w:type="even" r:id="rId12"/>
      <w:footerReference w:type="first" r:id="rId13"/>
      <w:type w:val="continuous"/>
      <w:pgSz w:w="11906" w:h="16838"/>
      <w:pgMar w:top="1440" w:right="1440" w:bottom="1440" w:left="1440"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4B89" w14:textId="77777777" w:rsidR="008417BD" w:rsidRDefault="008417BD" w:rsidP="00E1348B">
      <w:r>
        <w:separator/>
      </w:r>
    </w:p>
  </w:endnote>
  <w:endnote w:type="continuationSeparator" w:id="0">
    <w:p w14:paraId="11D80189" w14:textId="77777777" w:rsidR="008417BD" w:rsidRDefault="008417BD" w:rsidP="00E1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A15A" w14:textId="77777777" w:rsidR="00B2116F" w:rsidRDefault="00B2116F" w:rsidP="005D6AC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A15D" w14:textId="528C8B03" w:rsidR="00E14F7F" w:rsidRPr="00067177" w:rsidRDefault="00E14F7F" w:rsidP="00E14F7F">
    <w:pPr>
      <w:spacing w:after="100" w:afterAutospacing="1"/>
      <w:contextualSpacing/>
      <w:jc w:val="right"/>
      <w:rPr>
        <w:rFonts w:asciiTheme="majorHAnsi" w:hAnsiTheme="majorHAnsi" w:cstheme="majorHAnsi"/>
        <w:color w:val="17B3E2"/>
        <w:sz w:val="4"/>
        <w:szCs w:val="4"/>
      </w:rPr>
    </w:pPr>
    <w:r>
      <w:rPr>
        <w:rFonts w:asciiTheme="majorHAnsi" w:hAnsiTheme="majorHAnsi" w:cstheme="majorHAnsi"/>
        <w:color w:val="17B3E2"/>
        <w:sz w:val="16"/>
        <w:szCs w:val="16"/>
      </w:rPr>
      <w:t xml:space="preserve">  </w:t>
    </w:r>
    <w:r w:rsidRPr="00067177">
      <w:rPr>
        <w:rFonts w:asciiTheme="majorHAnsi" w:hAnsiTheme="majorHAnsi" w:cstheme="majorHAnsi"/>
        <w:color w:val="17B3E2"/>
        <w:sz w:val="4"/>
        <w:szCs w:val="4"/>
      </w:rPr>
      <w:t xml:space="preserve"> </w:t>
    </w:r>
  </w:p>
  <w:p w14:paraId="575EA162" w14:textId="2073DF2C" w:rsidR="00E14F7F" w:rsidRDefault="00E14F7F" w:rsidP="006458C9">
    <w:pPr>
      <w:tabs>
        <w:tab w:val="left" w:pos="2392"/>
        <w:tab w:val="right" w:pos="9639"/>
      </w:tabs>
      <w:spacing w:after="100" w:afterAutospacing="1"/>
      <w:ind w:right="-2"/>
      <w:contextualSpacing/>
    </w:pPr>
    <w:r>
      <w:rPr>
        <w:rFonts w:asciiTheme="majorHAnsi" w:hAnsiTheme="majorHAnsi" w:cstheme="majorHAnsi"/>
        <w:color w:val="17B3E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A569" w14:textId="77777777" w:rsidR="008417BD" w:rsidRDefault="008417BD" w:rsidP="00E1348B">
      <w:r>
        <w:rPr>
          <w:rFonts w:asciiTheme="majorHAnsi" w:hAnsiTheme="majorHAnsi" w:cstheme="majorHAnsi"/>
          <w:noProof/>
          <w:vanish/>
          <w:color w:val="17B3E2"/>
          <w:sz w:val="16"/>
          <w:szCs w:val="16"/>
        </w:rPr>
        <w:t xml:space="preserve">` </w:t>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noProof/>
          <w:vanish/>
          <w:color w:val="17B3E2"/>
          <w:sz w:val="16"/>
          <w:szCs w:val="16"/>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522D6682" w14:textId="77777777" w:rsidR="008417BD" w:rsidRDefault="008417BD" w:rsidP="00E1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4060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835C92"/>
    <w:multiLevelType w:val="hybridMultilevel"/>
    <w:tmpl w:val="3C7E06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C11366"/>
    <w:multiLevelType w:val="hybridMultilevel"/>
    <w:tmpl w:val="2F7E7D12"/>
    <w:lvl w:ilvl="0" w:tplc="2CDEA5F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F0639"/>
    <w:multiLevelType w:val="hybridMultilevel"/>
    <w:tmpl w:val="4078B876"/>
    <w:lvl w:ilvl="0" w:tplc="ED6E5C46">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02D1D71"/>
    <w:multiLevelType w:val="hybridMultilevel"/>
    <w:tmpl w:val="B30ECBF8"/>
    <w:lvl w:ilvl="0" w:tplc="0427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1015B5E"/>
    <w:multiLevelType w:val="multilevel"/>
    <w:tmpl w:val="39ACE28C"/>
    <w:lvl w:ilvl="0">
      <w:start w:val="1"/>
      <w:numFmt w:val="decimal"/>
      <w:lvlText w:val="%1."/>
      <w:lvlJc w:val="left"/>
      <w:pPr>
        <w:ind w:left="1211" w:hanging="360"/>
      </w:pPr>
    </w:lvl>
    <w:lvl w:ilvl="1">
      <w:start w:val="1"/>
      <w:numFmt w:val="decimal"/>
      <w:lvlText w:val="%2."/>
      <w:lvlJc w:val="left"/>
      <w:pPr>
        <w:ind w:left="114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5E0CB7"/>
    <w:multiLevelType w:val="hybridMultilevel"/>
    <w:tmpl w:val="3C7E06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131CC3"/>
    <w:multiLevelType w:val="hybridMultilevel"/>
    <w:tmpl w:val="C86A0440"/>
    <w:lvl w:ilvl="0" w:tplc="C3C87B54">
      <w:numFmt w:val="bullet"/>
      <w:lvlText w:val="–"/>
      <w:lvlJc w:val="left"/>
      <w:pPr>
        <w:ind w:left="1211" w:hanging="360"/>
      </w:pPr>
      <w:rPr>
        <w:rFonts w:ascii="Calibri Light" w:eastAsia="Times New Roman" w:hAnsi="Calibri Light" w:cs="Calibri Light" w:hint="default"/>
        <w:color w:val="000000" w:themeColor="text1"/>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68C47384"/>
    <w:multiLevelType w:val="hybridMultilevel"/>
    <w:tmpl w:val="3C7E06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9E0F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8F12D5"/>
    <w:multiLevelType w:val="hybridMultilevel"/>
    <w:tmpl w:val="3C7E0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450956">
    <w:abstractNumId w:val="3"/>
  </w:num>
  <w:num w:numId="2" w16cid:durableId="982539647">
    <w:abstractNumId w:val="8"/>
  </w:num>
  <w:num w:numId="3" w16cid:durableId="715742415">
    <w:abstractNumId w:val="11"/>
  </w:num>
  <w:num w:numId="4" w16cid:durableId="1182167548">
    <w:abstractNumId w:val="1"/>
  </w:num>
  <w:num w:numId="5" w16cid:durableId="369184893">
    <w:abstractNumId w:val="7"/>
  </w:num>
  <w:num w:numId="6" w16cid:durableId="902108741">
    <w:abstractNumId w:val="10"/>
  </w:num>
  <w:num w:numId="7" w16cid:durableId="578753682">
    <w:abstractNumId w:val="5"/>
  </w:num>
  <w:num w:numId="8" w16cid:durableId="1510023737">
    <w:abstractNumId w:val="2"/>
  </w:num>
  <w:num w:numId="9" w16cid:durableId="735591200">
    <w:abstractNumId w:val="6"/>
  </w:num>
  <w:num w:numId="10" w16cid:durableId="704407918">
    <w:abstractNumId w:val="0"/>
  </w:num>
  <w:num w:numId="11" w16cid:durableId="1788349628">
    <w:abstractNumId w:val="9"/>
  </w:num>
  <w:num w:numId="12" w16cid:durableId="1820149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6D0D"/>
    <w:rsid w:val="00012D47"/>
    <w:rsid w:val="0002132D"/>
    <w:rsid w:val="00022279"/>
    <w:rsid w:val="0002688A"/>
    <w:rsid w:val="00027841"/>
    <w:rsid w:val="000408EE"/>
    <w:rsid w:val="00042454"/>
    <w:rsid w:val="000514D6"/>
    <w:rsid w:val="00061672"/>
    <w:rsid w:val="00067177"/>
    <w:rsid w:val="000A56C0"/>
    <w:rsid w:val="000B5EC0"/>
    <w:rsid w:val="000B6902"/>
    <w:rsid w:val="000C2264"/>
    <w:rsid w:val="000D341B"/>
    <w:rsid w:val="000D5F05"/>
    <w:rsid w:val="000D6BCE"/>
    <w:rsid w:val="000E63B9"/>
    <w:rsid w:val="000F3D8E"/>
    <w:rsid w:val="00117DA5"/>
    <w:rsid w:val="001335F9"/>
    <w:rsid w:val="0014422D"/>
    <w:rsid w:val="00153E6A"/>
    <w:rsid w:val="00167F96"/>
    <w:rsid w:val="001700F4"/>
    <w:rsid w:val="00197300"/>
    <w:rsid w:val="001974B4"/>
    <w:rsid w:val="001A68FC"/>
    <w:rsid w:val="001A69D2"/>
    <w:rsid w:val="001B0797"/>
    <w:rsid w:val="001B7425"/>
    <w:rsid w:val="001E7AB1"/>
    <w:rsid w:val="001F46B3"/>
    <w:rsid w:val="00211EBE"/>
    <w:rsid w:val="00214C87"/>
    <w:rsid w:val="0022109A"/>
    <w:rsid w:val="00221F78"/>
    <w:rsid w:val="002343A9"/>
    <w:rsid w:val="00241F07"/>
    <w:rsid w:val="002769F7"/>
    <w:rsid w:val="0029394E"/>
    <w:rsid w:val="002A7594"/>
    <w:rsid w:val="002B2EEF"/>
    <w:rsid w:val="002B4F5C"/>
    <w:rsid w:val="002B7AC4"/>
    <w:rsid w:val="002D4045"/>
    <w:rsid w:val="002D5E6E"/>
    <w:rsid w:val="002E47D5"/>
    <w:rsid w:val="002E52C6"/>
    <w:rsid w:val="002F24DE"/>
    <w:rsid w:val="002F6B8A"/>
    <w:rsid w:val="00306BC8"/>
    <w:rsid w:val="003145C7"/>
    <w:rsid w:val="00331DC9"/>
    <w:rsid w:val="0034762D"/>
    <w:rsid w:val="0035424F"/>
    <w:rsid w:val="003756E5"/>
    <w:rsid w:val="003925B7"/>
    <w:rsid w:val="003A1CE4"/>
    <w:rsid w:val="003B51EC"/>
    <w:rsid w:val="003C5C4F"/>
    <w:rsid w:val="003C5DB7"/>
    <w:rsid w:val="003C6577"/>
    <w:rsid w:val="003E3A70"/>
    <w:rsid w:val="003F5E82"/>
    <w:rsid w:val="004029D2"/>
    <w:rsid w:val="00421347"/>
    <w:rsid w:val="00423533"/>
    <w:rsid w:val="004336E7"/>
    <w:rsid w:val="00442568"/>
    <w:rsid w:val="00450D2B"/>
    <w:rsid w:val="00472775"/>
    <w:rsid w:val="00483D7B"/>
    <w:rsid w:val="004A4A4F"/>
    <w:rsid w:val="004B4B62"/>
    <w:rsid w:val="004C020D"/>
    <w:rsid w:val="004D08E9"/>
    <w:rsid w:val="004E38C4"/>
    <w:rsid w:val="004E72B5"/>
    <w:rsid w:val="004F0C5D"/>
    <w:rsid w:val="00505070"/>
    <w:rsid w:val="00506D30"/>
    <w:rsid w:val="00533815"/>
    <w:rsid w:val="005375DA"/>
    <w:rsid w:val="00544BBC"/>
    <w:rsid w:val="005629E6"/>
    <w:rsid w:val="00572ABA"/>
    <w:rsid w:val="00574CA2"/>
    <w:rsid w:val="005778B0"/>
    <w:rsid w:val="00583977"/>
    <w:rsid w:val="00586738"/>
    <w:rsid w:val="0059048F"/>
    <w:rsid w:val="00591B34"/>
    <w:rsid w:val="005925D3"/>
    <w:rsid w:val="00595E40"/>
    <w:rsid w:val="005B224D"/>
    <w:rsid w:val="005C2956"/>
    <w:rsid w:val="005D6ACD"/>
    <w:rsid w:val="005E4029"/>
    <w:rsid w:val="0061331A"/>
    <w:rsid w:val="00615C6D"/>
    <w:rsid w:val="00622B0F"/>
    <w:rsid w:val="00625ECB"/>
    <w:rsid w:val="00631B14"/>
    <w:rsid w:val="00635277"/>
    <w:rsid w:val="00635491"/>
    <w:rsid w:val="006458C9"/>
    <w:rsid w:val="006536B7"/>
    <w:rsid w:val="00666247"/>
    <w:rsid w:val="00675730"/>
    <w:rsid w:val="00680570"/>
    <w:rsid w:val="006C6653"/>
    <w:rsid w:val="006C6DD8"/>
    <w:rsid w:val="006E0610"/>
    <w:rsid w:val="006F21E8"/>
    <w:rsid w:val="00700DF4"/>
    <w:rsid w:val="00707D49"/>
    <w:rsid w:val="007453CA"/>
    <w:rsid w:val="00786CC0"/>
    <w:rsid w:val="007D0D27"/>
    <w:rsid w:val="007E4EA2"/>
    <w:rsid w:val="007E638F"/>
    <w:rsid w:val="007F584C"/>
    <w:rsid w:val="007F5A68"/>
    <w:rsid w:val="007F615A"/>
    <w:rsid w:val="00801A6E"/>
    <w:rsid w:val="00815F93"/>
    <w:rsid w:val="00832370"/>
    <w:rsid w:val="008356D7"/>
    <w:rsid w:val="008373C5"/>
    <w:rsid w:val="008417BD"/>
    <w:rsid w:val="00844166"/>
    <w:rsid w:val="0085707E"/>
    <w:rsid w:val="0086249A"/>
    <w:rsid w:val="00890293"/>
    <w:rsid w:val="0089211C"/>
    <w:rsid w:val="00894B25"/>
    <w:rsid w:val="008B058D"/>
    <w:rsid w:val="008C3406"/>
    <w:rsid w:val="008D7196"/>
    <w:rsid w:val="009039C6"/>
    <w:rsid w:val="00914BCA"/>
    <w:rsid w:val="00917139"/>
    <w:rsid w:val="00946772"/>
    <w:rsid w:val="0097266F"/>
    <w:rsid w:val="00993FAA"/>
    <w:rsid w:val="0099456D"/>
    <w:rsid w:val="009A2C70"/>
    <w:rsid w:val="009B0B99"/>
    <w:rsid w:val="009C3F75"/>
    <w:rsid w:val="009D71FE"/>
    <w:rsid w:val="009E640A"/>
    <w:rsid w:val="009E6A1F"/>
    <w:rsid w:val="009F0134"/>
    <w:rsid w:val="009F2641"/>
    <w:rsid w:val="00A11638"/>
    <w:rsid w:val="00A14DDC"/>
    <w:rsid w:val="00A15A84"/>
    <w:rsid w:val="00A423B8"/>
    <w:rsid w:val="00A46784"/>
    <w:rsid w:val="00A645B4"/>
    <w:rsid w:val="00A83F19"/>
    <w:rsid w:val="00A95C91"/>
    <w:rsid w:val="00AA1077"/>
    <w:rsid w:val="00AC29D4"/>
    <w:rsid w:val="00AC548A"/>
    <w:rsid w:val="00AE608C"/>
    <w:rsid w:val="00AE7A59"/>
    <w:rsid w:val="00AF189E"/>
    <w:rsid w:val="00B04B9E"/>
    <w:rsid w:val="00B149F3"/>
    <w:rsid w:val="00B15E58"/>
    <w:rsid w:val="00B2116F"/>
    <w:rsid w:val="00B22963"/>
    <w:rsid w:val="00B4737F"/>
    <w:rsid w:val="00B54A64"/>
    <w:rsid w:val="00B76A4C"/>
    <w:rsid w:val="00B773D8"/>
    <w:rsid w:val="00B810E9"/>
    <w:rsid w:val="00B823C0"/>
    <w:rsid w:val="00B9149D"/>
    <w:rsid w:val="00BA18A3"/>
    <w:rsid w:val="00BC4D16"/>
    <w:rsid w:val="00BD63C6"/>
    <w:rsid w:val="00BD6457"/>
    <w:rsid w:val="00BE36CE"/>
    <w:rsid w:val="00BE6D68"/>
    <w:rsid w:val="00BF7670"/>
    <w:rsid w:val="00C07838"/>
    <w:rsid w:val="00C14625"/>
    <w:rsid w:val="00C22C96"/>
    <w:rsid w:val="00C55664"/>
    <w:rsid w:val="00C63A67"/>
    <w:rsid w:val="00C67F63"/>
    <w:rsid w:val="00C7255C"/>
    <w:rsid w:val="00C81218"/>
    <w:rsid w:val="00C87B6D"/>
    <w:rsid w:val="00C92057"/>
    <w:rsid w:val="00CA3222"/>
    <w:rsid w:val="00CC4718"/>
    <w:rsid w:val="00CC52E0"/>
    <w:rsid w:val="00CE3591"/>
    <w:rsid w:val="00CE77EF"/>
    <w:rsid w:val="00CF7357"/>
    <w:rsid w:val="00D043B4"/>
    <w:rsid w:val="00D062DC"/>
    <w:rsid w:val="00D11EFD"/>
    <w:rsid w:val="00D40E8F"/>
    <w:rsid w:val="00D55FC1"/>
    <w:rsid w:val="00D97776"/>
    <w:rsid w:val="00DA326F"/>
    <w:rsid w:val="00DC0F63"/>
    <w:rsid w:val="00DD5C8A"/>
    <w:rsid w:val="00DD6646"/>
    <w:rsid w:val="00DD717A"/>
    <w:rsid w:val="00DE3C64"/>
    <w:rsid w:val="00DF2DD1"/>
    <w:rsid w:val="00E00D2C"/>
    <w:rsid w:val="00E01E82"/>
    <w:rsid w:val="00E027BC"/>
    <w:rsid w:val="00E06E6D"/>
    <w:rsid w:val="00E11199"/>
    <w:rsid w:val="00E13082"/>
    <w:rsid w:val="00E1348B"/>
    <w:rsid w:val="00E14F7F"/>
    <w:rsid w:val="00E24351"/>
    <w:rsid w:val="00E34A98"/>
    <w:rsid w:val="00E40CB3"/>
    <w:rsid w:val="00E42816"/>
    <w:rsid w:val="00E73DB6"/>
    <w:rsid w:val="00E745AF"/>
    <w:rsid w:val="00E74CCF"/>
    <w:rsid w:val="00E768EA"/>
    <w:rsid w:val="00E8178B"/>
    <w:rsid w:val="00E81835"/>
    <w:rsid w:val="00E83902"/>
    <w:rsid w:val="00E84965"/>
    <w:rsid w:val="00EA1AC8"/>
    <w:rsid w:val="00EE461E"/>
    <w:rsid w:val="00F02F28"/>
    <w:rsid w:val="00F1488F"/>
    <w:rsid w:val="00F32C4B"/>
    <w:rsid w:val="00F60202"/>
    <w:rsid w:val="00F63172"/>
    <w:rsid w:val="00F7376F"/>
    <w:rsid w:val="00F73B14"/>
    <w:rsid w:val="00FA08A8"/>
    <w:rsid w:val="00FC6709"/>
    <w:rsid w:val="00FD1B44"/>
    <w:rsid w:val="00FE172B"/>
    <w:rsid w:val="00FE4E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EA1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CA2"/>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AA107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48B"/>
    <w:pPr>
      <w:tabs>
        <w:tab w:val="center" w:pos="4819"/>
        <w:tab w:val="right" w:pos="9638"/>
      </w:tabs>
    </w:pPr>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uiPriority w:val="99"/>
    <w:rsid w:val="00E1348B"/>
  </w:style>
  <w:style w:type="paragraph" w:styleId="Porat">
    <w:name w:val="footer"/>
    <w:basedOn w:val="prastasis"/>
    <w:link w:val="PoratDiagrama"/>
    <w:uiPriority w:val="99"/>
    <w:unhideWhenUsed/>
    <w:rsid w:val="00E1348B"/>
    <w:pPr>
      <w:tabs>
        <w:tab w:val="center" w:pos="4819"/>
        <w:tab w:val="right" w:pos="9638"/>
      </w:tabs>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E1348B"/>
  </w:style>
  <w:style w:type="character" w:styleId="Hipersaitas">
    <w:name w:val="Hyperlink"/>
    <w:basedOn w:val="Numatytasispastraiposriftas"/>
    <w:uiPriority w:val="99"/>
    <w:unhideWhenUsed/>
    <w:rsid w:val="000514D6"/>
    <w:rPr>
      <w:color w:val="0563C1" w:themeColor="hyperlink"/>
      <w:u w:val="single"/>
    </w:rPr>
  </w:style>
  <w:style w:type="paragraph" w:styleId="Betarp">
    <w:name w:val="No Spacing"/>
    <w:uiPriority w:val="1"/>
    <w:qFormat/>
    <w:rsid w:val="00AA1077"/>
    <w:pPr>
      <w:spacing w:after="0" w:line="240" w:lineRule="auto"/>
    </w:pPr>
  </w:style>
  <w:style w:type="character" w:customStyle="1" w:styleId="Antrat1Diagrama">
    <w:name w:val="Antraštė 1 Diagrama"/>
    <w:basedOn w:val="Numatytasispastraiposriftas"/>
    <w:link w:val="Antrat1"/>
    <w:uiPriority w:val="9"/>
    <w:rsid w:val="00AA1077"/>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DD66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6646"/>
    <w:rPr>
      <w:rFonts w:ascii="Segoe UI" w:hAnsi="Segoe UI" w:cs="Segoe UI"/>
      <w:sz w:val="18"/>
      <w:szCs w:val="18"/>
    </w:rPr>
  </w:style>
  <w:style w:type="character" w:styleId="Neapdorotaspaminjimas">
    <w:name w:val="Unresolved Mention"/>
    <w:basedOn w:val="Numatytasispastraiposriftas"/>
    <w:uiPriority w:val="99"/>
    <w:semiHidden/>
    <w:unhideWhenUsed/>
    <w:rsid w:val="002769F7"/>
    <w:rPr>
      <w:color w:val="605E5C"/>
      <w:shd w:val="clear" w:color="auto" w:fill="E1DFDD"/>
    </w:rPr>
  </w:style>
  <w:style w:type="paragraph" w:styleId="Sraopastraipa">
    <w:name w:val="List Paragraph"/>
    <w:aliases w:val="Su numeracija,Bullet EY,!lista punktowania,Table of contents numbered,List Paragraph21,List Paragraph1,Lentele,List Paragraph2,ERP-List Paragraph,List Paragraph11,Buletai,lp1,Bullet 1,Use Case List Paragraph,Numbering,List Paragraph111"/>
    <w:basedOn w:val="prastasis"/>
    <w:link w:val="SraopastraipaDiagrama"/>
    <w:uiPriority w:val="34"/>
    <w:qFormat/>
    <w:rsid w:val="008D7196"/>
    <w:pPr>
      <w:spacing w:after="160" w:line="259" w:lineRule="auto"/>
      <w:ind w:left="720"/>
      <w:contextualSpacing/>
    </w:pPr>
    <w:rPr>
      <w:rFonts w:asciiTheme="minorHAnsi" w:eastAsiaTheme="minorHAnsi" w:hAnsiTheme="minorHAnsi" w:cstheme="minorBidi"/>
      <w:sz w:val="22"/>
      <w:szCs w:val="22"/>
      <w:lang w:val="lt-LT"/>
    </w:rPr>
  </w:style>
  <w:style w:type="paragraph" w:styleId="prastasiniatinklio">
    <w:name w:val="Normal (Web)"/>
    <w:basedOn w:val="prastasis"/>
    <w:uiPriority w:val="99"/>
    <w:rsid w:val="00574CA2"/>
    <w:pPr>
      <w:spacing w:before="100" w:beforeAutospacing="1" w:after="100" w:afterAutospacing="1"/>
    </w:pPr>
  </w:style>
  <w:style w:type="character" w:styleId="Grietas">
    <w:name w:val="Strong"/>
    <w:uiPriority w:val="22"/>
    <w:qFormat/>
    <w:rsid w:val="00574CA2"/>
    <w:rPr>
      <w:b/>
      <w:bCs/>
    </w:rPr>
  </w:style>
  <w:style w:type="character" w:customStyle="1" w:styleId="fontstyle01">
    <w:name w:val="fontstyle01"/>
    <w:rsid w:val="007D0D27"/>
    <w:rPr>
      <w:rFonts w:ascii="Tahoma" w:hAnsi="Tahoma" w:cs="Tahoma" w:hint="default"/>
      <w:b w:val="0"/>
      <w:bCs w:val="0"/>
      <w:i w:val="0"/>
      <w:iCs w:val="0"/>
      <w:color w:val="000000"/>
      <w:sz w:val="22"/>
      <w:szCs w:val="22"/>
    </w:rPr>
  </w:style>
  <w:style w:type="character" w:customStyle="1" w:styleId="normal-h">
    <w:name w:val="normal-h"/>
    <w:rsid w:val="00A83F19"/>
  </w:style>
  <w:style w:type="paragraph" w:customStyle="1" w:styleId="Style7">
    <w:name w:val="Style7"/>
    <w:basedOn w:val="prastasis"/>
    <w:rsid w:val="00A83F19"/>
    <w:pPr>
      <w:widowControl w:val="0"/>
      <w:spacing w:after="160" w:line="414" w:lineRule="exact"/>
      <w:ind w:firstLine="710"/>
      <w:jc w:val="both"/>
    </w:pPr>
    <w:rPr>
      <w:rFonts w:eastAsiaTheme="minorEastAsia" w:cstheme="minorBidi"/>
      <w:sz w:val="22"/>
      <w:lang w:eastAsia="lt-LT"/>
    </w:rPr>
  </w:style>
  <w:style w:type="paragraph" w:customStyle="1" w:styleId="paragraph">
    <w:name w:val="paragraph"/>
    <w:basedOn w:val="prastasis"/>
    <w:rsid w:val="004D08E9"/>
    <w:pPr>
      <w:spacing w:before="100" w:beforeAutospacing="1" w:after="100" w:afterAutospacing="1"/>
    </w:pPr>
    <w:rPr>
      <w:lang w:val="lt-LT" w:eastAsia="lt-LT"/>
    </w:rPr>
  </w:style>
  <w:style w:type="paragraph" w:customStyle="1" w:styleId="Default">
    <w:name w:val="Default"/>
    <w:rsid w:val="004D08E9"/>
    <w:pPr>
      <w:autoSpaceDE w:val="0"/>
      <w:autoSpaceDN w:val="0"/>
      <w:adjustRightInd w:val="0"/>
      <w:spacing w:after="0" w:line="240" w:lineRule="auto"/>
    </w:pPr>
    <w:rPr>
      <w:rFonts w:ascii="EUAlbertina" w:hAnsi="EUAlbertina" w:cs="EUAlbertina"/>
      <w:color w:val="000000"/>
      <w:sz w:val="24"/>
      <w:szCs w:val="24"/>
    </w:rPr>
  </w:style>
  <w:style w:type="character" w:customStyle="1" w:styleId="SraopastraipaDiagrama">
    <w:name w:val="Sąrašo pastraipa Diagrama"/>
    <w:aliases w:val="Su numeracija Diagrama,Bullet EY Diagrama,!lista punktowania Diagrama,Table of contents numbered Diagrama,List Paragraph21 Diagrama,List Paragraph1 Diagrama,Lentele Diagrama,List Paragraph2 Diagrama,ERP-List Paragraph Diagrama"/>
    <w:link w:val="Sraopastraipa"/>
    <w:uiPriority w:val="34"/>
    <w:qFormat/>
    <w:rsid w:val="00F73B14"/>
  </w:style>
  <w:style w:type="paragraph" w:styleId="Pataisymai">
    <w:name w:val="Revision"/>
    <w:hidden/>
    <w:uiPriority w:val="99"/>
    <w:semiHidden/>
    <w:rsid w:val="00894B25"/>
    <w:pPr>
      <w:spacing w:after="0"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894B25"/>
    <w:rPr>
      <w:sz w:val="16"/>
      <w:szCs w:val="16"/>
    </w:rPr>
  </w:style>
  <w:style w:type="paragraph" w:styleId="Komentarotekstas">
    <w:name w:val="annotation text"/>
    <w:basedOn w:val="prastasis"/>
    <w:link w:val="KomentarotekstasDiagrama"/>
    <w:uiPriority w:val="99"/>
    <w:unhideWhenUsed/>
    <w:rsid w:val="00894B25"/>
    <w:rPr>
      <w:sz w:val="20"/>
      <w:szCs w:val="20"/>
    </w:rPr>
  </w:style>
  <w:style w:type="character" w:customStyle="1" w:styleId="KomentarotekstasDiagrama">
    <w:name w:val="Komentaro tekstas Diagrama"/>
    <w:basedOn w:val="Numatytasispastraiposriftas"/>
    <w:link w:val="Komentarotekstas"/>
    <w:uiPriority w:val="99"/>
    <w:rsid w:val="00894B2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94B25"/>
    <w:rPr>
      <w:b/>
      <w:bCs/>
    </w:rPr>
  </w:style>
  <w:style w:type="character" w:customStyle="1" w:styleId="KomentarotemaDiagrama">
    <w:name w:val="Komentaro tema Diagrama"/>
    <w:basedOn w:val="KomentarotekstasDiagrama"/>
    <w:link w:val="Komentarotema"/>
    <w:uiPriority w:val="99"/>
    <w:semiHidden/>
    <w:rsid w:val="00894B25"/>
    <w:rPr>
      <w:rFonts w:ascii="Times New Roman" w:eastAsia="Times New Roman" w:hAnsi="Times New Roman" w:cs="Times New Roman"/>
      <w:b/>
      <w:bCs/>
      <w:sz w:val="20"/>
      <w:szCs w:val="20"/>
      <w:lang w:val="en-US"/>
    </w:rPr>
  </w:style>
  <w:style w:type="character" w:styleId="Perirtashipersaitas">
    <w:name w:val="FollowedHyperlink"/>
    <w:basedOn w:val="Numatytasispastraiposriftas"/>
    <w:uiPriority w:val="99"/>
    <w:semiHidden/>
    <w:unhideWhenUsed/>
    <w:rsid w:val="001F4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17281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um.lrv.lt/lt/struktura-ir-kontaktai/valdymo-srities-istaig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4BECB1FEA36BF488E26104FA68147AB" ma:contentTypeVersion="9" ma:contentTypeDescription="Kurkite naują dokumentą." ma:contentTypeScope="" ma:versionID="149e32df08ed0b476951b93d09391a52">
  <xsd:schema xmlns:xsd="http://www.w3.org/2001/XMLSchema" xmlns:xs="http://www.w3.org/2001/XMLSchema" xmlns:p="http://schemas.microsoft.com/office/2006/metadata/properties" xmlns:ns3="bded701c-2f7f-4c00-86aa-c1603d47d9af" xmlns:ns4="2360918e-dece-4b62-8509-2e25ef198062" targetNamespace="http://schemas.microsoft.com/office/2006/metadata/properties" ma:root="true" ma:fieldsID="dc81d3a882e9ee82b2cc22c8981cb2f7" ns3:_="" ns4:_="">
    <xsd:import namespace="bded701c-2f7f-4c00-86aa-c1603d47d9af"/>
    <xsd:import namespace="2360918e-dece-4b62-8509-2e25ef1980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d701c-2f7f-4c00-86aa-c1603d47d9a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0918e-dece-4b62-8509-2e25ef1980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2B122-4759-4746-8700-5BBC871C79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C888B1-A7D2-4428-BA96-FF659B0B052D}">
  <ds:schemaRefs>
    <ds:schemaRef ds:uri="http://schemas.openxmlformats.org/officeDocument/2006/bibliography"/>
  </ds:schemaRefs>
</ds:datastoreItem>
</file>

<file path=customXml/itemProps3.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4.xml><?xml version="1.0" encoding="utf-8"?>
<ds:datastoreItem xmlns:ds="http://schemas.openxmlformats.org/officeDocument/2006/customXml" ds:itemID="{70780903-2E66-4DBB-9593-919B48B66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d701c-2f7f-4c00-86aa-c1603d47d9af"/>
    <ds:schemaRef ds:uri="2360918e-dece-4b62-8509-2e25ef198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7619</Words>
  <Characters>4344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Siunčiamo rašto blankas</vt:lpstr>
      <vt:lpstr>1 priedas. Siunčiamo rašto blankas</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Neringa Gujyte</dc:creator>
  <cp:keywords/>
  <dc:description/>
  <cp:lastModifiedBy>Neringa Gujytė</cp:lastModifiedBy>
  <cp:revision>7</cp:revision>
  <cp:lastPrinted>2017-10-04T07:47:00Z</cp:lastPrinted>
  <dcterms:created xsi:type="dcterms:W3CDTF">2026-02-20T06:23:00Z</dcterms:created>
  <dcterms:modified xsi:type="dcterms:W3CDTF">2026-02-20T11:06:00Z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0x010100B4BECB1FEA36BF488E26104FA68147AB</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ies>
</file>