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1AFF1" w14:textId="77777777" w:rsidR="00D81228" w:rsidRDefault="00D81228" w:rsidP="00D81228">
      <w:pPr>
        <w:ind w:left="6480"/>
        <w:jc w:val="both"/>
        <w:rPr>
          <w:caps/>
          <w:szCs w:val="24"/>
        </w:rPr>
      </w:pPr>
      <w:r>
        <w:rPr>
          <w:caps/>
          <w:szCs w:val="24"/>
        </w:rPr>
        <w:t xml:space="preserve">              </w:t>
      </w:r>
    </w:p>
    <w:p w14:paraId="7057B9E4" w14:textId="77777777" w:rsidR="00013448" w:rsidRDefault="00D81228" w:rsidP="00D81228">
      <w:pPr>
        <w:ind w:left="6480"/>
        <w:jc w:val="both"/>
        <w:rPr>
          <w:caps/>
          <w:szCs w:val="24"/>
        </w:rPr>
      </w:pPr>
      <w:r>
        <w:rPr>
          <w:caps/>
          <w:szCs w:val="24"/>
        </w:rPr>
        <w:t xml:space="preserve">              </w:t>
      </w:r>
      <w:r w:rsidR="00013448" w:rsidRPr="00510EA8">
        <w:rPr>
          <w:caps/>
          <w:szCs w:val="24"/>
        </w:rPr>
        <w:t>Patvirtinta</w:t>
      </w:r>
    </w:p>
    <w:p w14:paraId="70835E14" w14:textId="77777777" w:rsidR="00013448" w:rsidRDefault="00013448" w:rsidP="00013448">
      <w:pPr>
        <w:ind w:left="6096"/>
        <w:rPr>
          <w:szCs w:val="24"/>
        </w:rPr>
      </w:pPr>
      <w:r>
        <w:rPr>
          <w:szCs w:val="24"/>
        </w:rPr>
        <w:t xml:space="preserve">                    </w:t>
      </w:r>
      <w:r w:rsidRPr="00510EA8">
        <w:rPr>
          <w:szCs w:val="24"/>
        </w:rPr>
        <w:t>Lietuvos Respublikos</w:t>
      </w:r>
    </w:p>
    <w:p w14:paraId="7ABD2803" w14:textId="77777777" w:rsidR="00013448" w:rsidRDefault="00013448" w:rsidP="00013448">
      <w:pPr>
        <w:ind w:left="6096"/>
        <w:rPr>
          <w:szCs w:val="24"/>
        </w:rPr>
      </w:pPr>
      <w:r>
        <w:rPr>
          <w:szCs w:val="24"/>
        </w:rPr>
        <w:t xml:space="preserve">                    </w:t>
      </w:r>
      <w:r w:rsidRPr="00510EA8">
        <w:rPr>
          <w:szCs w:val="24"/>
        </w:rPr>
        <w:t>žemės ūkio ministro</w:t>
      </w:r>
    </w:p>
    <w:p w14:paraId="45B4F9F2" w14:textId="77777777" w:rsidR="00013448" w:rsidRDefault="00013448" w:rsidP="00013448">
      <w:pPr>
        <w:ind w:left="6096"/>
        <w:rPr>
          <w:szCs w:val="24"/>
        </w:rPr>
      </w:pPr>
      <w:r>
        <w:rPr>
          <w:szCs w:val="24"/>
        </w:rPr>
        <w:t xml:space="preserve">                    </w:t>
      </w:r>
      <w:r w:rsidRPr="00510EA8">
        <w:rPr>
          <w:szCs w:val="24"/>
        </w:rPr>
        <w:t>20</w:t>
      </w:r>
      <w:r>
        <w:rPr>
          <w:szCs w:val="24"/>
        </w:rPr>
        <w:t xml:space="preserve">13 </w:t>
      </w:r>
      <w:r w:rsidRPr="00510EA8">
        <w:rPr>
          <w:szCs w:val="24"/>
        </w:rPr>
        <w:t>m.</w:t>
      </w:r>
      <w:r>
        <w:rPr>
          <w:szCs w:val="24"/>
        </w:rPr>
        <w:t xml:space="preserve"> balandžio 15 </w:t>
      </w:r>
      <w:r w:rsidRPr="00510EA8">
        <w:rPr>
          <w:szCs w:val="24"/>
        </w:rPr>
        <w:t>d.</w:t>
      </w:r>
      <w:r>
        <w:rPr>
          <w:szCs w:val="24"/>
        </w:rPr>
        <w:t xml:space="preserve"> </w:t>
      </w:r>
    </w:p>
    <w:p w14:paraId="4AE58052" w14:textId="77777777" w:rsidR="00013448" w:rsidRDefault="00013448" w:rsidP="00013448">
      <w:pPr>
        <w:ind w:left="6096"/>
        <w:rPr>
          <w:szCs w:val="24"/>
        </w:rPr>
      </w:pPr>
      <w:r>
        <w:rPr>
          <w:szCs w:val="24"/>
        </w:rPr>
        <w:t xml:space="preserve">                    </w:t>
      </w:r>
      <w:r w:rsidRPr="00510EA8">
        <w:rPr>
          <w:szCs w:val="24"/>
        </w:rPr>
        <w:t>įsakym</w:t>
      </w:r>
      <w:r>
        <w:rPr>
          <w:szCs w:val="24"/>
        </w:rPr>
        <w:t>u</w:t>
      </w:r>
      <w:r w:rsidRPr="00510EA8">
        <w:rPr>
          <w:szCs w:val="24"/>
        </w:rPr>
        <w:t xml:space="preserve"> Nr. 3D-</w:t>
      </w:r>
      <w:r>
        <w:rPr>
          <w:szCs w:val="24"/>
        </w:rPr>
        <w:t>268</w:t>
      </w:r>
    </w:p>
    <w:p w14:paraId="799A0282" w14:textId="03E65BE0" w:rsidR="00013448" w:rsidRDefault="00013448" w:rsidP="00845561">
      <w:pPr>
        <w:ind w:left="6096"/>
        <w:rPr>
          <w:szCs w:val="24"/>
        </w:rPr>
      </w:pPr>
      <w:r>
        <w:rPr>
          <w:szCs w:val="24"/>
        </w:rPr>
        <w:t xml:space="preserve">                    </w:t>
      </w:r>
    </w:p>
    <w:p w14:paraId="245F3AC0" w14:textId="77777777" w:rsidR="00013448" w:rsidRDefault="00013448" w:rsidP="00013448">
      <w:pPr>
        <w:jc w:val="both"/>
        <w:rPr>
          <w:szCs w:val="24"/>
        </w:rPr>
      </w:pPr>
    </w:p>
    <w:p w14:paraId="745DA599" w14:textId="77777777" w:rsidR="00013448" w:rsidRDefault="00013448" w:rsidP="00013448">
      <w:pPr>
        <w:spacing w:line="360" w:lineRule="auto"/>
        <w:jc w:val="center"/>
        <w:rPr>
          <w:b/>
          <w:caps/>
          <w:szCs w:val="24"/>
        </w:rPr>
      </w:pPr>
    </w:p>
    <w:p w14:paraId="47A6D438" w14:textId="77777777" w:rsidR="00013448" w:rsidRPr="00510EA8" w:rsidRDefault="00013448" w:rsidP="00013448">
      <w:pPr>
        <w:spacing w:line="360" w:lineRule="auto"/>
        <w:jc w:val="center"/>
        <w:rPr>
          <w:b/>
          <w:caps/>
          <w:szCs w:val="24"/>
        </w:rPr>
      </w:pPr>
      <w:r w:rsidRPr="00510EA8">
        <w:rPr>
          <w:b/>
          <w:caps/>
          <w:szCs w:val="24"/>
        </w:rPr>
        <w:t>žemės ūkio ministerijos vidaus tvarkos taisyklės</w:t>
      </w:r>
    </w:p>
    <w:p w14:paraId="66284913" w14:textId="77777777" w:rsidR="00013448" w:rsidRPr="00510EA8" w:rsidRDefault="00013448" w:rsidP="00D5582A">
      <w:pPr>
        <w:rPr>
          <w:szCs w:val="24"/>
        </w:rPr>
      </w:pPr>
    </w:p>
    <w:p w14:paraId="32884AD9" w14:textId="77777777" w:rsidR="00F9346F" w:rsidRDefault="00013448" w:rsidP="00D5582A">
      <w:pPr>
        <w:jc w:val="center"/>
        <w:rPr>
          <w:b/>
          <w:szCs w:val="24"/>
        </w:rPr>
      </w:pPr>
      <w:r w:rsidRPr="00510EA8">
        <w:rPr>
          <w:b/>
          <w:szCs w:val="24"/>
        </w:rPr>
        <w:t>I</w:t>
      </w:r>
      <w:r w:rsidR="00F9346F">
        <w:rPr>
          <w:b/>
          <w:szCs w:val="24"/>
        </w:rPr>
        <w:t xml:space="preserve"> SKYRIUS</w:t>
      </w:r>
    </w:p>
    <w:p w14:paraId="31AC44B8" w14:textId="77777777" w:rsidR="00013448" w:rsidRPr="00510EA8" w:rsidRDefault="00013448" w:rsidP="00D5582A">
      <w:pPr>
        <w:jc w:val="center"/>
        <w:rPr>
          <w:b/>
          <w:szCs w:val="24"/>
        </w:rPr>
      </w:pPr>
      <w:r w:rsidRPr="00510EA8">
        <w:rPr>
          <w:b/>
          <w:szCs w:val="24"/>
        </w:rPr>
        <w:t xml:space="preserve"> BENDROSIOS NUOSTATOS</w:t>
      </w:r>
      <w:r>
        <w:rPr>
          <w:b/>
          <w:szCs w:val="24"/>
        </w:rPr>
        <w:t xml:space="preserve"> </w:t>
      </w:r>
    </w:p>
    <w:p w14:paraId="38D5112C" w14:textId="77777777" w:rsidR="00F9346F" w:rsidRDefault="00F9346F" w:rsidP="0070047F">
      <w:pPr>
        <w:tabs>
          <w:tab w:val="left" w:pos="1080"/>
        </w:tabs>
        <w:spacing w:line="360" w:lineRule="auto"/>
        <w:ind w:firstLine="720"/>
        <w:jc w:val="both"/>
        <w:rPr>
          <w:color w:val="000000"/>
          <w:szCs w:val="24"/>
        </w:rPr>
      </w:pPr>
    </w:p>
    <w:p w14:paraId="6100A604" w14:textId="77777777" w:rsidR="0070047F" w:rsidRPr="003D7684" w:rsidRDefault="00013448" w:rsidP="0070047F">
      <w:pPr>
        <w:tabs>
          <w:tab w:val="left" w:pos="1080"/>
        </w:tabs>
        <w:spacing w:line="360" w:lineRule="auto"/>
        <w:ind w:firstLine="720"/>
        <w:jc w:val="both"/>
        <w:rPr>
          <w:b/>
          <w:color w:val="000000"/>
          <w:szCs w:val="24"/>
        </w:rPr>
      </w:pPr>
      <w:r w:rsidRPr="00510EA8">
        <w:rPr>
          <w:color w:val="000000"/>
          <w:szCs w:val="24"/>
        </w:rPr>
        <w:t>1.</w:t>
      </w:r>
      <w:r w:rsidRPr="00510EA8">
        <w:rPr>
          <w:color w:val="000000"/>
          <w:szCs w:val="24"/>
        </w:rPr>
        <w:tab/>
        <w:t>Žemės ūkio ministerijos vidaus tvarkos taisyklės (toliau – Taisyklės)</w:t>
      </w:r>
      <w:r w:rsidRPr="00510EA8">
        <w:rPr>
          <w:b/>
          <w:szCs w:val="24"/>
        </w:rPr>
        <w:t xml:space="preserve"> </w:t>
      </w:r>
      <w:r w:rsidRPr="00510EA8">
        <w:rPr>
          <w:color w:val="000000"/>
          <w:szCs w:val="24"/>
        </w:rPr>
        <w:t xml:space="preserve">reglamentuoja Žemės ūkio ministerijos (toliau – ministerija) </w:t>
      </w:r>
      <w:r>
        <w:rPr>
          <w:color w:val="000000"/>
          <w:szCs w:val="24"/>
        </w:rPr>
        <w:t>vidaus tvarką, kurios tikslas – nustatyti gaires</w:t>
      </w:r>
      <w:r w:rsidRPr="00510EA8">
        <w:rPr>
          <w:color w:val="000000"/>
          <w:szCs w:val="24"/>
        </w:rPr>
        <w:t xml:space="preserve"> ministerijos v</w:t>
      </w:r>
      <w:r w:rsidRPr="00510EA8">
        <w:rPr>
          <w:szCs w:val="24"/>
        </w:rPr>
        <w:t>alstybės tarnautojų ir darbuotojų, dirbančių pagal darbo sutartis (toliau</w:t>
      </w:r>
      <w:r w:rsidRPr="00510EA8">
        <w:rPr>
          <w:color w:val="000000"/>
          <w:szCs w:val="24"/>
        </w:rPr>
        <w:t xml:space="preserve"> – valstybės tarnautojai ir darbuotojai), elgesiui, siekiant gerų santykių bendraujant su visuomene, užtikrinant</w:t>
      </w:r>
      <w:r>
        <w:rPr>
          <w:color w:val="000000"/>
          <w:szCs w:val="24"/>
        </w:rPr>
        <w:t xml:space="preserve"> tinkamą darbo organizavimą ir </w:t>
      </w:r>
      <w:r w:rsidRPr="00510EA8">
        <w:rPr>
          <w:color w:val="000000"/>
          <w:szCs w:val="24"/>
        </w:rPr>
        <w:t xml:space="preserve">aukštą darbo kokybę, </w:t>
      </w:r>
      <w:r>
        <w:rPr>
          <w:color w:val="000000"/>
          <w:szCs w:val="24"/>
        </w:rPr>
        <w:t>racionalų darbo laiko, žmogiškųjų išteklių naudojimą bei</w:t>
      </w:r>
      <w:r w:rsidRPr="005C4F87">
        <w:rPr>
          <w:color w:val="000000"/>
          <w:szCs w:val="24"/>
        </w:rPr>
        <w:t xml:space="preserve"> </w:t>
      </w:r>
      <w:r w:rsidRPr="00510EA8">
        <w:rPr>
          <w:color w:val="000000"/>
          <w:szCs w:val="24"/>
        </w:rPr>
        <w:t>darbo drausmę</w:t>
      </w:r>
      <w:r w:rsidR="006117D4">
        <w:rPr>
          <w:color w:val="000000"/>
          <w:szCs w:val="24"/>
        </w:rPr>
        <w:t>.</w:t>
      </w:r>
    </w:p>
    <w:p w14:paraId="70EDC9E8" w14:textId="77777777" w:rsidR="00013448" w:rsidRDefault="00013448" w:rsidP="00013448">
      <w:pPr>
        <w:tabs>
          <w:tab w:val="left" w:pos="1080"/>
        </w:tabs>
        <w:spacing w:line="360" w:lineRule="auto"/>
        <w:ind w:firstLine="720"/>
        <w:jc w:val="both"/>
        <w:rPr>
          <w:color w:val="000000"/>
          <w:szCs w:val="24"/>
        </w:rPr>
      </w:pPr>
      <w:r w:rsidRPr="00510EA8">
        <w:rPr>
          <w:color w:val="000000"/>
          <w:szCs w:val="24"/>
        </w:rPr>
        <w:t>2.</w:t>
      </w:r>
      <w:r w:rsidRPr="00510EA8">
        <w:rPr>
          <w:color w:val="000000"/>
          <w:szCs w:val="24"/>
        </w:rPr>
        <w:tab/>
        <w:t>Šių Taisyklių nuostatos taikomos tiek, kiek šių teisinių santykių nereglamentuoja Lietuvos Respublikos įstatymai arba kiti teisės aktai</w:t>
      </w:r>
      <w:r>
        <w:rPr>
          <w:color w:val="000000"/>
          <w:szCs w:val="24"/>
        </w:rPr>
        <w:t xml:space="preserve"> ir Žemės ūkio ministerijos kolektyvinė sutartis</w:t>
      </w:r>
      <w:r w:rsidRPr="00510EA8">
        <w:rPr>
          <w:color w:val="000000"/>
          <w:szCs w:val="24"/>
        </w:rPr>
        <w:t>.</w:t>
      </w:r>
    </w:p>
    <w:p w14:paraId="6D67BD0B" w14:textId="77777777" w:rsidR="003F3930" w:rsidRDefault="00013448" w:rsidP="00013448">
      <w:pPr>
        <w:tabs>
          <w:tab w:val="left" w:pos="1080"/>
        </w:tabs>
        <w:spacing w:line="360" w:lineRule="auto"/>
        <w:ind w:firstLine="720"/>
        <w:jc w:val="both"/>
        <w:rPr>
          <w:szCs w:val="24"/>
        </w:rPr>
      </w:pPr>
      <w:r w:rsidRPr="00510EA8">
        <w:rPr>
          <w:szCs w:val="24"/>
        </w:rPr>
        <w:t>3.</w:t>
      </w:r>
      <w:r w:rsidR="004B47E5">
        <w:rPr>
          <w:szCs w:val="24"/>
        </w:rPr>
        <w:t xml:space="preserve"> </w:t>
      </w:r>
      <w:r w:rsidR="003F3930" w:rsidRPr="00872FDE">
        <w:rPr>
          <w:szCs w:val="24"/>
        </w:rPr>
        <w:t xml:space="preserve">Valstybės tarnautojai ir darbuotojai priimami į darbą </w:t>
      </w:r>
      <w:r w:rsidR="003F3930" w:rsidRPr="00872FDE">
        <w:rPr>
          <w:color w:val="000000"/>
          <w:szCs w:val="24"/>
        </w:rPr>
        <w:t>ministerijoje</w:t>
      </w:r>
      <w:r w:rsidR="003F3930" w:rsidRPr="00872FDE">
        <w:rPr>
          <w:szCs w:val="24"/>
        </w:rPr>
        <w:t xml:space="preserve"> ir atleidžiami iš darbo, jiems skiriami paskatinimai ir nuobaudos vadovaujantis Lietuvos Respublikos valstybės tarnybos įstatymu (toliau – Valstybės tarnybos įstatymas), Lietuvos Respublikos darbo kodeksu (toliau – Darbo kodeksas) ir kitais teisės aktais bei kolektyvinės sutarties nuostatomis.</w:t>
      </w:r>
    </w:p>
    <w:p w14:paraId="3FCC4143" w14:textId="77777777" w:rsidR="00013448" w:rsidRDefault="00013448" w:rsidP="00013448">
      <w:pPr>
        <w:tabs>
          <w:tab w:val="left" w:pos="1080"/>
        </w:tabs>
        <w:spacing w:line="360" w:lineRule="auto"/>
        <w:ind w:firstLine="720"/>
        <w:jc w:val="both"/>
        <w:rPr>
          <w:szCs w:val="24"/>
        </w:rPr>
      </w:pPr>
      <w:r w:rsidRPr="00510EA8">
        <w:rPr>
          <w:szCs w:val="24"/>
        </w:rPr>
        <w:t>4. Valstybės tarnautojų ir darbuotojų elgesio normas, tarpusavio santykius, santykius su kitais valstybės tarnautojais ir darbuotojais bei interesantais reguliuoja Lietuvos Respublikos įstatymai,</w:t>
      </w:r>
      <w:r>
        <w:rPr>
          <w:szCs w:val="24"/>
        </w:rPr>
        <w:t xml:space="preserve"> Vyriausybės nutarimai,</w:t>
      </w:r>
      <w:r w:rsidRPr="00510EA8">
        <w:rPr>
          <w:szCs w:val="24"/>
        </w:rPr>
        <w:t xml:space="preserve"> žemės ūkio ministro įsakymai, šių Taisyklių reikalavimai </w:t>
      </w:r>
      <w:r>
        <w:rPr>
          <w:szCs w:val="24"/>
        </w:rPr>
        <w:t xml:space="preserve">ir </w:t>
      </w:r>
      <w:r w:rsidRPr="00510EA8">
        <w:rPr>
          <w:szCs w:val="24"/>
        </w:rPr>
        <w:t xml:space="preserve">kiti teisės aktai. </w:t>
      </w:r>
    </w:p>
    <w:p w14:paraId="19F08155" w14:textId="77777777" w:rsidR="00013448" w:rsidRPr="00510EA8" w:rsidRDefault="00013448" w:rsidP="00013448">
      <w:pPr>
        <w:tabs>
          <w:tab w:val="left" w:pos="1080"/>
        </w:tabs>
        <w:spacing w:line="360" w:lineRule="auto"/>
        <w:ind w:firstLine="720"/>
        <w:jc w:val="both"/>
        <w:rPr>
          <w:szCs w:val="24"/>
        </w:rPr>
      </w:pPr>
      <w:r>
        <w:rPr>
          <w:szCs w:val="24"/>
        </w:rPr>
        <w:t xml:space="preserve">5. Už </w:t>
      </w:r>
      <w:r w:rsidR="005B609F">
        <w:rPr>
          <w:szCs w:val="24"/>
        </w:rPr>
        <w:t>T</w:t>
      </w:r>
      <w:r>
        <w:rPr>
          <w:szCs w:val="24"/>
        </w:rPr>
        <w:t>aisyklių įgyvendinimą atsako žemės ūkio ministras.</w:t>
      </w:r>
    </w:p>
    <w:p w14:paraId="3A9E5320" w14:textId="77777777" w:rsidR="00013448" w:rsidRPr="00906BF6" w:rsidRDefault="00013448" w:rsidP="00013448"/>
    <w:p w14:paraId="66E7C3C5" w14:textId="77777777" w:rsidR="00D5582A" w:rsidRDefault="00013448" w:rsidP="00D5582A">
      <w:pPr>
        <w:jc w:val="center"/>
        <w:rPr>
          <w:b/>
          <w:szCs w:val="24"/>
        </w:rPr>
      </w:pPr>
      <w:r w:rsidRPr="00510EA8">
        <w:rPr>
          <w:b/>
          <w:szCs w:val="24"/>
        </w:rPr>
        <w:t>II</w:t>
      </w:r>
      <w:r w:rsidR="00D5582A">
        <w:rPr>
          <w:b/>
          <w:szCs w:val="24"/>
        </w:rPr>
        <w:t xml:space="preserve"> SKYRIUS</w:t>
      </w:r>
      <w:r w:rsidRPr="00510EA8">
        <w:rPr>
          <w:b/>
          <w:szCs w:val="24"/>
        </w:rPr>
        <w:t xml:space="preserve"> </w:t>
      </w:r>
    </w:p>
    <w:p w14:paraId="644E51E7" w14:textId="77777777" w:rsidR="00013448" w:rsidRDefault="00013448" w:rsidP="00D5582A">
      <w:pPr>
        <w:jc w:val="center"/>
        <w:rPr>
          <w:b/>
          <w:szCs w:val="24"/>
        </w:rPr>
      </w:pPr>
      <w:r w:rsidRPr="00510EA8">
        <w:rPr>
          <w:b/>
          <w:szCs w:val="24"/>
        </w:rPr>
        <w:t>DARBO IR POILSIO LAIKAS</w:t>
      </w:r>
      <w:r>
        <w:rPr>
          <w:b/>
          <w:szCs w:val="24"/>
        </w:rPr>
        <w:t xml:space="preserve"> </w:t>
      </w:r>
    </w:p>
    <w:p w14:paraId="2BA8F5FE" w14:textId="77777777" w:rsidR="00D5582A" w:rsidRPr="00510EA8" w:rsidRDefault="00D5582A" w:rsidP="00D5582A">
      <w:pPr>
        <w:jc w:val="center"/>
        <w:rPr>
          <w:b/>
          <w:szCs w:val="24"/>
        </w:rPr>
      </w:pPr>
    </w:p>
    <w:p w14:paraId="0BF1DA68" w14:textId="77777777" w:rsidR="005B609F" w:rsidRDefault="00013448" w:rsidP="005B609F">
      <w:pPr>
        <w:tabs>
          <w:tab w:val="num" w:pos="360"/>
          <w:tab w:val="left" w:pos="1260"/>
        </w:tabs>
        <w:spacing w:line="360" w:lineRule="auto"/>
        <w:ind w:firstLine="720"/>
        <w:jc w:val="both"/>
        <w:rPr>
          <w:szCs w:val="24"/>
        </w:rPr>
      </w:pPr>
      <w:r>
        <w:rPr>
          <w:rFonts w:eastAsia="Verdana"/>
          <w:color w:val="000000"/>
          <w:szCs w:val="24"/>
        </w:rPr>
        <w:t>6</w:t>
      </w:r>
      <w:r w:rsidRPr="00510EA8">
        <w:rPr>
          <w:rFonts w:eastAsia="Verdana"/>
          <w:color w:val="000000"/>
          <w:szCs w:val="24"/>
        </w:rPr>
        <w:t xml:space="preserve">. </w:t>
      </w:r>
      <w:r w:rsidRPr="00510EA8">
        <w:rPr>
          <w:szCs w:val="24"/>
        </w:rPr>
        <w:t>Darbo ir poilsio laikas ministerijoje nustat</w:t>
      </w:r>
      <w:r>
        <w:rPr>
          <w:szCs w:val="24"/>
        </w:rPr>
        <w:t>omas</w:t>
      </w:r>
      <w:r w:rsidRPr="00510EA8">
        <w:rPr>
          <w:szCs w:val="24"/>
        </w:rPr>
        <w:t xml:space="preserve"> vadovaujantis Darbo kodeksu, Valstybės tarnybos įstatymu ir </w:t>
      </w:r>
      <w:r w:rsidR="005B609F" w:rsidRPr="005B609F">
        <w:rPr>
          <w:szCs w:val="24"/>
        </w:rPr>
        <w:t xml:space="preserve"> </w:t>
      </w:r>
      <w:r w:rsidR="005B609F" w:rsidRPr="00B70C4C">
        <w:rPr>
          <w:szCs w:val="24"/>
        </w:rPr>
        <w:t>Darbo laiko režimo valstybės ir savivaldybių įmonėse, įstaigose ir organizacijose nustatymo aprašu, patvirtint</w:t>
      </w:r>
      <w:r w:rsidR="005B609F">
        <w:rPr>
          <w:szCs w:val="24"/>
        </w:rPr>
        <w:t>u</w:t>
      </w:r>
      <w:r w:rsidR="005B609F" w:rsidRPr="00B70C4C">
        <w:rPr>
          <w:szCs w:val="24"/>
        </w:rPr>
        <w:t xml:space="preserve"> </w:t>
      </w:r>
      <w:r w:rsidR="005B609F" w:rsidRPr="00510EA8">
        <w:rPr>
          <w:szCs w:val="24"/>
        </w:rPr>
        <w:t>Lietuvos Respublikos Vyriausybės 20</w:t>
      </w:r>
      <w:r w:rsidR="005B609F">
        <w:rPr>
          <w:szCs w:val="24"/>
        </w:rPr>
        <w:t>17</w:t>
      </w:r>
      <w:r w:rsidR="005B609F" w:rsidRPr="00510EA8">
        <w:rPr>
          <w:szCs w:val="24"/>
        </w:rPr>
        <w:t xml:space="preserve"> m. </w:t>
      </w:r>
      <w:r w:rsidR="005B609F">
        <w:rPr>
          <w:szCs w:val="24"/>
        </w:rPr>
        <w:t xml:space="preserve">birželio 21 d. </w:t>
      </w:r>
      <w:r w:rsidR="005B609F" w:rsidRPr="00510EA8">
        <w:rPr>
          <w:szCs w:val="24"/>
        </w:rPr>
        <w:t xml:space="preserve">rugpjūčio 7 d. nutarimu Nr. </w:t>
      </w:r>
      <w:r w:rsidR="005B609F">
        <w:rPr>
          <w:szCs w:val="24"/>
        </w:rPr>
        <w:t xml:space="preserve">496 </w:t>
      </w:r>
      <w:r w:rsidR="005B609F" w:rsidRPr="00510EA8">
        <w:rPr>
          <w:szCs w:val="24"/>
        </w:rPr>
        <w:t xml:space="preserve">„Dėl </w:t>
      </w:r>
      <w:r w:rsidR="005B609F">
        <w:rPr>
          <w:szCs w:val="24"/>
        </w:rPr>
        <w:t xml:space="preserve">Lietuvos Respublikos darbo kodekso įgyvendinimo“. </w:t>
      </w:r>
    </w:p>
    <w:p w14:paraId="5854860C" w14:textId="77777777" w:rsidR="00013448" w:rsidRDefault="00013448" w:rsidP="00013448">
      <w:pPr>
        <w:tabs>
          <w:tab w:val="num" w:pos="360"/>
          <w:tab w:val="left" w:pos="1260"/>
        </w:tabs>
        <w:spacing w:line="360" w:lineRule="auto"/>
        <w:ind w:firstLine="720"/>
        <w:jc w:val="both"/>
        <w:rPr>
          <w:szCs w:val="24"/>
        </w:rPr>
      </w:pPr>
      <w:r>
        <w:rPr>
          <w:szCs w:val="24"/>
        </w:rPr>
        <w:t>7. Ministerijos darbo laiko režimas:</w:t>
      </w:r>
    </w:p>
    <w:p w14:paraId="3DA75207" w14:textId="77777777" w:rsidR="00013448" w:rsidRDefault="00013448" w:rsidP="00013448">
      <w:pPr>
        <w:tabs>
          <w:tab w:val="num" w:pos="360"/>
          <w:tab w:val="left" w:pos="1260"/>
        </w:tabs>
        <w:spacing w:line="360" w:lineRule="auto"/>
        <w:ind w:firstLine="720"/>
        <w:jc w:val="both"/>
        <w:rPr>
          <w:szCs w:val="24"/>
        </w:rPr>
      </w:pPr>
      <w:r>
        <w:rPr>
          <w:szCs w:val="24"/>
        </w:rPr>
        <w:lastRenderedPageBreak/>
        <w:t>7.1. m</w:t>
      </w:r>
      <w:r w:rsidRPr="00510EA8">
        <w:rPr>
          <w:szCs w:val="24"/>
        </w:rPr>
        <w:t>inisterijoje nustatoma 5 darbo dienų 40 val</w:t>
      </w:r>
      <w:r>
        <w:rPr>
          <w:szCs w:val="24"/>
        </w:rPr>
        <w:t>.</w:t>
      </w:r>
      <w:r w:rsidRPr="00510EA8">
        <w:rPr>
          <w:szCs w:val="24"/>
        </w:rPr>
        <w:t xml:space="preserve"> trukmės </w:t>
      </w:r>
      <w:r>
        <w:rPr>
          <w:szCs w:val="24"/>
        </w:rPr>
        <w:t>darbo</w:t>
      </w:r>
      <w:r w:rsidRPr="00207336">
        <w:rPr>
          <w:szCs w:val="24"/>
        </w:rPr>
        <w:t xml:space="preserve"> </w:t>
      </w:r>
      <w:r w:rsidRPr="00510EA8">
        <w:rPr>
          <w:szCs w:val="24"/>
        </w:rPr>
        <w:t>savaitė</w:t>
      </w:r>
      <w:r>
        <w:rPr>
          <w:szCs w:val="24"/>
        </w:rPr>
        <w:t xml:space="preserve"> su dviem poilsio dienomis (šeštadienis ir sekmadienis);</w:t>
      </w:r>
    </w:p>
    <w:p w14:paraId="57029DF3" w14:textId="77777777" w:rsidR="00013448" w:rsidRDefault="00013448" w:rsidP="00013448">
      <w:pPr>
        <w:tabs>
          <w:tab w:val="num" w:pos="360"/>
          <w:tab w:val="left" w:pos="709"/>
          <w:tab w:val="left" w:pos="9638"/>
        </w:tabs>
        <w:spacing w:line="360" w:lineRule="auto"/>
        <w:ind w:firstLine="720"/>
        <w:jc w:val="both"/>
        <w:rPr>
          <w:szCs w:val="24"/>
        </w:rPr>
      </w:pPr>
      <w:r>
        <w:rPr>
          <w:szCs w:val="24"/>
        </w:rPr>
        <w:t>7.2. kasdieninė ministerijos valstybės tarnautojų ir darbuotojų darbo laiko trukmė p</w:t>
      </w:r>
      <w:r w:rsidRPr="00510EA8">
        <w:rPr>
          <w:szCs w:val="24"/>
        </w:rPr>
        <w:t>irmadieniais</w:t>
      </w:r>
      <w:r>
        <w:rPr>
          <w:szCs w:val="24"/>
        </w:rPr>
        <w:t>–</w:t>
      </w:r>
      <w:r w:rsidRPr="00510EA8">
        <w:rPr>
          <w:szCs w:val="24"/>
        </w:rPr>
        <w:t>ketvirtadieniais</w:t>
      </w:r>
      <w:r>
        <w:rPr>
          <w:szCs w:val="24"/>
        </w:rPr>
        <w:t xml:space="preserve"> yra 8 val. 15 min., o penktadieniais – 7 val., pertraukos pailsėti ir pavalgyti trukmė – 45 min.;</w:t>
      </w:r>
    </w:p>
    <w:p w14:paraId="1A725117" w14:textId="40987930" w:rsidR="00013448" w:rsidRDefault="00013448" w:rsidP="00013448">
      <w:pPr>
        <w:tabs>
          <w:tab w:val="num" w:pos="360"/>
          <w:tab w:val="left" w:pos="1260"/>
        </w:tabs>
        <w:spacing w:line="360" w:lineRule="auto"/>
        <w:ind w:firstLine="720"/>
        <w:jc w:val="both"/>
        <w:rPr>
          <w:szCs w:val="24"/>
        </w:rPr>
      </w:pPr>
      <w:r>
        <w:rPr>
          <w:szCs w:val="24"/>
        </w:rPr>
        <w:t xml:space="preserve">7.3. </w:t>
      </w:r>
      <w:r w:rsidR="006A0E8F" w:rsidRPr="00B23DCB">
        <w:rPr>
          <w:szCs w:val="24"/>
        </w:rPr>
        <w:t xml:space="preserve">pirmadieniais–ketvirtadieniais dirbama nuo 8.00 iki 17.00 val., o penktadieniais – nuo 8.00 iki 15 val. 45 min., pertraukos pailsėti ir pavalgyti laikas nuo 12.00 iki 12 val. 45 min. </w:t>
      </w:r>
      <w:r w:rsidR="006A0E8F" w:rsidRPr="004F306F">
        <w:rPr>
          <w:szCs w:val="24"/>
        </w:rPr>
        <w:t>Ši pertrauka į darbo laiko apskaitą neįtraukiama</w:t>
      </w:r>
      <w:r w:rsidR="006A0E8F" w:rsidRPr="00B23DCB">
        <w:rPr>
          <w:szCs w:val="24"/>
        </w:rPr>
        <w:t>;</w:t>
      </w:r>
    </w:p>
    <w:p w14:paraId="2E9DA2B8" w14:textId="77777777" w:rsidR="00013448" w:rsidRDefault="00013448" w:rsidP="00013448">
      <w:pPr>
        <w:tabs>
          <w:tab w:val="num" w:pos="360"/>
          <w:tab w:val="left" w:pos="1260"/>
        </w:tabs>
        <w:spacing w:line="360" w:lineRule="auto"/>
        <w:ind w:firstLine="720"/>
        <w:jc w:val="both"/>
        <w:rPr>
          <w:szCs w:val="24"/>
        </w:rPr>
      </w:pPr>
      <w:r>
        <w:rPr>
          <w:szCs w:val="24"/>
        </w:rPr>
        <w:t>7.4. š</w:t>
      </w:r>
      <w:r w:rsidRPr="00510EA8">
        <w:rPr>
          <w:szCs w:val="24"/>
        </w:rPr>
        <w:t xml:space="preserve">venčių dienų išvakarėse darbo </w:t>
      </w:r>
      <w:r>
        <w:rPr>
          <w:szCs w:val="24"/>
        </w:rPr>
        <w:t>laikas</w:t>
      </w:r>
      <w:r w:rsidRPr="00510EA8">
        <w:rPr>
          <w:szCs w:val="24"/>
        </w:rPr>
        <w:t xml:space="preserve"> sutrumpinama</w:t>
      </w:r>
      <w:r>
        <w:rPr>
          <w:szCs w:val="24"/>
        </w:rPr>
        <w:t>s</w:t>
      </w:r>
      <w:r w:rsidRPr="00510EA8">
        <w:rPr>
          <w:szCs w:val="24"/>
        </w:rPr>
        <w:t xml:space="preserve"> viena valanda.</w:t>
      </w:r>
    </w:p>
    <w:p w14:paraId="4D885AB9" w14:textId="77777777" w:rsidR="006A0E8F" w:rsidRPr="00B23DCB" w:rsidRDefault="00013448" w:rsidP="006A0E8F">
      <w:pPr>
        <w:overflowPunct w:val="0"/>
        <w:autoSpaceDE w:val="0"/>
        <w:autoSpaceDN w:val="0"/>
        <w:adjustRightInd w:val="0"/>
        <w:spacing w:line="360" w:lineRule="auto"/>
        <w:ind w:firstLine="709"/>
        <w:jc w:val="both"/>
        <w:textAlignment w:val="baseline"/>
        <w:rPr>
          <w:b/>
          <w:bCs/>
        </w:rPr>
      </w:pPr>
      <w:r>
        <w:rPr>
          <w:szCs w:val="24"/>
        </w:rPr>
        <w:t xml:space="preserve">8. </w:t>
      </w:r>
      <w:r w:rsidR="006A0E8F">
        <w:t>V</w:t>
      </w:r>
      <w:r w:rsidR="006A0E8F" w:rsidRPr="00B23DCB">
        <w:rPr>
          <w:szCs w:val="24"/>
        </w:rPr>
        <w:t xml:space="preserve">alstybės tarnautojai ir </w:t>
      </w:r>
      <w:r w:rsidR="006A0E8F" w:rsidRPr="00B23DCB">
        <w:t>darbuotojai darbo pradžios ir pabaigos laiką kasdien, atsižvelgdami į savo poreikius, gali pasirinkti individualiai, t. y. pirmadienį–ketvirtadienį darbą pradėti nuo 7.00 iki 9.00 val. ir baigti nuo 16.00 iki 18.00 val., o penktadienį darbą pradėti nuo 7.00 iki 9.00 val. ir baigti nuo 14 val. 45 min. iki 16 val. 45 min., atitinkamai darbo laiką skaičiuojant nuo darbo laiko pradžios, laikantis privalomos kasdieninės darbo laiko trukmės, nustatytos šių Taisyklių 7.2 papunktyje.</w:t>
      </w:r>
      <w:r w:rsidR="006A0E8F" w:rsidRPr="00B23DCB">
        <w:rPr>
          <w:b/>
          <w:bCs/>
        </w:rPr>
        <w:t xml:space="preserve"> </w:t>
      </w:r>
    </w:p>
    <w:p w14:paraId="3A718F9C" w14:textId="77777777" w:rsidR="006A0E8F" w:rsidRDefault="006A0E8F" w:rsidP="006A0E8F">
      <w:pPr>
        <w:tabs>
          <w:tab w:val="left" w:pos="851"/>
          <w:tab w:val="left" w:pos="1260"/>
        </w:tabs>
        <w:spacing w:line="360" w:lineRule="auto"/>
        <w:ind w:firstLine="709"/>
        <w:jc w:val="both"/>
      </w:pPr>
      <w:r w:rsidRPr="004F306F">
        <w:t xml:space="preserve">Tais atvejais, kai valstybės tarnautojo ar darbuotojo individualiai pasirenkamas darbo pradžios ir pabaigos laikas taip, kad nesutampa su planuojamo </w:t>
      </w:r>
      <w:bookmarkStart w:id="0" w:name="_Hlk62815754"/>
      <w:r w:rsidRPr="004F306F">
        <w:t>komisijos, komiteto, darbo grupės ar kito susitikimo, į kurį valstybės tarnautojas ar darbuotojas yra kviečiamas dalyvauti arba kuriame jo dalyvavimas yra būtinas, atsižvelgiant į jame nagrinėjamų klausimų specifiką, darbo laiku, valstybės tarnautojas ar darbuotojas privalo jame dalyvauti</w:t>
      </w:r>
      <w:bookmarkEnd w:id="0"/>
      <w:r w:rsidRPr="004F306F">
        <w:t xml:space="preserve"> bei atitinkamai pasirinkti individualų darbo pradžios ir pabaigos laiką.</w:t>
      </w:r>
    </w:p>
    <w:p w14:paraId="4D2EC7EF" w14:textId="7BBA7042" w:rsidR="00013448" w:rsidRDefault="00013448" w:rsidP="006A0E8F">
      <w:pPr>
        <w:tabs>
          <w:tab w:val="left" w:pos="851"/>
          <w:tab w:val="left" w:pos="1260"/>
        </w:tabs>
        <w:spacing w:line="360" w:lineRule="auto"/>
        <w:ind w:firstLine="709"/>
        <w:jc w:val="both"/>
      </w:pPr>
      <w:r>
        <w:t xml:space="preserve">9. Ministerijos </w:t>
      </w:r>
      <w:r>
        <w:rPr>
          <w:szCs w:val="24"/>
        </w:rPr>
        <w:t xml:space="preserve">valstybės tarnautojų ir </w:t>
      </w:r>
      <w:r>
        <w:t xml:space="preserve">darbuotojų pasirinkto darbo laiko pradžia ir atitinkamai pabaiga gali skirtis ne daugiau kaip dviem valandomis. Ministerijos </w:t>
      </w:r>
      <w:r>
        <w:rPr>
          <w:szCs w:val="24"/>
        </w:rPr>
        <w:t xml:space="preserve">valstybės tarnautojai ir </w:t>
      </w:r>
      <w:r>
        <w:t xml:space="preserve">darbuotojai, darbo pradžios ir pabaigos laiką pasirinkdami individualiai, turi išlaikyti šių Taisyklių 7.1, 7.2 ir 7.4 </w:t>
      </w:r>
      <w:r w:rsidRPr="00F973F6">
        <w:t>papunkčiuose</w:t>
      </w:r>
      <w:r>
        <w:t xml:space="preserve"> nustatytą darbo laiko režimą. Kasdien darbo dienomis nuo 9.00 val. iki 11.00 val. ir nuo 13.00 val. iki 16.00 val. pirmadienį–ketvirtadienį, o penktadienį nuo 9.00 val. iki 11.00 val. ir nuo 13.00 val. iki 14 val. 45 min. visi ministerijos </w:t>
      </w:r>
      <w:r>
        <w:rPr>
          <w:szCs w:val="24"/>
        </w:rPr>
        <w:t xml:space="preserve">valstybės tarnautojai ir </w:t>
      </w:r>
      <w:r>
        <w:t>darbuotojai privalo būti darbe ir vykdyti savo funkcijas.</w:t>
      </w:r>
    </w:p>
    <w:p w14:paraId="16B8ECD3" w14:textId="77777777" w:rsidR="00013448" w:rsidRDefault="00013448" w:rsidP="00013448">
      <w:pPr>
        <w:tabs>
          <w:tab w:val="left" w:pos="0"/>
          <w:tab w:val="left" w:pos="709"/>
        </w:tabs>
        <w:spacing w:line="360" w:lineRule="auto"/>
        <w:jc w:val="both"/>
      </w:pPr>
      <w:r>
        <w:tab/>
        <w:t xml:space="preserve">10. Ministerijos </w:t>
      </w:r>
      <w:r>
        <w:rPr>
          <w:szCs w:val="24"/>
        </w:rPr>
        <w:t xml:space="preserve">valstybės tarnautojai ir </w:t>
      </w:r>
      <w:r>
        <w:t xml:space="preserve">darbuotojai, darbo pradžios ir pabaigos laiką pasirinkdami individualiai, yra patys atsakingi už darbo laiko režimo laikymąsi. Ministerijos  padalinių vadovai privalo užtikrinti, kad jų vadovaujamų padalinių funkcijos būtų vykdomos visą ministerijos darbo laiko trukmę.  </w:t>
      </w:r>
    </w:p>
    <w:p w14:paraId="4F621BB1" w14:textId="77777777" w:rsidR="003F3930" w:rsidRPr="00872FDE" w:rsidRDefault="00013448" w:rsidP="003F3930">
      <w:pPr>
        <w:tabs>
          <w:tab w:val="num" w:pos="360"/>
          <w:tab w:val="left" w:pos="1260"/>
        </w:tabs>
        <w:spacing w:line="360" w:lineRule="auto"/>
        <w:ind w:firstLine="720"/>
        <w:rPr>
          <w:szCs w:val="24"/>
        </w:rPr>
      </w:pPr>
      <w:r>
        <w:rPr>
          <w:szCs w:val="24"/>
        </w:rPr>
        <w:t xml:space="preserve">11. </w:t>
      </w:r>
      <w:r w:rsidR="003F3930" w:rsidRPr="00872FDE">
        <w:t xml:space="preserve">Kai </w:t>
      </w:r>
      <w:r w:rsidR="003F3930" w:rsidRPr="00872FDE">
        <w:rPr>
          <w:szCs w:val="24"/>
        </w:rPr>
        <w:t xml:space="preserve">ministerijos valstybės tarnautojas ir </w:t>
      </w:r>
      <w:r w:rsidR="003F3930" w:rsidRPr="00872FDE">
        <w:t xml:space="preserve">darbuotojas darbo pradžios ir pabaigos laiką pasirenka individualiai, kaip tai numatyta šių Taisyklių 8 punkte, tai pertrauka pailsėti ir pavalgyti, kuri trunka 45 min., yra suteikiama tarp 11 ir 13 val., bet ne vėliau kaip po keturių darbo valandų (pvz., jeigu darbuotojo darbo pradžia yra 7.00 val., tai  pertraukos pailsėti ir pavalgyti pradžia – ne </w:t>
      </w:r>
      <w:r w:rsidR="003F3930" w:rsidRPr="00872FDE">
        <w:lastRenderedPageBreak/>
        <w:t xml:space="preserve">vėliau kaip 11.00 val., o pabaiga – ne vėliau kaip11 val. 45 min. Jeigu darbuotojo darbo pradžia yra 9.00 val., tai pertraukos pailsėti ir pavalgyti pradžia </w:t>
      </w:r>
      <w:r w:rsidR="003F3930">
        <w:t xml:space="preserve">– </w:t>
      </w:r>
      <w:r w:rsidR="003F3930" w:rsidRPr="00872FDE">
        <w:t>ne vėliau kaip 12 val. 15 min., o pertraukos pabaiga – ne vėliau kaip 13.00 val.).</w:t>
      </w:r>
      <w:r w:rsidR="003F3930" w:rsidRPr="00872FDE">
        <w:rPr>
          <w:szCs w:val="24"/>
        </w:rPr>
        <w:t xml:space="preserve"> Ši pertrauka į darbo laiko apskaitą neįtraukiama.</w:t>
      </w:r>
    </w:p>
    <w:p w14:paraId="01CD2242" w14:textId="77777777" w:rsidR="00013448" w:rsidRDefault="003F3930" w:rsidP="003F3930">
      <w:pPr>
        <w:tabs>
          <w:tab w:val="num" w:pos="360"/>
          <w:tab w:val="left" w:pos="1260"/>
        </w:tabs>
        <w:spacing w:line="360" w:lineRule="auto"/>
        <w:ind w:firstLine="720"/>
        <w:jc w:val="both"/>
        <w:rPr>
          <w:szCs w:val="24"/>
        </w:rPr>
      </w:pPr>
      <w:r w:rsidRPr="00872FDE">
        <w:rPr>
          <w:szCs w:val="24"/>
        </w:rPr>
        <w:t>Ministerijos valstybės tarnautojams ir darbuotojams, dirbantiems kompiuteriu 8 val. per dieną, suteikiamos specialios poilsio pertraukėlės kas 1 val. po 10 min.</w:t>
      </w:r>
    </w:p>
    <w:p w14:paraId="35A7DFFF" w14:textId="77777777" w:rsidR="003F3930" w:rsidRDefault="00013448" w:rsidP="003F3930">
      <w:pPr>
        <w:tabs>
          <w:tab w:val="num" w:pos="360"/>
          <w:tab w:val="left" w:pos="1260"/>
        </w:tabs>
        <w:spacing w:line="360" w:lineRule="auto"/>
        <w:ind w:firstLine="720"/>
        <w:jc w:val="both"/>
        <w:rPr>
          <w:szCs w:val="24"/>
        </w:rPr>
      </w:pPr>
      <w:r>
        <w:rPr>
          <w:szCs w:val="24"/>
        </w:rPr>
        <w:t xml:space="preserve">12. </w:t>
      </w:r>
      <w:r w:rsidR="003F3930" w:rsidRPr="00872FDE">
        <w:rPr>
          <w:szCs w:val="24"/>
        </w:rPr>
        <w:t>Pertraukos pailsėti ir pavalgyti metu valstybės tarnautojai ir darbuotojai turi teisę palikti darbo vietą ir šiai pertraukai skirtą laiką naudoti savo nuožiūra. Specialių pertraukų metu valstybės tarnautojai ir darbuotojai darbo vietos palikti negali.</w:t>
      </w:r>
    </w:p>
    <w:p w14:paraId="0448FEF4" w14:textId="3A68D32E" w:rsidR="005B609F" w:rsidRPr="001B6C88" w:rsidRDefault="005B609F" w:rsidP="005B609F">
      <w:pPr>
        <w:pStyle w:val="Sraopastraipa"/>
        <w:overflowPunct w:val="0"/>
        <w:autoSpaceDE w:val="0"/>
        <w:autoSpaceDN w:val="0"/>
        <w:adjustRightInd w:val="0"/>
        <w:spacing w:line="360" w:lineRule="auto"/>
        <w:ind w:left="0" w:firstLine="720"/>
        <w:jc w:val="both"/>
        <w:textAlignment w:val="baseline"/>
      </w:pPr>
      <w:r>
        <w:rPr>
          <w:szCs w:val="24"/>
        </w:rPr>
        <w:t xml:space="preserve">13. </w:t>
      </w:r>
      <w:r w:rsidR="006A0E8F" w:rsidRPr="004F306F">
        <w:rPr>
          <w:szCs w:val="24"/>
        </w:rPr>
        <w:t>Ministerijoje yra skatinamas darbas nuotoliniu būdu.</w:t>
      </w:r>
      <w:r w:rsidR="006A0E8F" w:rsidRPr="00B23DCB">
        <w:rPr>
          <w:szCs w:val="24"/>
        </w:rPr>
        <w:t xml:space="preserve"> </w:t>
      </w:r>
      <w:r w:rsidR="006A0E8F">
        <w:rPr>
          <w:szCs w:val="24"/>
        </w:rPr>
        <w:t>Valstybės tarnautojai ir d</w:t>
      </w:r>
      <w:r w:rsidR="006A0E8F" w:rsidRPr="00B23DCB">
        <w:rPr>
          <w:szCs w:val="24"/>
        </w:rPr>
        <w:t>arbuotojai nu</w:t>
      </w:r>
      <w:r w:rsidR="006A0E8F" w:rsidRPr="00B23DCB">
        <w:t xml:space="preserve">statytas funkcijas ar jų dalį gali atlikti nuotoliniu būdu kitoje, negu ministerija, vietoje, vadovaudamiesi </w:t>
      </w:r>
      <w:r w:rsidR="006A0E8F" w:rsidRPr="00B23DCB">
        <w:rPr>
          <w:szCs w:val="24"/>
        </w:rPr>
        <w:t>ministerijos vidaus tvarką reglamentuojančių teisės aktų nustatyta tvarka.</w:t>
      </w:r>
      <w:r w:rsidR="006A0E8F" w:rsidRPr="00B23DCB">
        <w:t xml:space="preserve"> </w:t>
      </w:r>
      <w:r w:rsidR="006A0E8F" w:rsidRPr="004F306F">
        <w:t xml:space="preserve">Esant poreikiui ministerija, laikydamasi teisės aktų reikalavimų, pagal ministerijos administracijos padalinių atliekamų funkcijų pobūdį ir darbuotojų poreikį dirbti ministerijos patalpose, įrengia darbo vietas, kuriomis pakaitomis gali naudotis konkretaus padalinio </w:t>
      </w:r>
      <w:r w:rsidR="006A0E8F">
        <w:t xml:space="preserve">valstybės tarnautojai ir </w:t>
      </w:r>
      <w:r w:rsidR="006A0E8F" w:rsidRPr="004F306F">
        <w:t xml:space="preserve">darbuotojai. Kai nėra galimybės pasinaudoti darbo vieta, kuria pakaitomis gali naudotis konkretaus padalinio </w:t>
      </w:r>
      <w:r w:rsidR="006A0E8F">
        <w:t xml:space="preserve">valstybės tarnautojai ir </w:t>
      </w:r>
      <w:r w:rsidR="006A0E8F" w:rsidRPr="004F306F">
        <w:t xml:space="preserve">darbuotojai, tokie </w:t>
      </w:r>
      <w:r w:rsidR="006A0E8F">
        <w:t xml:space="preserve">valstybės tarnautojai ir </w:t>
      </w:r>
      <w:r w:rsidR="006A0E8F" w:rsidRPr="004F306F">
        <w:t xml:space="preserve">darbuotojai turi teisę naudotis atviro biuro principu įrengtomis darbo vietomis, kur </w:t>
      </w:r>
      <w:r w:rsidR="006A0E8F">
        <w:t xml:space="preserve">valstybės tarnautojai ir </w:t>
      </w:r>
      <w:r w:rsidR="006A0E8F" w:rsidRPr="004F306F">
        <w:t>darbuotojai, atvykę į ministeriją su jiems išduotais tarnybiniais kompiuteriais ir prisijungę periferinę įrangą (monitorių, klaviatūrą, pelę)</w:t>
      </w:r>
      <w:r w:rsidR="006A0E8F">
        <w:t>,</w:t>
      </w:r>
      <w:r w:rsidR="006A0E8F" w:rsidRPr="004F306F">
        <w:t xml:space="preserve"> gali vykdyti funkcijas ministerijos patalpose. Esant techninėms galimybėms ir poreikiui, tokių darbo vietų rezervacija gali būti vykdoma specialiai tam skirtoje intraneto svetainės skiltyje, o nesant galimybių tai padaryti, darbo vietų rezervacij</w:t>
      </w:r>
      <w:r w:rsidR="006A0E8F">
        <w:t>os</w:t>
      </w:r>
      <w:r w:rsidR="006A0E8F" w:rsidRPr="004F306F">
        <w:t xml:space="preserve"> vykdymą užtikrina už ūkio funkcijų atlikimą atsakingas padalinys</w:t>
      </w:r>
      <w:r w:rsidR="006A0E8F">
        <w:t>.</w:t>
      </w:r>
    </w:p>
    <w:p w14:paraId="7F697B6D" w14:textId="77777777" w:rsidR="00013448" w:rsidRDefault="00013448" w:rsidP="003F3930">
      <w:pPr>
        <w:tabs>
          <w:tab w:val="num" w:pos="360"/>
          <w:tab w:val="left" w:pos="1260"/>
        </w:tabs>
        <w:spacing w:line="360" w:lineRule="auto"/>
        <w:ind w:firstLine="720"/>
        <w:jc w:val="both"/>
        <w:rPr>
          <w:szCs w:val="24"/>
        </w:rPr>
      </w:pPr>
      <w:r>
        <w:rPr>
          <w:szCs w:val="24"/>
        </w:rPr>
        <w:t>1</w:t>
      </w:r>
      <w:r w:rsidR="005B609F">
        <w:rPr>
          <w:szCs w:val="24"/>
        </w:rPr>
        <w:t>4</w:t>
      </w:r>
      <w:r w:rsidRPr="00510EA8">
        <w:rPr>
          <w:szCs w:val="24"/>
        </w:rPr>
        <w:t>. Kai kuriems ministerijos padaliniams</w:t>
      </w:r>
      <w:r>
        <w:rPr>
          <w:szCs w:val="24"/>
        </w:rPr>
        <w:t xml:space="preserve"> arba </w:t>
      </w:r>
      <w:r w:rsidRPr="00510EA8">
        <w:rPr>
          <w:szCs w:val="24"/>
        </w:rPr>
        <w:t xml:space="preserve">atskiriems </w:t>
      </w:r>
      <w:r>
        <w:rPr>
          <w:szCs w:val="24"/>
        </w:rPr>
        <w:t xml:space="preserve">ministerijos </w:t>
      </w:r>
      <w:r w:rsidRPr="00510EA8">
        <w:rPr>
          <w:szCs w:val="24"/>
        </w:rPr>
        <w:t xml:space="preserve">valstybės tarnautojams ir darbuotojams teisės aktų nustatytais atvejais ir tvarka gali būti nustatytas </w:t>
      </w:r>
      <w:r>
        <w:rPr>
          <w:szCs w:val="24"/>
        </w:rPr>
        <w:t>atskiras</w:t>
      </w:r>
      <w:r w:rsidRPr="00510EA8">
        <w:rPr>
          <w:szCs w:val="24"/>
        </w:rPr>
        <w:t xml:space="preserve"> darbo laiko graf</w:t>
      </w:r>
      <w:r>
        <w:rPr>
          <w:szCs w:val="24"/>
        </w:rPr>
        <w:t>ikas, nei numato šios Taisyklės, jeigu tai nesutrikdo efektyvaus ministerijos darbo.</w:t>
      </w:r>
    </w:p>
    <w:p w14:paraId="0CB10BEC" w14:textId="77777777" w:rsidR="00013448" w:rsidRPr="00510EA8" w:rsidRDefault="00013448" w:rsidP="00013448">
      <w:pPr>
        <w:tabs>
          <w:tab w:val="left" w:pos="709"/>
          <w:tab w:val="left" w:pos="1260"/>
        </w:tabs>
        <w:spacing w:line="360" w:lineRule="auto"/>
        <w:jc w:val="both"/>
      </w:pPr>
      <w:r>
        <w:rPr>
          <w:szCs w:val="24"/>
        </w:rPr>
        <w:tab/>
      </w:r>
      <w:r w:rsidR="00D970C1">
        <w:t>15</w:t>
      </w:r>
      <w:r w:rsidRPr="00510EA8">
        <w:t xml:space="preserve">. Valstybės tarnautojams ir darbuotojams darbo metu draudžiama vykdyti veiklą, nesusijusią su jų </w:t>
      </w:r>
      <w:r>
        <w:t xml:space="preserve">tiesioginiu </w:t>
      </w:r>
      <w:r w:rsidRPr="00510EA8">
        <w:t xml:space="preserve">darbu. </w:t>
      </w:r>
    </w:p>
    <w:p w14:paraId="7F231201" w14:textId="77777777" w:rsidR="00013448" w:rsidRDefault="00D970C1" w:rsidP="00013448">
      <w:pPr>
        <w:pStyle w:val="prastasiniatinklio"/>
        <w:spacing w:line="360" w:lineRule="auto"/>
        <w:ind w:firstLine="709"/>
        <w:jc w:val="both"/>
      </w:pPr>
      <w:r>
        <w:rPr>
          <w:rFonts w:eastAsia="Verdana"/>
        </w:rPr>
        <w:t>16</w:t>
      </w:r>
      <w:r w:rsidR="00013448" w:rsidRPr="0061116C">
        <w:rPr>
          <w:rFonts w:eastAsia="Verdana"/>
        </w:rPr>
        <w:t xml:space="preserve">. </w:t>
      </w:r>
      <w:r w:rsidR="00013448" w:rsidRPr="0061116C">
        <w:t>Valstybės tarnautojai ir darbuotojai</w:t>
      </w:r>
      <w:r w:rsidR="00013448">
        <w:t>:</w:t>
      </w:r>
    </w:p>
    <w:p w14:paraId="7F76B62F" w14:textId="77777777" w:rsidR="00013448" w:rsidRDefault="00013448" w:rsidP="00013448">
      <w:pPr>
        <w:pStyle w:val="prastasiniatinklio"/>
        <w:spacing w:line="360" w:lineRule="auto"/>
        <w:ind w:firstLine="709"/>
        <w:jc w:val="both"/>
      </w:pPr>
      <w:r>
        <w:t>1</w:t>
      </w:r>
      <w:r w:rsidR="00D970C1">
        <w:t>6</w:t>
      </w:r>
      <w:r>
        <w:t>.1. palikdami ministeriją</w:t>
      </w:r>
      <w:r w:rsidRPr="0061116C">
        <w:t xml:space="preserve"> </w:t>
      </w:r>
      <w:r>
        <w:t xml:space="preserve">tiek darbo, tiek ne darbo tikslais, </w:t>
      </w:r>
      <w:r w:rsidRPr="0061116C">
        <w:t>turi apie tai informuoti savo tiesioginį vadovą ir nur</w:t>
      </w:r>
      <w:r>
        <w:t xml:space="preserve">odyti išvykimo tikslą ir trukmę bei turi pasižymėti elektroniniame žurnale, </w:t>
      </w:r>
      <w:r w:rsidRPr="007F2431">
        <w:t>o nesant galimybės jame pasižymėti</w:t>
      </w:r>
      <w:r>
        <w:rPr>
          <w:b/>
        </w:rPr>
        <w:t xml:space="preserve"> – </w:t>
      </w:r>
      <w:r w:rsidRPr="0073069F">
        <w:t>Valstybės tarnautojų</w:t>
      </w:r>
      <w:r w:rsidRPr="00F973F6">
        <w:t>,</w:t>
      </w:r>
      <w:r w:rsidRPr="0073069F">
        <w:t xml:space="preserve"> darbuotojų</w:t>
      </w:r>
      <w:r>
        <w:t xml:space="preserve"> </w:t>
      </w:r>
      <w:r w:rsidRPr="00F973F6">
        <w:t>ir kitų lankytojų</w:t>
      </w:r>
      <w:r w:rsidRPr="0073069F">
        <w:t xml:space="preserve"> </w:t>
      </w:r>
      <w:r>
        <w:t xml:space="preserve">įėjimo (išėjimo) į (iš) ministeriją (ministerijos) </w:t>
      </w:r>
      <w:r w:rsidRPr="0073069F">
        <w:t>registracijos žurnale</w:t>
      </w:r>
      <w:r>
        <w:t xml:space="preserve"> (1 priedas</w:t>
      </w:r>
      <w:r w:rsidRPr="007519B7">
        <w:t>), nurodydami išvykimo tikslą ir trukmę</w:t>
      </w:r>
      <w:r w:rsidR="00021F95">
        <w:t>. Žurnalas saugomas apsaugos poste</w:t>
      </w:r>
      <w:r w:rsidRPr="007519B7">
        <w:t>;</w:t>
      </w:r>
    </w:p>
    <w:p w14:paraId="0E24AE98" w14:textId="77777777" w:rsidR="005F3DB4" w:rsidRDefault="00013448" w:rsidP="005F3DB4">
      <w:pPr>
        <w:spacing w:line="360" w:lineRule="auto"/>
        <w:ind w:left="720"/>
      </w:pPr>
      <w:r>
        <w:t>1</w:t>
      </w:r>
      <w:r w:rsidR="00D970C1">
        <w:t>6</w:t>
      </w:r>
      <w:r>
        <w:t xml:space="preserve">.2. </w:t>
      </w:r>
      <w:r w:rsidR="005F3DB4" w:rsidRPr="00F97DDD">
        <w:t xml:space="preserve">Valstybės tarnautojui ir darbuotojui, vadovaujantis Darbo kodekso 137 straipsnio </w:t>
      </w:r>
    </w:p>
    <w:p w14:paraId="083812CD" w14:textId="304AAD66" w:rsidR="00013448" w:rsidRDefault="005F3DB4" w:rsidP="005F3DB4">
      <w:pPr>
        <w:pStyle w:val="prastasiniatinklio"/>
        <w:spacing w:line="360" w:lineRule="auto"/>
        <w:ind w:firstLine="709"/>
        <w:jc w:val="both"/>
      </w:pPr>
      <w:r w:rsidRPr="00F97DDD">
        <w:lastRenderedPageBreak/>
        <w:t xml:space="preserve">3 dalimi, darbo dienos metu jų prašymu, tiesioginiam vadovui  sutikus, gali būti suteikiamas </w:t>
      </w:r>
      <w:bookmarkStart w:id="1" w:name="_Hlk180486284"/>
      <w:r w:rsidRPr="00F97DDD">
        <w:t>nemokamas laisvas laikas asmeniniams poreikiams tenkinti</w:t>
      </w:r>
      <w:bookmarkEnd w:id="1"/>
      <w:r w:rsidRPr="00F97DDD">
        <w:t>. Darbo dienos metu suteikti nemokamą laisvą laiką darbuotojui privaloma, jei valstybės tarnautojo ar darbuotojo prašymas susijęs su būtinų visuomeninių valstybinių, piliečio ar kitų pareigų vykdymu, skubiomis šeiminėmis priežastimis ligos ar nelaimingo atsitikimo atveju, kai valstybės tarnautojas ar darbuotojas privalo tiesiogiai dalyvauti. Taip pat galima susitarti dėl darbo laiko perkėlimo į kitą darbo dieną, nepažeidžiant maksimaliojo darbo laiko ir minimaliojo poilsio laiko reikalavimų</w:t>
      </w:r>
      <w:r w:rsidR="004B263C">
        <w:t>.</w:t>
      </w:r>
    </w:p>
    <w:p w14:paraId="011C475C" w14:textId="77777777" w:rsidR="00126A13" w:rsidRDefault="00070B04" w:rsidP="00126A13">
      <w:pPr>
        <w:spacing w:line="360" w:lineRule="auto"/>
        <w:ind w:left="720"/>
      </w:pPr>
      <w:r>
        <w:t xml:space="preserve">17. </w:t>
      </w:r>
      <w:r w:rsidR="00126A13" w:rsidRPr="00F97DDD">
        <w:t xml:space="preserve">Valstybės tarnautojas ar darbuotojas, norėdamas pasinaudoti Taisyklių 16.2 papunktyje </w:t>
      </w:r>
    </w:p>
    <w:p w14:paraId="6A360156" w14:textId="7D4FFFFB" w:rsidR="00013448" w:rsidRDefault="00126A13" w:rsidP="00126A13">
      <w:pPr>
        <w:spacing w:line="360" w:lineRule="auto"/>
        <w:jc w:val="both"/>
      </w:pPr>
      <w:r w:rsidRPr="00F97DDD">
        <w:t>nurodytu nemokamu laisvu laiku asmeniniams poreikiams tenkinti, DVS priemonėmis savo tiesioginiam vadovui pateikia patvirtinti prašymą dėl nemokamo laisvo laiko asmeniniams poreikiams tenkinti suteikimo. Toks prašymas pateikiamas ne vėliau kaip likus 1 darbo dienai iki nemokamo laisvo laiko asmeniniams poreikiams tenkinti pradžios. Išimtiniais atvejais, esant neatidėliotinai būtinybei bei ją pagrindžiant, toks prašymas gali būti pateiktas ir tą pačią darbo dieną iki numatomo nemokamo laisvo laiko asmeniniams poreikiams tenkinti pradžios. DVS priemonėmis pateiktas ir tiesioginio vadovo patvirtintas prašymas automatiškai pateikiamas Centrui</w:t>
      </w:r>
      <w:r w:rsidR="00013448">
        <w:t>.</w:t>
      </w:r>
    </w:p>
    <w:p w14:paraId="20D77C8F" w14:textId="77777777" w:rsidR="008E5129" w:rsidRDefault="00013448" w:rsidP="008E5129">
      <w:pPr>
        <w:spacing w:line="360" w:lineRule="auto"/>
        <w:ind w:left="720"/>
        <w:jc w:val="both"/>
      </w:pPr>
      <w:r>
        <w:t>1</w:t>
      </w:r>
      <w:r w:rsidR="00070B04">
        <w:t>8</w:t>
      </w:r>
      <w:r>
        <w:t xml:space="preserve">. </w:t>
      </w:r>
      <w:r w:rsidR="008E5129" w:rsidRPr="00192629">
        <w:t xml:space="preserve">Valstybės tarnautojai ir darbuotojai, negalintys laiku atvykti arba visai negalintys atvykti </w:t>
      </w:r>
    </w:p>
    <w:p w14:paraId="34DE294B" w14:textId="485FDE14" w:rsidR="00013448" w:rsidRPr="00510EA8" w:rsidRDefault="008E5129" w:rsidP="008E5129">
      <w:pPr>
        <w:spacing w:line="360" w:lineRule="auto"/>
        <w:jc w:val="both"/>
      </w:pPr>
      <w:r w:rsidRPr="00192629">
        <w:t>į darbą, apie tai iki darbo dienos pradžios, bet ne vėliau kaip iki 9 val., turi informuoti savo tiesioginį vadovą (jo nesant – vadovą pavaduojantį asmenį) ir nurodyti vėlavimo ar neatvykimo priežastis. Jeigu valstybės tarnautojai ar darbuotojai apie savo neatvykimą dėl tam tikrų priežasčių negali pranešti patys, jų prašymu tai iki 9 val. gali padaryti kiti asmenys</w:t>
      </w:r>
      <w:r w:rsidR="006A0E8F" w:rsidRPr="00B23DCB">
        <w:t>.</w:t>
      </w:r>
    </w:p>
    <w:p w14:paraId="3617CCEB" w14:textId="77777777" w:rsidR="00E07C9F" w:rsidRDefault="00013448" w:rsidP="00E07C9F">
      <w:pPr>
        <w:spacing w:line="360" w:lineRule="auto"/>
        <w:ind w:left="720"/>
        <w:jc w:val="both"/>
      </w:pPr>
      <w:r>
        <w:t>1</w:t>
      </w:r>
      <w:r w:rsidR="00DF251B">
        <w:t>9</w:t>
      </w:r>
      <w:r w:rsidRPr="00510EA8">
        <w:t xml:space="preserve">. </w:t>
      </w:r>
      <w:r w:rsidR="00E07C9F" w:rsidRPr="00192629">
        <w:t xml:space="preserve">Valstybės tarnautojai ir darbuotojai, gavę nedarbingumo pažymėjimą, privalo tą pačią </w:t>
      </w:r>
    </w:p>
    <w:p w14:paraId="14E2C01E" w14:textId="25A13FC2" w:rsidR="006A0E8F" w:rsidRDefault="00E07C9F" w:rsidP="00E07C9F">
      <w:pPr>
        <w:spacing w:line="360" w:lineRule="auto"/>
        <w:jc w:val="both"/>
      </w:pPr>
      <w:r w:rsidRPr="00192629">
        <w:t xml:space="preserve">dieną informuoti </w:t>
      </w:r>
      <w:bookmarkStart w:id="2" w:name="_Hlk180486561"/>
      <w:r w:rsidRPr="00192629">
        <w:t xml:space="preserve">savo tiesioginį vadovą (jo nesant – vadovą pavaduojantį asmenį), </w:t>
      </w:r>
      <w:bookmarkEnd w:id="2"/>
      <w:r w:rsidRPr="00192629">
        <w:t xml:space="preserve">taip pat apie nedarbingumą pranešti </w:t>
      </w:r>
      <w:r w:rsidRPr="00F97DDD">
        <w:t>Centro</w:t>
      </w:r>
      <w:r w:rsidRPr="00192629">
        <w:t xml:space="preserve"> atsakingam </w:t>
      </w:r>
      <w:r w:rsidRPr="00F97DDD">
        <w:t>darbuotojui</w:t>
      </w:r>
      <w:r>
        <w:t xml:space="preserve"> </w:t>
      </w:r>
      <w:r w:rsidRPr="002329ED">
        <w:t xml:space="preserve">(Centro atsakingas darbuotojas visais nurodytais atvejais informuojamas el. paštu </w:t>
      </w:r>
      <w:hyperlink r:id="rId10" w:history="1">
        <w:r w:rsidRPr="002329ED">
          <w:rPr>
            <w:rStyle w:val="Hipersaitas"/>
          </w:rPr>
          <w:t>dokumentai.nbfc@dbsis.lt</w:t>
        </w:r>
      </w:hyperlink>
      <w:r w:rsidRPr="002329ED">
        <w:t>)</w:t>
      </w:r>
      <w:r w:rsidRPr="00192629">
        <w:t xml:space="preserve">, o grįžę į darbą tą pačią dieną informuoti </w:t>
      </w:r>
      <w:r w:rsidRPr="00F97DDD">
        <w:t>savo tiesioginį vadovą (jo nesant – vadovą pavaduojantį asmenį) bei Centro atsakingą darbuotoją</w:t>
      </w:r>
      <w:r w:rsidR="006A0E8F" w:rsidRPr="00B23DCB">
        <w:t>.</w:t>
      </w:r>
    </w:p>
    <w:p w14:paraId="1CAAA077" w14:textId="77777777" w:rsidR="007A5E81" w:rsidRDefault="00DF251B" w:rsidP="007A5E81">
      <w:pPr>
        <w:spacing w:line="360" w:lineRule="auto"/>
        <w:ind w:left="720"/>
      </w:pPr>
      <w:r>
        <w:t>20</w:t>
      </w:r>
      <w:r w:rsidR="00013448" w:rsidRPr="00510EA8">
        <w:t xml:space="preserve">. </w:t>
      </w:r>
      <w:r w:rsidR="007A5E81" w:rsidRPr="00192629">
        <w:t xml:space="preserve">Padalinių vadovai privalo informuoti </w:t>
      </w:r>
      <w:r w:rsidR="007A5E81" w:rsidRPr="00F97DDD">
        <w:t>Centro atsakingą darbuotoją</w:t>
      </w:r>
      <w:r w:rsidR="007A5E81" w:rsidRPr="00192629">
        <w:t xml:space="preserve"> apie darbe nesančius </w:t>
      </w:r>
    </w:p>
    <w:p w14:paraId="21F9802B" w14:textId="53B9DEF1" w:rsidR="00013448" w:rsidRDefault="007A5E81" w:rsidP="007A5E81">
      <w:pPr>
        <w:spacing w:line="360" w:lineRule="auto"/>
        <w:jc w:val="both"/>
      </w:pPr>
      <w:r w:rsidRPr="00192629">
        <w:t>valstybės tarnautojus ir darbuotojus</w:t>
      </w:r>
      <w:r w:rsidR="006A0E8F" w:rsidRPr="00B23DCB">
        <w:t>.</w:t>
      </w:r>
    </w:p>
    <w:p w14:paraId="7BB6BF2B" w14:textId="77777777" w:rsidR="00013448" w:rsidRDefault="00013448" w:rsidP="00013448">
      <w:pPr>
        <w:pStyle w:val="prastasiniatinklio"/>
        <w:spacing w:line="360" w:lineRule="auto"/>
        <w:ind w:firstLine="709"/>
        <w:jc w:val="both"/>
      </w:pPr>
      <w:r>
        <w:t>2</w:t>
      </w:r>
      <w:r w:rsidR="00843AA0">
        <w:t>1</w:t>
      </w:r>
      <w:r>
        <w:t>.</w:t>
      </w:r>
      <w:r w:rsidRPr="00AF22A3">
        <w:t xml:space="preserve"> </w:t>
      </w:r>
      <w:r w:rsidRPr="00510EA8">
        <w:t>Valstybės tarnautoj</w:t>
      </w:r>
      <w:r>
        <w:t>ų</w:t>
      </w:r>
      <w:r w:rsidRPr="00510EA8">
        <w:t xml:space="preserve"> ir </w:t>
      </w:r>
      <w:r>
        <w:t>d</w:t>
      </w:r>
      <w:r w:rsidRPr="00510EA8">
        <w:rPr>
          <w:color w:val="000000"/>
        </w:rPr>
        <w:t>arbuotoj</w:t>
      </w:r>
      <w:r>
        <w:rPr>
          <w:color w:val="000000"/>
        </w:rPr>
        <w:t xml:space="preserve">ų </w:t>
      </w:r>
      <w:r>
        <w:t xml:space="preserve">darbo laiko režimo laikymosi kontrolę vykdo elektroninėmis priemonėmis ministerijos padalinių vadovai. </w:t>
      </w:r>
    </w:p>
    <w:p w14:paraId="2CD0D4C0" w14:textId="5B8E0717" w:rsidR="00013448" w:rsidRPr="007F2431" w:rsidRDefault="00013448" w:rsidP="00013448">
      <w:pPr>
        <w:tabs>
          <w:tab w:val="left" w:pos="709"/>
        </w:tabs>
        <w:spacing w:line="360" w:lineRule="auto"/>
        <w:ind w:firstLine="709"/>
        <w:jc w:val="both"/>
      </w:pPr>
      <w:r>
        <w:t>2</w:t>
      </w:r>
      <w:r w:rsidR="00843AA0">
        <w:t>2</w:t>
      </w:r>
      <w:r>
        <w:t xml:space="preserve">. </w:t>
      </w:r>
      <w:r w:rsidR="006A0E8F">
        <w:t>P</w:t>
      </w:r>
      <w:r w:rsidR="006A0E8F" w:rsidRPr="00B23DCB">
        <w:t xml:space="preserve">adalinių vadovai, vykdydami darbo laiko režimo laikymosi kontrolę, atsako už tai, kad jiems pavaldūs valstybės tarnautojai ir darbuotojai nepažeidinėtų šių Taisyklių nuostatų. </w:t>
      </w:r>
      <w:r w:rsidR="006A0E8F" w:rsidRPr="004F306F">
        <w:t xml:space="preserve">Tais atvejais, kai valstybės tarnautojo ar darbuotojo individualiai pasirenkamas darbo pradžios ir pabaigos laikas taip, kad nesutampa su planuojamo komisijos, komiteto, darbo grupės ar kito susitikimo, į kurį valstybės tarnautojas ar darbuotojas yra kviečiamas dalyvauti arba kuriame jo dalyvavimas yra </w:t>
      </w:r>
      <w:r w:rsidR="006A0E8F" w:rsidRPr="004F306F">
        <w:lastRenderedPageBreak/>
        <w:t>būtinas, atsižvelgiant į jame nagrinėjamų klausimų specifiką, darbo laiku,</w:t>
      </w:r>
      <w:r w:rsidR="006A0E8F" w:rsidRPr="00B23DCB">
        <w:rPr>
          <w:b/>
          <w:bCs/>
        </w:rPr>
        <w:t xml:space="preserve"> </w:t>
      </w:r>
      <w:r w:rsidR="006A0E8F" w:rsidRPr="00B23DCB">
        <w:t xml:space="preserve">Ministerijos padalinių vadovai </w:t>
      </w:r>
      <w:r w:rsidR="006A0E8F" w:rsidRPr="004F306F">
        <w:t>privalo</w:t>
      </w:r>
      <w:r w:rsidR="006A0E8F" w:rsidRPr="00B23DCB">
        <w:t xml:space="preserve"> reikalauti, kad jų vadovaujamo padalinio valstybės tarnautojai ir (ar) darbuotojai darbą pradėtų ir baigtų kitu režimu nei šie yra pasirinkę, tačiau negali reikalauti kito režimo, nei numatytas šių Taisyklių 7 punkte.</w:t>
      </w:r>
    </w:p>
    <w:p w14:paraId="24570188" w14:textId="77777777" w:rsidR="006A0E8F" w:rsidRDefault="00013448" w:rsidP="006A0E8F">
      <w:pPr>
        <w:tabs>
          <w:tab w:val="left" w:pos="709"/>
          <w:tab w:val="left" w:pos="1260"/>
        </w:tabs>
        <w:spacing w:line="360" w:lineRule="auto"/>
        <w:jc w:val="both"/>
      </w:pPr>
      <w:r>
        <w:tab/>
        <w:t>2</w:t>
      </w:r>
      <w:r w:rsidR="00860D01">
        <w:t>3</w:t>
      </w:r>
      <w:r>
        <w:t xml:space="preserve">. </w:t>
      </w:r>
      <w:r w:rsidR="006A0E8F" w:rsidRPr="00B23DCB">
        <w:t xml:space="preserve">Ministerijos padalinių vadovai darbą savo padaliniuose turi organizuoti taip, kad dėl darbuotojų individualiai pasirenkamo darbo pradžios laiko nenukentėtų padalinio ir su padalinio veikla susijusių funkcijų vykdymas. Dėl valstybės tarnautojų ir darbuotojų individualiai pasirinkto darbo pradžios laiko galimos neigiamos įtakos darbo kokybei ar </w:t>
      </w:r>
      <w:r w:rsidR="006A0E8F" w:rsidRPr="004F306F">
        <w:t>komisijos, komiteto, darbo grupės ar kito susitikimo, į kurį darbuotojas yra kviečiamas dalyvauti arba kuriame jo dalyvavimas yra būtinas, atsižvelgiant į jame nagrinėjamų klausimų specifiką, veiklai,</w:t>
      </w:r>
      <w:r w:rsidR="006A0E8F" w:rsidRPr="00B23DCB">
        <w:rPr>
          <w:b/>
          <w:bCs/>
        </w:rPr>
        <w:t xml:space="preserve"> </w:t>
      </w:r>
      <w:r w:rsidR="006A0E8F" w:rsidRPr="00B23DCB">
        <w:t xml:space="preserve">asmeninė atsakomybė tenka tiek valstybės tarnautojui ir darbuotojui, tiek </w:t>
      </w:r>
      <w:r w:rsidR="006A0E8F" w:rsidRPr="004F306F">
        <w:t>jo</w:t>
      </w:r>
      <w:r w:rsidR="006A0E8F" w:rsidRPr="00B23DCB">
        <w:t xml:space="preserve"> tiesioginiam  vadovui.</w:t>
      </w:r>
    </w:p>
    <w:p w14:paraId="0D468A6D" w14:textId="6BF88BA4" w:rsidR="00CB36DA" w:rsidRDefault="00013448" w:rsidP="00CB36DA">
      <w:pPr>
        <w:spacing w:line="360" w:lineRule="auto"/>
        <w:ind w:left="709"/>
        <w:rPr>
          <w:szCs w:val="24"/>
        </w:rPr>
      </w:pPr>
      <w:r w:rsidRPr="007F2431">
        <w:t>2</w:t>
      </w:r>
      <w:r w:rsidR="00860D01">
        <w:t>4</w:t>
      </w:r>
      <w:r w:rsidRPr="007F2431">
        <w:t xml:space="preserve">. </w:t>
      </w:r>
      <w:r w:rsidR="00CB36DA" w:rsidRPr="00192629">
        <w:rPr>
          <w:szCs w:val="24"/>
        </w:rPr>
        <w:t xml:space="preserve">Valstybės tarnautojai ir darbuotojai, kurie yra Žemės ūkio ministerijos darbuotojų </w:t>
      </w:r>
    </w:p>
    <w:p w14:paraId="03AFBF4E" w14:textId="663925AD" w:rsidR="00013448" w:rsidRDefault="00CB36DA" w:rsidP="00CB36DA">
      <w:pPr>
        <w:tabs>
          <w:tab w:val="left" w:pos="709"/>
          <w:tab w:val="left" w:pos="1260"/>
        </w:tabs>
        <w:spacing w:line="360" w:lineRule="auto"/>
        <w:jc w:val="both"/>
      </w:pPr>
      <w:r w:rsidRPr="00192629">
        <w:rPr>
          <w:szCs w:val="24"/>
        </w:rPr>
        <w:t>profesinės sąjungos valdymo organo nariai ir profesinės sąjungos valdymo organo įgalioti nariai, turi teisę dalyvauti sprendžiant valstybės tarnautojų vertinimo, pareigų paaukštinimo, tarnybinių nuobaudų skyrimo bei kitus teisės aktuose numatytus klausimus, taip pat dalyvauti profesinių sąjungų organizacinėje veikloje, prieš tai informavę savo tiesioginį vadovą ir su juo suderinę  buvimo vietą ir laiką bei užsiregistravę elektroniniame Profesinės sąjungos veiklos laiko apskaitos žurnale,  o nesant galimybės jame pasižymėti</w:t>
      </w:r>
      <w:r w:rsidRPr="00192629">
        <w:rPr>
          <w:b/>
          <w:szCs w:val="24"/>
        </w:rPr>
        <w:t xml:space="preserve"> – </w:t>
      </w:r>
      <w:r w:rsidRPr="00192629">
        <w:rPr>
          <w:szCs w:val="24"/>
        </w:rPr>
        <w:t xml:space="preserve">už personalo administravimą atsakingame padalinyje, esančiame Profesinės sąjungos veiklos laiko apskaitos žurnale (4 priedas). </w:t>
      </w:r>
      <w:bookmarkStart w:id="3" w:name="_Hlk180487433"/>
      <w:r w:rsidRPr="00192629">
        <w:rPr>
          <w:szCs w:val="24"/>
        </w:rPr>
        <w:t xml:space="preserve">Kai Žemės ūkio ministerijos darbuotojų profesinės sąjungos valdymo organo nariams ar profesinės sąjungos valdymo organo įgaliotiems nariams </w:t>
      </w:r>
      <w:bookmarkEnd w:id="3"/>
      <w:r w:rsidRPr="00192629">
        <w:rPr>
          <w:szCs w:val="24"/>
        </w:rPr>
        <w:t xml:space="preserve">tenka išeiti darbo metu į kitas įstaigas profesinių sąjungų klausimais, jie turi  pasižymėti šių Taisyklių 16.1 ir 16.2 papunkčiuose nustatyta tvarka. </w:t>
      </w:r>
      <w:r w:rsidRPr="00F97DDD">
        <w:rPr>
          <w:szCs w:val="24"/>
        </w:rPr>
        <w:t>Žemės ūkio ministerijos darbuotojų profesinės sąjungos valdymo organo nariams ar profesinės sąjungos valdymo organo įgaliotiems nariams taikomos garantijos yra apibrėžtos kolektyvinėse sutartyse bei kituose teisės aktuose</w:t>
      </w:r>
      <w:r w:rsidR="003F3930" w:rsidRPr="00872FDE">
        <w:t>.</w:t>
      </w:r>
    </w:p>
    <w:p w14:paraId="084ABD00" w14:textId="77777777" w:rsidR="00013448" w:rsidRDefault="00013448" w:rsidP="00013448">
      <w:pPr>
        <w:tabs>
          <w:tab w:val="left" w:pos="709"/>
        </w:tabs>
        <w:spacing w:line="360" w:lineRule="auto"/>
        <w:jc w:val="both"/>
      </w:pPr>
      <w:r>
        <w:tab/>
        <w:t>2</w:t>
      </w:r>
      <w:r w:rsidR="00860D01">
        <w:t>5</w:t>
      </w:r>
      <w:r>
        <w:t>. Tiesioginis vadovas, nustatęs, kad v</w:t>
      </w:r>
      <w:r w:rsidRPr="00510EA8">
        <w:t>alstybės tarnautoja</w:t>
      </w:r>
      <w:r>
        <w:t>s</w:t>
      </w:r>
      <w:r w:rsidRPr="00510EA8">
        <w:t xml:space="preserve"> </w:t>
      </w:r>
      <w:r>
        <w:t>ar</w:t>
      </w:r>
      <w:r w:rsidRPr="00510EA8">
        <w:t xml:space="preserve"> </w:t>
      </w:r>
      <w:r>
        <w:t>d</w:t>
      </w:r>
      <w:r w:rsidRPr="00510EA8">
        <w:rPr>
          <w:color w:val="000000"/>
        </w:rPr>
        <w:t>arbuotoja</w:t>
      </w:r>
      <w:r>
        <w:rPr>
          <w:color w:val="000000"/>
        </w:rPr>
        <w:t>s</w:t>
      </w:r>
      <w:r>
        <w:t xml:space="preserve"> pažeidinėja darbo laiko režimą, atitinkamai informuoja ministrą ar ministerijos kanclerį dėl galimo tarnybinio nusižengimo arba darbo drausmės pažeidimo.</w:t>
      </w:r>
    </w:p>
    <w:p w14:paraId="36415C2D" w14:textId="77777777" w:rsidR="00013448" w:rsidRDefault="00013448" w:rsidP="00013448">
      <w:pPr>
        <w:pStyle w:val="prastasiniatinklio"/>
        <w:spacing w:line="360" w:lineRule="auto"/>
        <w:ind w:firstLine="720"/>
        <w:jc w:val="both"/>
      </w:pPr>
      <w:r>
        <w:t>2</w:t>
      </w:r>
      <w:r w:rsidR="00860D01">
        <w:t>6</w:t>
      </w:r>
      <w:r w:rsidRPr="00510EA8">
        <w:t>.</w:t>
      </w:r>
      <w:r>
        <w:t xml:space="preserve"> </w:t>
      </w:r>
      <w:r w:rsidRPr="00510EA8">
        <w:t>Nebuvimas darbo vietoje be pateisinamos priežasties laikomas tarnybiniu nusižengimu arba darbo drausmės pažeidimu, už kuriuos teisės aktų nustatyta tvarka gali būti skiriama tarnybinė ar drausminė nuobauda.</w:t>
      </w:r>
    </w:p>
    <w:p w14:paraId="047A0683" w14:textId="77777777" w:rsidR="00013448" w:rsidRDefault="00013448" w:rsidP="00013448"/>
    <w:p w14:paraId="58589319" w14:textId="77777777" w:rsidR="00D5582A" w:rsidRDefault="00013448" w:rsidP="00D5582A">
      <w:pPr>
        <w:pStyle w:val="Antrat2"/>
        <w:rPr>
          <w:bCs/>
          <w:szCs w:val="24"/>
        </w:rPr>
      </w:pPr>
      <w:r>
        <w:rPr>
          <w:bCs/>
          <w:szCs w:val="24"/>
        </w:rPr>
        <w:t>I</w:t>
      </w:r>
      <w:r w:rsidRPr="00510EA8">
        <w:rPr>
          <w:bCs/>
          <w:szCs w:val="24"/>
        </w:rPr>
        <w:t>II</w:t>
      </w:r>
      <w:r w:rsidR="00D5582A">
        <w:rPr>
          <w:bCs/>
          <w:szCs w:val="24"/>
        </w:rPr>
        <w:t xml:space="preserve"> SKYRIUS</w:t>
      </w:r>
    </w:p>
    <w:p w14:paraId="5910192C" w14:textId="77777777" w:rsidR="00013448" w:rsidRDefault="00013448" w:rsidP="00D5582A">
      <w:pPr>
        <w:pStyle w:val="Antrat2"/>
        <w:rPr>
          <w:bCs/>
          <w:szCs w:val="24"/>
        </w:rPr>
      </w:pPr>
      <w:r w:rsidRPr="00510EA8">
        <w:rPr>
          <w:bCs/>
          <w:szCs w:val="24"/>
        </w:rPr>
        <w:t xml:space="preserve"> ĮĖJIMO Į MINISTERIJOS PATALPAS TVARKA</w:t>
      </w:r>
    </w:p>
    <w:p w14:paraId="59A286D2" w14:textId="77777777" w:rsidR="00D5582A" w:rsidRPr="00D5582A" w:rsidRDefault="00D5582A" w:rsidP="00D5582A"/>
    <w:p w14:paraId="4B1B1E53" w14:textId="77777777" w:rsidR="00013448" w:rsidRPr="00510EA8" w:rsidRDefault="00013448" w:rsidP="00013448">
      <w:pPr>
        <w:pStyle w:val="Pagrindiniotekstotrauka2"/>
        <w:widowControl w:val="0"/>
        <w:tabs>
          <w:tab w:val="clear" w:pos="1260"/>
          <w:tab w:val="left" w:pos="1134"/>
        </w:tabs>
        <w:spacing w:line="360" w:lineRule="auto"/>
        <w:rPr>
          <w:szCs w:val="24"/>
        </w:rPr>
      </w:pPr>
      <w:r>
        <w:rPr>
          <w:szCs w:val="24"/>
        </w:rPr>
        <w:t>2</w:t>
      </w:r>
      <w:r w:rsidR="00860D01">
        <w:rPr>
          <w:szCs w:val="24"/>
        </w:rPr>
        <w:t>7</w:t>
      </w:r>
      <w:r w:rsidRPr="00510EA8">
        <w:rPr>
          <w:szCs w:val="24"/>
        </w:rPr>
        <w:t xml:space="preserve">. Ministerijos pastate ir jai priklausančioje teritorijoje saugumą ir viešąją tvarką visą parą </w:t>
      </w:r>
      <w:r w:rsidRPr="00510EA8">
        <w:rPr>
          <w:szCs w:val="24"/>
        </w:rPr>
        <w:lastRenderedPageBreak/>
        <w:t>užtikrina apsaugos darbuotojai (toliau – apsaugos darbuotojas).</w:t>
      </w:r>
    </w:p>
    <w:p w14:paraId="6A672F8A" w14:textId="77777777" w:rsidR="00013448" w:rsidRDefault="00013448" w:rsidP="00013448">
      <w:pPr>
        <w:pStyle w:val="Pagrindiniotekstotrauka2"/>
        <w:widowControl w:val="0"/>
        <w:tabs>
          <w:tab w:val="clear" w:pos="1260"/>
          <w:tab w:val="left" w:pos="0"/>
          <w:tab w:val="left" w:pos="1134"/>
        </w:tabs>
        <w:spacing w:line="360" w:lineRule="auto"/>
        <w:ind w:firstLine="709"/>
        <w:rPr>
          <w:szCs w:val="24"/>
        </w:rPr>
      </w:pPr>
      <w:r>
        <w:rPr>
          <w:szCs w:val="24"/>
        </w:rPr>
        <w:t>2</w:t>
      </w:r>
      <w:r w:rsidR="00860D01">
        <w:rPr>
          <w:szCs w:val="24"/>
        </w:rPr>
        <w:t>8</w:t>
      </w:r>
      <w:r>
        <w:rPr>
          <w:szCs w:val="24"/>
        </w:rPr>
        <w:t>. A</w:t>
      </w:r>
      <w:r w:rsidRPr="00510EA8">
        <w:rPr>
          <w:szCs w:val="24"/>
        </w:rPr>
        <w:t xml:space="preserve">psaugos darbuotojo reikalavimai laikytis šių Taisyklių nuostatų yra teisėti visiems ministerijos </w:t>
      </w:r>
      <w:r>
        <w:rPr>
          <w:szCs w:val="24"/>
        </w:rPr>
        <w:t xml:space="preserve">valstybės tarnautojams ir </w:t>
      </w:r>
      <w:r w:rsidRPr="00510EA8">
        <w:rPr>
          <w:szCs w:val="24"/>
        </w:rPr>
        <w:t xml:space="preserve">darbuotojams </w:t>
      </w:r>
      <w:r>
        <w:rPr>
          <w:szCs w:val="24"/>
        </w:rPr>
        <w:t>bei</w:t>
      </w:r>
      <w:r w:rsidRPr="00510EA8">
        <w:rPr>
          <w:szCs w:val="24"/>
        </w:rPr>
        <w:t xml:space="preserve"> lankytojams.</w:t>
      </w:r>
    </w:p>
    <w:p w14:paraId="1397B5B9" w14:textId="56968B10" w:rsidR="003F3930" w:rsidRPr="00577FA7" w:rsidRDefault="00013448" w:rsidP="0048229A">
      <w:pPr>
        <w:tabs>
          <w:tab w:val="left" w:pos="0"/>
          <w:tab w:val="left" w:pos="1134"/>
        </w:tabs>
        <w:spacing w:line="360" w:lineRule="auto"/>
        <w:ind w:firstLine="705"/>
        <w:jc w:val="both"/>
        <w:rPr>
          <w:szCs w:val="24"/>
        </w:rPr>
      </w:pPr>
      <w:r>
        <w:rPr>
          <w:szCs w:val="24"/>
        </w:rPr>
        <w:t>2</w:t>
      </w:r>
      <w:r w:rsidR="00860D01">
        <w:rPr>
          <w:szCs w:val="24"/>
        </w:rPr>
        <w:t>9</w:t>
      </w:r>
      <w:r>
        <w:rPr>
          <w:szCs w:val="24"/>
        </w:rPr>
        <w:t>.</w:t>
      </w:r>
      <w:r w:rsidR="00433ED8" w:rsidRPr="00433ED8">
        <w:rPr>
          <w:szCs w:val="24"/>
        </w:rPr>
        <w:t xml:space="preserve"> </w:t>
      </w:r>
      <w:r w:rsidR="00433ED8" w:rsidRPr="00954A34">
        <w:rPr>
          <w:szCs w:val="24"/>
        </w:rPr>
        <w:t>Valstybės tarnautojai ir darbuotojai įeiti į ministerijos patalpas, esančias Vilniuje, Gedimino pr. 19 (J. Lelevelio g. 6), ir išeiti iš jų gali tik naudodamiesi elektronine tapatybės nustatymo kortele (toliau – kortelė), kurią,</w:t>
      </w:r>
      <w:r w:rsidR="00433ED8">
        <w:rPr>
          <w:szCs w:val="24"/>
        </w:rPr>
        <w:t xml:space="preserve"> </w:t>
      </w:r>
      <w:r w:rsidR="00433ED8" w:rsidRPr="00954A34">
        <w:rPr>
          <w:color w:val="000000"/>
          <w:szCs w:val="24"/>
        </w:rPr>
        <w:t>pasirašius Žemės ūkio ministerijos valstybės tarnautojų ir darbuotojų elektroninių tapatybės nustatymo kortelių registracijos žurnale (2 priedas), išduoda už ūkio funkcijų atlikimą atsakingo padalinio paskirtas darbuotojas</w:t>
      </w:r>
      <w:r w:rsidR="00433ED8" w:rsidRPr="00954A34">
        <w:rPr>
          <w:szCs w:val="24"/>
        </w:rPr>
        <w:t>.</w:t>
      </w:r>
      <w:r w:rsidR="00433ED8" w:rsidRPr="00954A34">
        <w:rPr>
          <w:color w:val="000000"/>
          <w:szCs w:val="24"/>
        </w:rPr>
        <w:t xml:space="preserve"> </w:t>
      </w:r>
      <w:r w:rsidR="00433ED8" w:rsidRPr="00954A34">
        <w:rPr>
          <w:szCs w:val="24"/>
        </w:rPr>
        <w:t xml:space="preserve">Neturint kortelės ar dėl objektyvių priežasčių negalint ja pasinaudoti, įeiti į ministerijos patalpas galima pateikus apsaugos darbuotojui valstybės tarnautojo ar darbuotojo pažymėjimą ir pasirašius Valstybės tarnautojų, darbuotojų ir kitų lankytojų įėjimo (išėjimo) į (iš) ministeriją (ministerijos) registracijos žurnale ir (ar) pasižymėjus elektroniniame žurnale. Užpildytas žurnalas saugomas už </w:t>
      </w:r>
      <w:r w:rsidR="00433ED8" w:rsidRPr="00954A34">
        <w:rPr>
          <w:color w:val="000000"/>
          <w:szCs w:val="24"/>
        </w:rPr>
        <w:t xml:space="preserve">ūkio funkcijų atlikimą atsakingame padalinyje </w:t>
      </w:r>
      <w:r w:rsidR="00433ED8" w:rsidRPr="00954A34">
        <w:rPr>
          <w:szCs w:val="24"/>
        </w:rPr>
        <w:t>vienerius metus. Tokia pat</w:t>
      </w:r>
      <w:r w:rsidR="00433ED8">
        <w:rPr>
          <w:szCs w:val="24"/>
        </w:rPr>
        <w:t>i</w:t>
      </w:r>
      <w:r w:rsidR="00433ED8" w:rsidRPr="00954A34">
        <w:rPr>
          <w:szCs w:val="24"/>
        </w:rPr>
        <w:t xml:space="preserve"> registravimosi tvarka taikoma ir išeinant iš ministerijos patalpų. </w:t>
      </w:r>
      <w:r w:rsidR="00433ED8" w:rsidRPr="00545394">
        <w:rPr>
          <w:szCs w:val="24"/>
        </w:rPr>
        <w:t>Valstybės tarnautojams ir darbuotojams, dirbantiems Kaune, taikoma analogiška registravimosi tvarka</w:t>
      </w:r>
      <w:r w:rsidR="00433ED8">
        <w:rPr>
          <w:szCs w:val="24"/>
        </w:rPr>
        <w:t>,</w:t>
      </w:r>
      <w:r w:rsidR="00433ED8" w:rsidRPr="00545394">
        <w:rPr>
          <w:szCs w:val="24"/>
        </w:rPr>
        <w:t xml:space="preserve"> kaip įeinant ar išeinant iš ministerijos patalpų</w:t>
      </w:r>
      <w:r w:rsidR="00433ED8">
        <w:rPr>
          <w:szCs w:val="24"/>
        </w:rPr>
        <w:t>,</w:t>
      </w:r>
      <w:r w:rsidR="00433ED8" w:rsidRPr="00545394">
        <w:rPr>
          <w:szCs w:val="24"/>
        </w:rPr>
        <w:t xml:space="preserve"> esančių Vilniuje. Dėl objektyvių priežasčių nesant galimybės taikyti analogišką registravimosi tvarką kaip Vilniuje, registruojamasi Valstybės tarnautojų, darbuotojų ir kitų lankytojų įėjimo (išėjimo) į (iš) ministeriją (ministerijos) registracijos žurnale, kuris saugomas Kaune esančiose priimamojo patalpose.</w:t>
      </w:r>
    </w:p>
    <w:p w14:paraId="3E2345F6" w14:textId="77777777" w:rsidR="00013448" w:rsidRDefault="00860D01" w:rsidP="00013448">
      <w:pPr>
        <w:tabs>
          <w:tab w:val="left" w:pos="0"/>
        </w:tabs>
        <w:spacing w:line="360" w:lineRule="auto"/>
        <w:ind w:firstLine="705"/>
        <w:jc w:val="both"/>
        <w:rPr>
          <w:szCs w:val="24"/>
        </w:rPr>
      </w:pPr>
      <w:r>
        <w:rPr>
          <w:szCs w:val="24"/>
        </w:rPr>
        <w:t>30</w:t>
      </w:r>
      <w:r w:rsidR="00013448">
        <w:rPr>
          <w:szCs w:val="24"/>
        </w:rPr>
        <w:t xml:space="preserve">. </w:t>
      </w:r>
      <w:r w:rsidR="00013448" w:rsidRPr="00577FA7">
        <w:rPr>
          <w:szCs w:val="24"/>
        </w:rPr>
        <w:t>Norint patekti į ministerijos pastatą arba išeiti iš jo, negalima naudotis avariniams tikslams skirtais išėjimais, išskyrus gaisro ar kitų nelaimių atvejais.</w:t>
      </w:r>
    </w:p>
    <w:p w14:paraId="6A3FBA58" w14:textId="77777777" w:rsidR="00013448" w:rsidRPr="00577FA7" w:rsidRDefault="00013448" w:rsidP="0048229A">
      <w:pPr>
        <w:tabs>
          <w:tab w:val="left" w:pos="0"/>
          <w:tab w:val="left" w:pos="1134"/>
        </w:tabs>
        <w:spacing w:line="360" w:lineRule="auto"/>
        <w:ind w:firstLine="705"/>
        <w:jc w:val="both"/>
        <w:rPr>
          <w:szCs w:val="24"/>
        </w:rPr>
      </w:pPr>
      <w:r>
        <w:rPr>
          <w:szCs w:val="24"/>
        </w:rPr>
        <w:t>3</w:t>
      </w:r>
      <w:r w:rsidR="00860D01">
        <w:rPr>
          <w:szCs w:val="24"/>
        </w:rPr>
        <w:t>1</w:t>
      </w:r>
      <w:r>
        <w:rPr>
          <w:szCs w:val="24"/>
        </w:rPr>
        <w:t xml:space="preserve">. </w:t>
      </w:r>
      <w:r w:rsidR="003F3930" w:rsidRPr="00872FDE">
        <w:rPr>
          <w:szCs w:val="24"/>
        </w:rPr>
        <w:t>Valstybės tarnautojai ir darbuotojai yra atsakingi už savo asmeninės elektroninės tapatybės nustatymo veikimą</w:t>
      </w:r>
      <w:r w:rsidR="003F3930">
        <w:rPr>
          <w:szCs w:val="24"/>
        </w:rPr>
        <w:t xml:space="preserve"> </w:t>
      </w:r>
      <w:r w:rsidR="003F3930" w:rsidRPr="00872FDE">
        <w:rPr>
          <w:szCs w:val="24"/>
        </w:rPr>
        <w:t>/</w:t>
      </w:r>
      <w:r w:rsidR="003F3930">
        <w:rPr>
          <w:szCs w:val="24"/>
        </w:rPr>
        <w:t xml:space="preserve"> </w:t>
      </w:r>
      <w:r w:rsidR="003F3930" w:rsidRPr="00872FDE">
        <w:rPr>
          <w:szCs w:val="24"/>
        </w:rPr>
        <w:t>neveikimą, todėl patys kontroliuoja savo asmeninės elektroninės tapatybės nustatymo kortelės veikimą, o pastebėję elektroninės tapatybės nustatymo kortelės neveikimą</w:t>
      </w:r>
      <w:r w:rsidR="003F3930">
        <w:rPr>
          <w:szCs w:val="24"/>
        </w:rPr>
        <w:t>,</w:t>
      </w:r>
      <w:r w:rsidR="003F3930" w:rsidRPr="00872FDE">
        <w:rPr>
          <w:szCs w:val="24"/>
        </w:rPr>
        <w:t xml:space="preserve"> nedelsdami informuoja už ūkio funkcijų atlikimą atsakingo padalinio darbuotoją. Valstybės tarnautojai ir darbuotojai, praradę kortelę, nedelsdami kreipiasi į už </w:t>
      </w:r>
      <w:r w:rsidR="003F3930" w:rsidRPr="00872FDE">
        <w:rPr>
          <w:color w:val="000000"/>
          <w:szCs w:val="24"/>
        </w:rPr>
        <w:t xml:space="preserve">ūkio funkcijų atlikimą atsakingo padalinio </w:t>
      </w:r>
      <w:r w:rsidR="003F3930" w:rsidRPr="00872FDE">
        <w:rPr>
          <w:szCs w:val="24"/>
        </w:rPr>
        <w:t xml:space="preserve">darbuotoją, kuris apie kortelės praradimą pažymi  </w:t>
      </w:r>
      <w:r w:rsidR="003F3930" w:rsidRPr="00872FDE">
        <w:rPr>
          <w:color w:val="000000"/>
          <w:szCs w:val="24"/>
        </w:rPr>
        <w:t xml:space="preserve">Elektroninių kortelių tapatybės nustatymo </w:t>
      </w:r>
      <w:r w:rsidR="003F3930" w:rsidRPr="00872FDE">
        <w:rPr>
          <w:szCs w:val="24"/>
        </w:rPr>
        <w:t>registracijos žurnale ir praneša apsaugos darbuotojui, kuris kompiuteryje ištrina kortelės duomenis, panaikindamas jos funkcionalumą.</w:t>
      </w:r>
      <w:r w:rsidRPr="00577FA7">
        <w:rPr>
          <w:szCs w:val="24"/>
        </w:rPr>
        <w:t xml:space="preserve"> </w:t>
      </w:r>
    </w:p>
    <w:p w14:paraId="29DCA2DA" w14:textId="77777777" w:rsidR="00013448" w:rsidRDefault="00013448" w:rsidP="00013448">
      <w:pPr>
        <w:tabs>
          <w:tab w:val="left" w:pos="0"/>
          <w:tab w:val="left" w:pos="993"/>
          <w:tab w:val="left" w:pos="1134"/>
        </w:tabs>
        <w:spacing w:line="360" w:lineRule="auto"/>
        <w:ind w:firstLine="705"/>
        <w:jc w:val="both"/>
        <w:rPr>
          <w:szCs w:val="24"/>
        </w:rPr>
      </w:pPr>
      <w:r w:rsidRPr="001B7240">
        <w:rPr>
          <w:szCs w:val="24"/>
        </w:rPr>
        <w:t>3</w:t>
      </w:r>
      <w:r w:rsidR="00860D01">
        <w:rPr>
          <w:szCs w:val="24"/>
        </w:rPr>
        <w:t>2</w:t>
      </w:r>
      <w:r w:rsidRPr="001B7240">
        <w:rPr>
          <w:szCs w:val="24"/>
        </w:rPr>
        <w:t>. Įėjimo (išėjimo)</w:t>
      </w:r>
      <w:r w:rsidRPr="00A444FA">
        <w:rPr>
          <w:szCs w:val="24"/>
        </w:rPr>
        <w:t xml:space="preserve"> į (iš) ministeriją</w:t>
      </w:r>
      <w:r>
        <w:rPr>
          <w:szCs w:val="24"/>
        </w:rPr>
        <w:t xml:space="preserve"> (ministerijos)</w:t>
      </w:r>
      <w:r w:rsidRPr="00A444FA">
        <w:rPr>
          <w:szCs w:val="24"/>
        </w:rPr>
        <w:t xml:space="preserve"> kontrolės sistemos duomenys saugomi apsaugos posto kompiuteryje ne trumpiau kaip vienerius metus. Šiais duomenimis gali naudotis ministerijos padalinių vadovai</w:t>
      </w:r>
      <w:r>
        <w:rPr>
          <w:szCs w:val="24"/>
        </w:rPr>
        <w:t>,</w:t>
      </w:r>
      <w:r w:rsidRPr="00A444FA">
        <w:rPr>
          <w:szCs w:val="24"/>
        </w:rPr>
        <w:t xml:space="preserve"> tikrindami </w:t>
      </w:r>
      <w:r>
        <w:rPr>
          <w:szCs w:val="24"/>
        </w:rPr>
        <w:t>pavaldžių</w:t>
      </w:r>
      <w:r w:rsidRPr="00A444FA">
        <w:rPr>
          <w:szCs w:val="24"/>
        </w:rPr>
        <w:t xml:space="preserve"> valstybės tarnautojų ir darbuotojų darbo laiko režimą, </w:t>
      </w:r>
      <w:r>
        <w:t>už personalo administravimą atsakingo padalinio darbuotojai – visų ministerijos</w:t>
      </w:r>
      <w:r w:rsidRPr="00A444FA">
        <w:rPr>
          <w:szCs w:val="24"/>
        </w:rPr>
        <w:t xml:space="preserve"> valstybės tarnautojų ir darbuotojų darbo laiko režimą, už </w:t>
      </w:r>
      <w:r w:rsidRPr="00A444FA">
        <w:rPr>
          <w:color w:val="000000"/>
          <w:szCs w:val="24"/>
        </w:rPr>
        <w:t>ūkio funkcijų atlikimą atsakingo padalinio vadovas</w:t>
      </w:r>
      <w:r>
        <w:rPr>
          <w:color w:val="000000"/>
          <w:szCs w:val="24"/>
        </w:rPr>
        <w:t xml:space="preserve"> ar jo įgaliotas valstybės tarnautojas ar darbuotojas</w:t>
      </w:r>
      <w:r w:rsidRPr="00A444FA">
        <w:rPr>
          <w:color w:val="000000"/>
          <w:szCs w:val="24"/>
        </w:rPr>
        <w:t xml:space="preserve"> </w:t>
      </w:r>
      <w:r>
        <w:rPr>
          <w:color w:val="000000"/>
          <w:szCs w:val="24"/>
        </w:rPr>
        <w:t>–</w:t>
      </w:r>
      <w:r>
        <w:t xml:space="preserve"> prireikus </w:t>
      </w:r>
      <w:r w:rsidRPr="00A444FA">
        <w:rPr>
          <w:szCs w:val="24"/>
        </w:rPr>
        <w:t>nustat</w:t>
      </w:r>
      <w:r>
        <w:rPr>
          <w:szCs w:val="24"/>
        </w:rPr>
        <w:t>yti</w:t>
      </w:r>
      <w:r w:rsidRPr="00A444FA">
        <w:rPr>
          <w:szCs w:val="24"/>
        </w:rPr>
        <w:t xml:space="preserve"> ministerijos turto apsaugos </w:t>
      </w:r>
      <w:r w:rsidRPr="00A444FA">
        <w:rPr>
          <w:szCs w:val="24"/>
        </w:rPr>
        <w:lastRenderedPageBreak/>
        <w:t xml:space="preserve">pažeidimus. Kad kiti asmenys negalėtų prieiti prie nurodytų duomenų, naudojamos informacijos saugą ministerijoje reglamentuojančiuose dokumentuose numatytos apsaugos priemonės. </w:t>
      </w:r>
    </w:p>
    <w:p w14:paraId="106059B8" w14:textId="77777777" w:rsidR="00013448" w:rsidRDefault="00013448" w:rsidP="00013448">
      <w:pPr>
        <w:tabs>
          <w:tab w:val="left" w:pos="0"/>
          <w:tab w:val="left" w:pos="993"/>
          <w:tab w:val="left" w:pos="1134"/>
        </w:tabs>
        <w:spacing w:line="360" w:lineRule="auto"/>
        <w:ind w:firstLine="705"/>
        <w:jc w:val="both"/>
        <w:rPr>
          <w:b/>
        </w:rPr>
      </w:pPr>
      <w:r w:rsidRPr="00F973F6">
        <w:rPr>
          <w:szCs w:val="24"/>
        </w:rPr>
        <w:t>3</w:t>
      </w:r>
      <w:r w:rsidR="00860D01">
        <w:rPr>
          <w:szCs w:val="24"/>
        </w:rPr>
        <w:t>3</w:t>
      </w:r>
      <w:r w:rsidRPr="00F973F6">
        <w:rPr>
          <w:szCs w:val="24"/>
        </w:rPr>
        <w:t xml:space="preserve">. </w:t>
      </w:r>
      <w:r w:rsidRPr="005C78B5">
        <w:rPr>
          <w:szCs w:val="24"/>
        </w:rPr>
        <w:t>Valstybės tarnautojai ir d</w:t>
      </w:r>
      <w:r w:rsidRPr="005C78B5">
        <w:t xml:space="preserve">arbuotojai į ministerijos patalpas ne darbo laiku ir poilsio bei švenčių dienomis, suderinę raštu su tiesioginiu vadovu, gali įeiti ir išeiti pateikę apsaugos darbuotojui raštišką tiesioginio vadovo leidimą ir nustatytos formos valstybės tarnautojo ar darbuotojo pažymėjimą arba atsidarę kontrolės vartus kortele. Analogiška registravimosi tvarka taikoma ir išeinant iš ministerijos patalpų. Įeinant ir išeinant reikia registruotis </w:t>
      </w:r>
      <w:r w:rsidRPr="005C78B5">
        <w:rPr>
          <w:szCs w:val="24"/>
        </w:rPr>
        <w:t>Valstybės tarnautojų, darbuotojų ir kitų lankytojų įėjimo (išėjimo) į (iš) ministeriją (ministerijos) registracijos žurnale.</w:t>
      </w:r>
      <w:r w:rsidRPr="005C78B5">
        <w:t xml:space="preserve"> Raštiškas tiesioginio vadovo leidimas apsaugos darbuotojo perduodamas už ūkio funkcijų atlikimą atsakingam padaliniui. Ministerijos padalinių vadovams, už ūkio funkcijų atlikimą atsakingo padalinio valstybės tarnautojams ir darbuotojams, atsakingiems už ministerijos administracinio pastato ir teritorijos priežiūrą, ir ministerijos valstybės tarnautojams ir darbuotojams, kurie į ministerijos patalpas atvyksta ne ilgesniam kaip 30 minučių laikui tiesioginio vadovo leidimas nėra privalomas.</w:t>
      </w:r>
      <w:r>
        <w:rPr>
          <w:b/>
        </w:rPr>
        <w:t xml:space="preserve"> </w:t>
      </w:r>
    </w:p>
    <w:p w14:paraId="5B5E971F" w14:textId="77777777" w:rsidR="00013448" w:rsidRPr="00F973F6" w:rsidRDefault="00013448" w:rsidP="00013448">
      <w:pPr>
        <w:tabs>
          <w:tab w:val="left" w:pos="0"/>
          <w:tab w:val="left" w:pos="993"/>
          <w:tab w:val="left" w:pos="1134"/>
        </w:tabs>
        <w:spacing w:line="360" w:lineRule="auto"/>
        <w:ind w:firstLine="705"/>
        <w:jc w:val="both"/>
      </w:pPr>
      <w:r w:rsidRPr="00F973F6">
        <w:t>3</w:t>
      </w:r>
      <w:r w:rsidR="000A303F">
        <w:t>4</w:t>
      </w:r>
      <w:r w:rsidRPr="00F973F6">
        <w:t>.  Nebuvimo darbo vietoje be pateisinamos priežasties laikas į darbo laik</w:t>
      </w:r>
      <w:r>
        <w:t>o apskaitą neįtraukiamas.</w:t>
      </w:r>
    </w:p>
    <w:p w14:paraId="27679D95" w14:textId="77777777" w:rsidR="00A754E0" w:rsidRPr="00F811A5" w:rsidRDefault="000A303F" w:rsidP="00A754E0">
      <w:pPr>
        <w:spacing w:line="360" w:lineRule="auto"/>
        <w:ind w:left="720"/>
      </w:pPr>
      <w:r>
        <w:t>3</w:t>
      </w:r>
      <w:r w:rsidRPr="00A87AA2">
        <w:t xml:space="preserve">5. </w:t>
      </w:r>
      <w:r w:rsidR="00A754E0" w:rsidRPr="00F811A5">
        <w:t>Į ministerijos patalpas bet kuriuo metu be registracijos darbo reikalais gali įeiti:</w:t>
      </w:r>
    </w:p>
    <w:p w14:paraId="4D1526DC" w14:textId="77777777" w:rsidR="00A754E0" w:rsidRPr="00F811A5" w:rsidRDefault="00A754E0" w:rsidP="00A754E0">
      <w:pPr>
        <w:spacing w:line="360" w:lineRule="auto"/>
        <w:ind w:firstLine="720"/>
      </w:pPr>
      <w:r w:rsidRPr="00F811A5">
        <w:t>35.1. ministras;</w:t>
      </w:r>
    </w:p>
    <w:p w14:paraId="3F809592" w14:textId="77777777" w:rsidR="00A754E0" w:rsidRPr="00F811A5" w:rsidRDefault="00A754E0" w:rsidP="00A754E0">
      <w:pPr>
        <w:spacing w:line="360" w:lineRule="auto"/>
        <w:ind w:firstLine="720"/>
      </w:pPr>
      <w:r w:rsidRPr="00F811A5">
        <w:t>35.2. viceministrai;</w:t>
      </w:r>
    </w:p>
    <w:p w14:paraId="42F6DF1A" w14:textId="77777777" w:rsidR="00A754E0" w:rsidRPr="00F811A5" w:rsidRDefault="00A754E0" w:rsidP="00A754E0">
      <w:pPr>
        <w:spacing w:line="360" w:lineRule="auto"/>
        <w:ind w:firstLine="720"/>
      </w:pPr>
      <w:r w:rsidRPr="00F811A5">
        <w:t xml:space="preserve">35.3. ministerijos kancleris; </w:t>
      </w:r>
    </w:p>
    <w:p w14:paraId="13D9B2DA" w14:textId="77777777" w:rsidR="00A754E0" w:rsidRPr="00F811A5" w:rsidRDefault="00A754E0" w:rsidP="00A754E0">
      <w:pPr>
        <w:spacing w:line="360" w:lineRule="auto"/>
        <w:ind w:firstLine="720"/>
      </w:pPr>
      <w:r w:rsidRPr="00F811A5">
        <w:t>35.</w:t>
      </w:r>
      <w:r>
        <w:t>4</w:t>
      </w:r>
      <w:r w:rsidRPr="00F811A5">
        <w:t>. ministro patarėjai</w:t>
      </w:r>
      <w:r>
        <w:t xml:space="preserve"> </w:t>
      </w:r>
      <w:r w:rsidRPr="005B1599">
        <w:t>ir ministro atstovas spaudai</w:t>
      </w:r>
      <w:r w:rsidRPr="00F811A5">
        <w:t>;</w:t>
      </w:r>
    </w:p>
    <w:p w14:paraId="21AF16D6" w14:textId="77777777" w:rsidR="00A754E0" w:rsidRPr="00F811A5" w:rsidRDefault="00A754E0" w:rsidP="00A754E0">
      <w:pPr>
        <w:spacing w:line="360" w:lineRule="auto"/>
        <w:ind w:firstLine="720"/>
      </w:pPr>
      <w:r w:rsidRPr="00F811A5">
        <w:t>35.</w:t>
      </w:r>
      <w:r>
        <w:t>5</w:t>
      </w:r>
      <w:r w:rsidRPr="00F811A5">
        <w:t>. Lietuvos Respublikos Prezidentas ir jį lydintys asmenys;</w:t>
      </w:r>
    </w:p>
    <w:p w14:paraId="550BC7B6" w14:textId="77777777" w:rsidR="00A754E0" w:rsidRPr="00F811A5" w:rsidRDefault="00A754E0" w:rsidP="00A754E0">
      <w:pPr>
        <w:spacing w:line="360" w:lineRule="auto"/>
        <w:ind w:firstLine="720"/>
        <w:rPr>
          <w:szCs w:val="24"/>
        </w:rPr>
      </w:pPr>
      <w:r w:rsidRPr="00F811A5">
        <w:t>35.</w:t>
      </w:r>
      <w:r>
        <w:t>6</w:t>
      </w:r>
      <w:r w:rsidRPr="00F811A5">
        <w:t>. Lietuvos Respublikos</w:t>
      </w:r>
      <w:r w:rsidRPr="00F811A5">
        <w:rPr>
          <w:szCs w:val="24"/>
        </w:rPr>
        <w:t xml:space="preserve"> Seimo Pirmininkas, jo pavaduotojai ir juos lydintys asmenys;</w:t>
      </w:r>
    </w:p>
    <w:p w14:paraId="3FF98542" w14:textId="77777777" w:rsidR="00A754E0" w:rsidRPr="00F811A5" w:rsidRDefault="00A754E0" w:rsidP="00A754E0">
      <w:pPr>
        <w:spacing w:line="360" w:lineRule="auto"/>
        <w:ind w:left="720"/>
        <w:rPr>
          <w:szCs w:val="24"/>
        </w:rPr>
      </w:pPr>
      <w:r w:rsidRPr="00F811A5">
        <w:rPr>
          <w:szCs w:val="24"/>
        </w:rPr>
        <w:t>35.</w:t>
      </w:r>
      <w:r>
        <w:rPr>
          <w:szCs w:val="24"/>
        </w:rPr>
        <w:t>7</w:t>
      </w:r>
      <w:r w:rsidRPr="00F811A5">
        <w:rPr>
          <w:szCs w:val="24"/>
        </w:rPr>
        <w:t>. Ministras Pirmininkas ir jį lydintys asmenys;</w:t>
      </w:r>
    </w:p>
    <w:p w14:paraId="6279FD48" w14:textId="77777777" w:rsidR="00A754E0" w:rsidRPr="00F811A5" w:rsidRDefault="00A754E0" w:rsidP="00A754E0">
      <w:pPr>
        <w:spacing w:line="360" w:lineRule="auto"/>
        <w:rPr>
          <w:szCs w:val="24"/>
        </w:rPr>
      </w:pPr>
      <w:r w:rsidRPr="00F811A5">
        <w:rPr>
          <w:szCs w:val="24"/>
        </w:rPr>
        <w:t xml:space="preserve">            35.</w:t>
      </w:r>
      <w:r>
        <w:rPr>
          <w:szCs w:val="24"/>
        </w:rPr>
        <w:t>8</w:t>
      </w:r>
      <w:r w:rsidRPr="00F811A5">
        <w:rPr>
          <w:szCs w:val="24"/>
        </w:rPr>
        <w:t>. Lietuvos Respublikos Seimo nariai, pateikę Seimo nario pažymėjimą;</w:t>
      </w:r>
    </w:p>
    <w:p w14:paraId="7CF697DB" w14:textId="77777777" w:rsidR="00A754E0" w:rsidRPr="00F811A5" w:rsidRDefault="00A754E0" w:rsidP="00A754E0">
      <w:pPr>
        <w:spacing w:line="360" w:lineRule="auto"/>
        <w:ind w:left="720"/>
        <w:rPr>
          <w:szCs w:val="24"/>
          <w:lang w:val="it-IT"/>
        </w:rPr>
      </w:pPr>
      <w:r w:rsidRPr="00F811A5">
        <w:rPr>
          <w:szCs w:val="24"/>
          <w:lang w:val="it-IT"/>
        </w:rPr>
        <w:t>35.</w:t>
      </w:r>
      <w:r>
        <w:rPr>
          <w:szCs w:val="24"/>
          <w:lang w:val="it-IT"/>
        </w:rPr>
        <w:t>9</w:t>
      </w:r>
      <w:r w:rsidRPr="00F811A5">
        <w:rPr>
          <w:szCs w:val="24"/>
          <w:lang w:val="it-IT"/>
        </w:rPr>
        <w:t>. Kovo 11-osios akto signatarai, pateikę signataro pažymėjimą;</w:t>
      </w:r>
    </w:p>
    <w:p w14:paraId="1B2CB18F" w14:textId="44BA8687" w:rsidR="00A754E0" w:rsidRPr="000E5840" w:rsidRDefault="00A754E0" w:rsidP="00A754E0">
      <w:pPr>
        <w:spacing w:line="360" w:lineRule="auto"/>
        <w:ind w:firstLine="720"/>
        <w:rPr>
          <w:szCs w:val="24"/>
          <w:lang w:val="it-IT"/>
        </w:rPr>
      </w:pPr>
      <w:r w:rsidRPr="00F811A5">
        <w:rPr>
          <w:szCs w:val="24"/>
          <w:lang w:val="it-IT"/>
        </w:rPr>
        <w:t>35.1</w:t>
      </w:r>
      <w:r>
        <w:rPr>
          <w:szCs w:val="24"/>
          <w:lang w:val="it-IT"/>
        </w:rPr>
        <w:t>0</w:t>
      </w:r>
      <w:r w:rsidRPr="00F811A5">
        <w:rPr>
          <w:szCs w:val="24"/>
          <w:lang w:val="it-IT"/>
        </w:rPr>
        <w:t xml:space="preserve">. </w:t>
      </w:r>
      <w:r w:rsidRPr="00E17CCF">
        <w:rPr>
          <w:szCs w:val="24"/>
          <w:lang w:val="it-IT"/>
        </w:rPr>
        <w:t>asmenys, pateikę tarnybinį pažymėjimą</w:t>
      </w:r>
      <w:r>
        <w:rPr>
          <w:szCs w:val="24"/>
          <w:lang w:val="it-IT"/>
        </w:rPr>
        <w:t xml:space="preserve"> </w:t>
      </w:r>
      <w:r w:rsidRPr="005B1599">
        <w:rPr>
          <w:szCs w:val="24"/>
          <w:lang w:val="it-IT"/>
        </w:rPr>
        <w:t>bei raš</w:t>
      </w:r>
      <w:r>
        <w:rPr>
          <w:szCs w:val="24"/>
          <w:lang w:val="it-IT"/>
        </w:rPr>
        <w:t>ytinį</w:t>
      </w:r>
      <w:r w:rsidRPr="005B1599">
        <w:rPr>
          <w:szCs w:val="24"/>
          <w:lang w:val="it-IT"/>
        </w:rPr>
        <w:t xml:space="preserve"> reikalavimą patekti į ministeriją</w:t>
      </w:r>
      <w:r>
        <w:rPr>
          <w:szCs w:val="24"/>
          <w:lang w:val="it-IT"/>
        </w:rPr>
        <w:t xml:space="preserve">, </w:t>
      </w:r>
      <w:r w:rsidRPr="00E17CCF">
        <w:rPr>
          <w:szCs w:val="24"/>
          <w:lang w:val="it-IT"/>
        </w:rPr>
        <w:t>pasirašytą Lietuvos Respublikos Prezidento, Seimo Pirmininko, Ministro Pirmininko, Seimo kanclerio, Prezidento kanceliarijos vadovo, Vyriausybės kanclerio</w:t>
      </w:r>
      <w:r w:rsidRPr="0067005A">
        <w:rPr>
          <w:szCs w:val="24"/>
          <w:lang w:val="it-IT"/>
        </w:rPr>
        <w:t>.</w:t>
      </w:r>
    </w:p>
    <w:p w14:paraId="6D8E81DA" w14:textId="369B6B25" w:rsidR="00A754E0" w:rsidRPr="001550E8" w:rsidRDefault="00A754E0" w:rsidP="00A754E0">
      <w:pPr>
        <w:spacing w:line="360" w:lineRule="auto"/>
        <w:ind w:firstLine="709"/>
      </w:pPr>
      <w:r>
        <w:t xml:space="preserve">36. </w:t>
      </w:r>
      <w:r w:rsidRPr="001550E8">
        <w:rPr>
          <w:szCs w:val="24"/>
        </w:rPr>
        <w:t>Darbo laiku į ministerijos patalpas, pateikę tarnybin</w:t>
      </w:r>
      <w:r>
        <w:rPr>
          <w:szCs w:val="24"/>
        </w:rPr>
        <w:t>į</w:t>
      </w:r>
      <w:r w:rsidRPr="001550E8">
        <w:rPr>
          <w:szCs w:val="24"/>
        </w:rPr>
        <w:t xml:space="preserve"> pažymėjim</w:t>
      </w:r>
      <w:r>
        <w:rPr>
          <w:szCs w:val="24"/>
        </w:rPr>
        <w:t>ą</w:t>
      </w:r>
      <w:r w:rsidRPr="00B007DE">
        <w:rPr>
          <w:szCs w:val="24"/>
        </w:rPr>
        <w:t xml:space="preserve"> </w:t>
      </w:r>
      <w:r w:rsidRPr="007200D3">
        <w:rPr>
          <w:szCs w:val="24"/>
        </w:rPr>
        <w:t>ar asmens tapatyb</w:t>
      </w:r>
      <w:r>
        <w:rPr>
          <w:szCs w:val="24"/>
        </w:rPr>
        <w:t>ės</w:t>
      </w:r>
      <w:r w:rsidRPr="007200D3">
        <w:rPr>
          <w:szCs w:val="24"/>
        </w:rPr>
        <w:t xml:space="preserve"> patvirtin</w:t>
      </w:r>
      <w:r>
        <w:rPr>
          <w:szCs w:val="24"/>
        </w:rPr>
        <w:t>imo</w:t>
      </w:r>
      <w:r w:rsidRPr="007200D3">
        <w:rPr>
          <w:szCs w:val="24"/>
        </w:rPr>
        <w:t xml:space="preserve"> dokumentą</w:t>
      </w:r>
      <w:r w:rsidRPr="001550E8">
        <w:rPr>
          <w:szCs w:val="24"/>
        </w:rPr>
        <w:t xml:space="preserve"> ir telefonu suderinę lankymosi laiką su lankomais ministerijos valstybės tarnautojais ar darbuotojais, įleidžiami:</w:t>
      </w:r>
      <w:r w:rsidRPr="00E17CCF">
        <w:rPr>
          <w:b/>
          <w:bCs/>
          <w:szCs w:val="24"/>
          <w:lang w:val="it-IT"/>
        </w:rPr>
        <w:t xml:space="preserve"> </w:t>
      </w:r>
    </w:p>
    <w:p w14:paraId="0F186A48" w14:textId="77777777" w:rsidR="00A754E0" w:rsidRPr="001550E8" w:rsidRDefault="00A754E0" w:rsidP="00A754E0">
      <w:pPr>
        <w:spacing w:line="360" w:lineRule="auto"/>
        <w:ind w:firstLine="720"/>
        <w:rPr>
          <w:szCs w:val="24"/>
        </w:rPr>
      </w:pPr>
      <w:r w:rsidRPr="001550E8">
        <w:rPr>
          <w:szCs w:val="24"/>
        </w:rPr>
        <w:t>36.1. kitų įstaigų valstybės tarnautojai ir darbuotojai;</w:t>
      </w:r>
    </w:p>
    <w:p w14:paraId="36B1F6CB" w14:textId="77777777" w:rsidR="00A754E0" w:rsidRPr="001550E8" w:rsidRDefault="00A754E0" w:rsidP="00A754E0">
      <w:pPr>
        <w:spacing w:line="360" w:lineRule="auto"/>
        <w:ind w:left="360"/>
        <w:rPr>
          <w:szCs w:val="24"/>
        </w:rPr>
      </w:pPr>
      <w:r w:rsidRPr="001550E8">
        <w:rPr>
          <w:szCs w:val="24"/>
        </w:rPr>
        <w:t xml:space="preserve">      36.2. Lietuvos Respublikos ar užsienio šalių ambasadoriai;</w:t>
      </w:r>
    </w:p>
    <w:p w14:paraId="64558AC8" w14:textId="77777777" w:rsidR="00A754E0" w:rsidRPr="001550E8" w:rsidRDefault="00A754E0" w:rsidP="00A754E0">
      <w:pPr>
        <w:spacing w:line="360" w:lineRule="auto"/>
        <w:ind w:firstLine="720"/>
        <w:rPr>
          <w:szCs w:val="24"/>
        </w:rPr>
      </w:pPr>
      <w:r w:rsidRPr="001550E8">
        <w:rPr>
          <w:szCs w:val="24"/>
        </w:rPr>
        <w:t>36.3 žiniasklaidos atstovai (apie jų atvykimą apsaugos darbuotojas informuoja už viešųjų ryšių funkcijas atsakingo padalinio valstybės tarnautojus ir darbuotojus);</w:t>
      </w:r>
    </w:p>
    <w:p w14:paraId="40BA0DF9" w14:textId="77777777" w:rsidR="00A754E0" w:rsidRPr="002E402D" w:rsidRDefault="00A754E0" w:rsidP="00A754E0">
      <w:pPr>
        <w:spacing w:line="360" w:lineRule="auto"/>
        <w:ind w:firstLine="720"/>
        <w:rPr>
          <w:szCs w:val="24"/>
        </w:rPr>
      </w:pPr>
      <w:r w:rsidRPr="001550E8">
        <w:rPr>
          <w:szCs w:val="24"/>
        </w:rPr>
        <w:lastRenderedPageBreak/>
        <w:t xml:space="preserve">36.4. </w:t>
      </w:r>
      <w:r w:rsidRPr="007200D3">
        <w:rPr>
          <w:szCs w:val="24"/>
        </w:rPr>
        <w:t xml:space="preserve">į Lietuvos Respublikos žemės ūkio ministerijos socialinių </w:t>
      </w:r>
      <w:r>
        <w:rPr>
          <w:szCs w:val="24"/>
        </w:rPr>
        <w:t xml:space="preserve">ir </w:t>
      </w:r>
      <w:r w:rsidRPr="007200D3">
        <w:rPr>
          <w:szCs w:val="24"/>
        </w:rPr>
        <w:t>ekonominių partnerių sąrašą įtrauktų subjektų (toliau – socialiniai ekonomini</w:t>
      </w:r>
      <w:r>
        <w:rPr>
          <w:szCs w:val="24"/>
        </w:rPr>
        <w:t>ai</w:t>
      </w:r>
      <w:r w:rsidRPr="007200D3">
        <w:rPr>
          <w:szCs w:val="24"/>
        </w:rPr>
        <w:t xml:space="preserve"> partneriai) atstovai (iki 5 asmenų), kuriems netaikomas 36 punkto reikalavimas dėl išankstinio lankymosi laiko susiderinimo. </w:t>
      </w:r>
      <w:r w:rsidRPr="002E402D">
        <w:rPr>
          <w:szCs w:val="24"/>
        </w:rPr>
        <w:t>Kitiems socialinių</w:t>
      </w:r>
      <w:r>
        <w:rPr>
          <w:szCs w:val="24"/>
        </w:rPr>
        <w:t xml:space="preserve"> ir</w:t>
      </w:r>
      <w:r w:rsidRPr="002E402D">
        <w:rPr>
          <w:szCs w:val="24"/>
        </w:rPr>
        <w:t xml:space="preserve"> ekonominių partnerių atstovams taikoma bendra 36 punkte nustatyta tvarka dėl išankstinio lankymosi laiko susiderinimo.</w:t>
      </w:r>
    </w:p>
    <w:p w14:paraId="3CB6D1D7" w14:textId="77777777" w:rsidR="00A754E0" w:rsidRPr="007200D3" w:rsidRDefault="00A754E0" w:rsidP="00A754E0">
      <w:pPr>
        <w:spacing w:line="360" w:lineRule="auto"/>
        <w:ind w:firstLine="720"/>
        <w:rPr>
          <w:szCs w:val="24"/>
        </w:rPr>
      </w:pPr>
      <w:r w:rsidRPr="007200D3">
        <w:rPr>
          <w:szCs w:val="24"/>
        </w:rPr>
        <w:t xml:space="preserve">36.5. ministro valdymo srities įstaigų, įmonių ir bendrovių vadovai </w:t>
      </w:r>
      <w:bookmarkStart w:id="4" w:name="_Hlk214438468"/>
      <w:r w:rsidRPr="007200D3">
        <w:rPr>
          <w:szCs w:val="24"/>
        </w:rPr>
        <w:t>ir juos lydintys asmenys;</w:t>
      </w:r>
    </w:p>
    <w:p w14:paraId="3AD9BF06" w14:textId="69C9CCF8" w:rsidR="00A754E0" w:rsidRPr="00B468CC" w:rsidRDefault="00A754E0" w:rsidP="00A754E0">
      <w:pPr>
        <w:spacing w:line="360" w:lineRule="auto"/>
        <w:ind w:firstLine="720"/>
      </w:pPr>
      <w:r w:rsidRPr="007200D3">
        <w:rPr>
          <w:szCs w:val="24"/>
        </w:rPr>
        <w:t>36.6.</w:t>
      </w:r>
      <w:bookmarkEnd w:id="4"/>
      <w:r w:rsidRPr="007200D3">
        <w:rPr>
          <w:szCs w:val="24"/>
        </w:rPr>
        <w:t xml:space="preserve"> mokslo ir mokymo įstaigų vadovai.</w:t>
      </w:r>
    </w:p>
    <w:p w14:paraId="4E820CD7" w14:textId="113947A8" w:rsidR="00A754E0" w:rsidRPr="00341B1C" w:rsidRDefault="00A754E0" w:rsidP="00A754E0">
      <w:pPr>
        <w:spacing w:line="360" w:lineRule="auto"/>
        <w:ind w:firstLine="709"/>
        <w:rPr>
          <w:szCs w:val="24"/>
        </w:rPr>
      </w:pPr>
      <w:r>
        <w:t xml:space="preserve">37. </w:t>
      </w:r>
      <w:r w:rsidRPr="00341B1C">
        <w:rPr>
          <w:szCs w:val="24"/>
        </w:rPr>
        <w:t xml:space="preserve">Darbo laiku lankytojai, išskyrus išvardytus </w:t>
      </w:r>
      <w:r w:rsidRPr="007200D3">
        <w:rPr>
          <w:szCs w:val="24"/>
        </w:rPr>
        <w:t>35 ir 36</w:t>
      </w:r>
      <w:r w:rsidRPr="00341B1C">
        <w:rPr>
          <w:szCs w:val="24"/>
        </w:rPr>
        <w:t xml:space="preserve"> punktuose, į ministerijos</w:t>
      </w:r>
      <w:r>
        <w:rPr>
          <w:szCs w:val="24"/>
        </w:rPr>
        <w:t xml:space="preserve"> </w:t>
      </w:r>
      <w:r w:rsidRPr="00341B1C">
        <w:rPr>
          <w:szCs w:val="24"/>
        </w:rPr>
        <w:t>patalpas įleidžiami:</w:t>
      </w:r>
    </w:p>
    <w:p w14:paraId="6E336EC4" w14:textId="77777777" w:rsidR="00A754E0" w:rsidRPr="00341B1C" w:rsidRDefault="00A754E0" w:rsidP="00A754E0">
      <w:pPr>
        <w:spacing w:line="360" w:lineRule="auto"/>
        <w:ind w:firstLine="720"/>
        <w:rPr>
          <w:szCs w:val="24"/>
        </w:rPr>
      </w:pPr>
      <w:r w:rsidRPr="00341B1C">
        <w:rPr>
          <w:szCs w:val="24"/>
        </w:rPr>
        <w:t>37.1. pas ministrą – pagal ministro priimamojo, ministro padėjėjo arba patarėjų apsaugos darbuotojams pateiktą informaciją intranete arba telefonu. Lankytojų srautą koordinuoja ministro priimamasis, prireikus lankytojų susitikimą su ministerijos vadovybe organizuojantis asmuo;</w:t>
      </w:r>
    </w:p>
    <w:p w14:paraId="462D4D2A" w14:textId="77777777" w:rsidR="00A754E0" w:rsidRPr="004A327B" w:rsidRDefault="00A754E0" w:rsidP="00A754E0">
      <w:pPr>
        <w:spacing w:line="360" w:lineRule="auto"/>
        <w:ind w:firstLine="720"/>
        <w:rPr>
          <w:strike/>
          <w:color w:val="EE0000"/>
          <w:szCs w:val="24"/>
        </w:rPr>
      </w:pPr>
      <w:r w:rsidRPr="00341B1C">
        <w:rPr>
          <w:szCs w:val="24"/>
        </w:rPr>
        <w:t>37.2. pas viceministrus, ministerijos kanclerį – pagal jų suderintą priėmimo laiką, apie tai intranetu arba telefonu informavus apsaugos darbuotojus</w:t>
      </w:r>
      <w:r>
        <w:rPr>
          <w:szCs w:val="24"/>
        </w:rPr>
        <w:t>;</w:t>
      </w:r>
    </w:p>
    <w:p w14:paraId="52F616C1" w14:textId="77777777" w:rsidR="00A754E0" w:rsidRPr="00341B1C" w:rsidRDefault="00A754E0" w:rsidP="00A754E0">
      <w:pPr>
        <w:spacing w:line="360" w:lineRule="auto"/>
        <w:ind w:firstLine="720"/>
        <w:rPr>
          <w:szCs w:val="24"/>
        </w:rPr>
      </w:pPr>
      <w:r w:rsidRPr="00341B1C">
        <w:rPr>
          <w:szCs w:val="24"/>
        </w:rPr>
        <w:t>37.3. pas kitus ministerijos valstybės tarnautojus ar darbuotojus – pasitinkant lankytoją apsaugos poste ir palydint lankytoją iki apsaugos posto, jam išeinant;</w:t>
      </w:r>
    </w:p>
    <w:p w14:paraId="45D3C36E" w14:textId="4667A532" w:rsidR="00A754E0" w:rsidRDefault="00A754E0" w:rsidP="00A754E0">
      <w:pPr>
        <w:spacing w:line="360" w:lineRule="auto"/>
        <w:ind w:firstLine="720"/>
        <w:rPr>
          <w:szCs w:val="24"/>
        </w:rPr>
      </w:pPr>
      <w:r w:rsidRPr="00341B1C">
        <w:rPr>
          <w:szCs w:val="24"/>
        </w:rPr>
        <w:t>37.4. į renginius (pasitarimus, seminarus, parodas, repeticijas ir kt.) – pagal renginių organizatorių parengtą ir pateiktą apsaugos postui sąrašą.</w:t>
      </w:r>
    </w:p>
    <w:p w14:paraId="73E3A637" w14:textId="1B55D20B" w:rsidR="00A754E0" w:rsidRPr="00A754E0" w:rsidRDefault="00A754E0" w:rsidP="00A754E0">
      <w:pPr>
        <w:spacing w:line="360" w:lineRule="auto"/>
        <w:ind w:firstLine="720"/>
        <w:rPr>
          <w:szCs w:val="24"/>
        </w:rPr>
      </w:pPr>
      <w:r>
        <w:rPr>
          <w:szCs w:val="24"/>
        </w:rPr>
        <w:t xml:space="preserve">38. </w:t>
      </w:r>
      <w:r w:rsidRPr="00173AC6">
        <w:rPr>
          <w:szCs w:val="24"/>
        </w:rPr>
        <w:t>Visi lankytojai registruojasi Valstybės tarnautojų, darbuotojų ir kitų lankytojų įėjimo (išėjimo) į (iš) ministeriją (ministerijos) registracijos žurnale pagal pateiktą asmens</w:t>
      </w:r>
      <w:r>
        <w:rPr>
          <w:szCs w:val="24"/>
        </w:rPr>
        <w:t xml:space="preserve"> </w:t>
      </w:r>
      <w:r w:rsidRPr="00011012">
        <w:rPr>
          <w:szCs w:val="24"/>
        </w:rPr>
        <w:t>tapatyb</w:t>
      </w:r>
      <w:r>
        <w:rPr>
          <w:szCs w:val="24"/>
        </w:rPr>
        <w:t>ės</w:t>
      </w:r>
      <w:r w:rsidRPr="00011012">
        <w:rPr>
          <w:szCs w:val="24"/>
        </w:rPr>
        <w:t xml:space="preserve"> patvirtin</w:t>
      </w:r>
      <w:r>
        <w:rPr>
          <w:szCs w:val="24"/>
        </w:rPr>
        <w:t>imo</w:t>
      </w:r>
      <w:r w:rsidRPr="006546AB">
        <w:rPr>
          <w:szCs w:val="24"/>
        </w:rPr>
        <w:t xml:space="preserve"> </w:t>
      </w:r>
      <w:r w:rsidRPr="00173AC6">
        <w:rPr>
          <w:szCs w:val="24"/>
        </w:rPr>
        <w:t xml:space="preserve">dokumentą (išskyrus išvardytus </w:t>
      </w:r>
      <w:r w:rsidRPr="00011012">
        <w:rPr>
          <w:szCs w:val="24"/>
        </w:rPr>
        <w:t>35 ir 36</w:t>
      </w:r>
      <w:r w:rsidRPr="00173AC6">
        <w:rPr>
          <w:szCs w:val="24"/>
        </w:rPr>
        <w:t xml:space="preserve"> punktuose).</w:t>
      </w:r>
      <w:r>
        <w:rPr>
          <w:szCs w:val="24"/>
        </w:rPr>
        <w:t xml:space="preserve"> </w:t>
      </w:r>
    </w:p>
    <w:p w14:paraId="7B22B11B" w14:textId="7F6C7DF1" w:rsidR="00013448" w:rsidRPr="00F973F6" w:rsidRDefault="00013448" w:rsidP="00A754E0">
      <w:pPr>
        <w:spacing w:line="360" w:lineRule="auto"/>
        <w:ind w:firstLine="720"/>
        <w:jc w:val="both"/>
        <w:rPr>
          <w:szCs w:val="24"/>
        </w:rPr>
      </w:pPr>
      <w:r w:rsidRPr="00F973F6">
        <w:rPr>
          <w:szCs w:val="24"/>
        </w:rPr>
        <w:t>3</w:t>
      </w:r>
      <w:r w:rsidR="000A303F">
        <w:rPr>
          <w:szCs w:val="24"/>
        </w:rPr>
        <w:t>9</w:t>
      </w:r>
      <w:r w:rsidRPr="00F973F6">
        <w:rPr>
          <w:szCs w:val="24"/>
        </w:rPr>
        <w:t>. Valstybės tarnautojų, darbuotojų ir kitų lankytojų įėjimo (išėjimo) į (iš) ministeriją (ministerijos) registracijos žurnalai saugomi vienerius metus.</w:t>
      </w:r>
    </w:p>
    <w:p w14:paraId="7CF1538A" w14:textId="77777777" w:rsidR="00013448" w:rsidRPr="00F973F6" w:rsidRDefault="000A303F" w:rsidP="00013448">
      <w:pPr>
        <w:spacing w:line="360" w:lineRule="auto"/>
        <w:ind w:firstLine="720"/>
        <w:jc w:val="both"/>
        <w:rPr>
          <w:szCs w:val="24"/>
        </w:rPr>
      </w:pPr>
      <w:r>
        <w:rPr>
          <w:szCs w:val="24"/>
        </w:rPr>
        <w:t>40</w:t>
      </w:r>
      <w:r w:rsidR="00013448" w:rsidRPr="00F973F6">
        <w:rPr>
          <w:szCs w:val="24"/>
        </w:rPr>
        <w:t>. Į ministerijos patalpas įleidžiamas specialiųjų tarnybų personalas (darbo laiku palydint tarnybą iškvietusiam asmeniui, ne darbo – apsaugos darbuotojui) šiais atvejais:</w:t>
      </w:r>
    </w:p>
    <w:p w14:paraId="511EC35A" w14:textId="77777777" w:rsidR="00013448" w:rsidRPr="00F973F6" w:rsidRDefault="000A303F" w:rsidP="00013448">
      <w:pPr>
        <w:spacing w:line="360" w:lineRule="auto"/>
        <w:ind w:firstLine="720"/>
        <w:jc w:val="both"/>
        <w:rPr>
          <w:szCs w:val="24"/>
        </w:rPr>
      </w:pPr>
      <w:r>
        <w:rPr>
          <w:szCs w:val="24"/>
        </w:rPr>
        <w:t>40</w:t>
      </w:r>
      <w:r w:rsidR="00013448" w:rsidRPr="00F973F6">
        <w:rPr>
          <w:szCs w:val="24"/>
        </w:rPr>
        <w:t>.1. iškvietus greitąją medicinos pagalbą;</w:t>
      </w:r>
    </w:p>
    <w:p w14:paraId="24393507" w14:textId="77777777" w:rsidR="00013448" w:rsidRPr="00F973F6" w:rsidRDefault="000A303F" w:rsidP="00013448">
      <w:pPr>
        <w:spacing w:line="360" w:lineRule="auto"/>
        <w:ind w:left="720"/>
        <w:jc w:val="both"/>
        <w:rPr>
          <w:szCs w:val="24"/>
        </w:rPr>
      </w:pPr>
      <w:r>
        <w:rPr>
          <w:szCs w:val="24"/>
        </w:rPr>
        <w:t>40</w:t>
      </w:r>
      <w:r w:rsidR="00013448" w:rsidRPr="00F973F6">
        <w:rPr>
          <w:szCs w:val="24"/>
        </w:rPr>
        <w:t>.2. iškvietus policiją;</w:t>
      </w:r>
    </w:p>
    <w:p w14:paraId="41B42582" w14:textId="77777777" w:rsidR="00013448" w:rsidRPr="00F973F6" w:rsidRDefault="000A303F" w:rsidP="00013448">
      <w:pPr>
        <w:spacing w:line="360" w:lineRule="auto"/>
        <w:ind w:left="720"/>
        <w:jc w:val="both"/>
        <w:rPr>
          <w:szCs w:val="24"/>
        </w:rPr>
      </w:pPr>
      <w:r>
        <w:rPr>
          <w:szCs w:val="24"/>
        </w:rPr>
        <w:t>40</w:t>
      </w:r>
      <w:r w:rsidR="00013448" w:rsidRPr="00F973F6">
        <w:rPr>
          <w:szCs w:val="24"/>
        </w:rPr>
        <w:t>.3. iškvietus ugniagesius gaisro ir kitais ekstremaliais atvejais.</w:t>
      </w:r>
    </w:p>
    <w:p w14:paraId="370FCF82" w14:textId="77777777" w:rsidR="00013448" w:rsidRPr="00F973F6" w:rsidRDefault="00013448" w:rsidP="00013448">
      <w:pPr>
        <w:spacing w:line="360" w:lineRule="auto"/>
        <w:ind w:firstLine="720"/>
        <w:jc w:val="both"/>
        <w:rPr>
          <w:szCs w:val="24"/>
        </w:rPr>
      </w:pPr>
      <w:r w:rsidRPr="00F973F6">
        <w:rPr>
          <w:szCs w:val="24"/>
        </w:rPr>
        <w:t>4</w:t>
      </w:r>
      <w:r w:rsidR="000A303F">
        <w:rPr>
          <w:szCs w:val="24"/>
        </w:rPr>
        <w:t>1</w:t>
      </w:r>
      <w:r w:rsidRPr="00F973F6">
        <w:rPr>
          <w:szCs w:val="24"/>
        </w:rPr>
        <w:t xml:space="preserve">. Visi atvejai, kai į ministerijos patalpas įleidžiamas specialiųjų tarnybų personalas, apsaugos darbuotojo registruojami Valstybės tarnautojų, darbuotojų ir kitų lankytojų įėjimo (išėjimo) į (iš) ministeriją (ministerijos) registracijos žurnale, nurodant ir iškviestojo personalo lydinčiuosius. Apie šio personalo iškvietimą bet kuriuo paros metu nedelsiant turi būti informuotas </w:t>
      </w:r>
      <w:r w:rsidR="000A303F">
        <w:rPr>
          <w:szCs w:val="24"/>
        </w:rPr>
        <w:t xml:space="preserve">už ūkio funkcijų atlikimą atsakingo padalinio darbuotojas. </w:t>
      </w:r>
    </w:p>
    <w:p w14:paraId="74987B8D" w14:textId="0B068876" w:rsidR="00013448" w:rsidRDefault="00013448" w:rsidP="00804F3A">
      <w:pPr>
        <w:spacing w:line="360" w:lineRule="auto"/>
        <w:ind w:firstLine="720"/>
        <w:jc w:val="both"/>
      </w:pPr>
      <w:r w:rsidRPr="00F973F6">
        <w:t>Šio skyriaus nuostatomis rekomenduojama vadovautis ministerijos administraciniame pastate esančių kitų įstaigų valstybės tarnautojams ir darbuotojams, dirbantiems pagal darbo sutartis.</w:t>
      </w:r>
    </w:p>
    <w:p w14:paraId="1072DABB" w14:textId="77777777" w:rsidR="00760F5B" w:rsidRPr="00236E71" w:rsidRDefault="00760F5B" w:rsidP="00804F3A">
      <w:pPr>
        <w:spacing w:line="360" w:lineRule="auto"/>
        <w:ind w:firstLine="720"/>
        <w:jc w:val="both"/>
        <w:rPr>
          <w:szCs w:val="24"/>
        </w:rPr>
      </w:pPr>
      <w:r w:rsidRPr="00236E71">
        <w:rPr>
          <w:szCs w:val="24"/>
        </w:rPr>
        <w:lastRenderedPageBreak/>
        <w:t>41</w:t>
      </w:r>
      <w:r w:rsidRPr="00236E71">
        <w:rPr>
          <w:szCs w:val="24"/>
          <w:vertAlign w:val="superscript"/>
        </w:rPr>
        <w:t>1</w:t>
      </w:r>
      <w:r w:rsidRPr="00236E71">
        <w:rPr>
          <w:szCs w:val="24"/>
        </w:rPr>
        <w:t>. Lietuvos Respublikoje paske</w:t>
      </w:r>
      <w:r>
        <w:rPr>
          <w:szCs w:val="24"/>
        </w:rPr>
        <w:t>l</w:t>
      </w:r>
      <w:r w:rsidRPr="00236E71">
        <w:rPr>
          <w:szCs w:val="24"/>
        </w:rPr>
        <w:t>bus karantiną</w:t>
      </w:r>
      <w:r>
        <w:rPr>
          <w:szCs w:val="24"/>
        </w:rPr>
        <w:t xml:space="preserve"> ar</w:t>
      </w:r>
      <w:r w:rsidRPr="00236E71">
        <w:rPr>
          <w:szCs w:val="24"/>
        </w:rPr>
        <w:t xml:space="preserve"> ekstremaliąją situaciją dėl infekcijos plitimo, matuojama ministerijos darbuotojų, lankytojų bei įstaigų, kurios naudojasi ministerijos patalpomis, darbuotojų ir lankytojų temperatūra. Nustačius, kad išvardytų asmenų kūno temperatūra yra 37,3</w:t>
      </w:r>
      <w:r w:rsidRPr="00236E71">
        <w:rPr>
          <w:szCs w:val="24"/>
          <w:vertAlign w:val="superscript"/>
        </w:rPr>
        <w:t>0</w:t>
      </w:r>
      <w:r w:rsidRPr="00236E71">
        <w:rPr>
          <w:szCs w:val="24"/>
        </w:rPr>
        <w:t xml:space="preserve"> C ir aukštesnė</w:t>
      </w:r>
      <w:r>
        <w:rPr>
          <w:szCs w:val="24"/>
        </w:rPr>
        <w:t xml:space="preserve"> arba turi aiškių peršalimo simptomų,</w:t>
      </w:r>
      <w:r w:rsidRPr="00236E71">
        <w:rPr>
          <w:szCs w:val="24"/>
        </w:rPr>
        <w:t xml:space="preserve"> jie į ministerijos patalpas neįleidžiami</w:t>
      </w:r>
      <w:r>
        <w:rPr>
          <w:szCs w:val="24"/>
        </w:rPr>
        <w:t>.“</w:t>
      </w:r>
    </w:p>
    <w:p w14:paraId="18C8BB73" w14:textId="77777777" w:rsidR="00013448" w:rsidRPr="00A444FA" w:rsidRDefault="00013448" w:rsidP="00013448">
      <w:pPr>
        <w:tabs>
          <w:tab w:val="left" w:pos="0"/>
          <w:tab w:val="left" w:pos="993"/>
          <w:tab w:val="left" w:pos="1134"/>
        </w:tabs>
        <w:spacing w:line="360" w:lineRule="auto"/>
        <w:ind w:firstLine="705"/>
        <w:jc w:val="both"/>
        <w:rPr>
          <w:szCs w:val="24"/>
        </w:rPr>
      </w:pPr>
    </w:p>
    <w:p w14:paraId="67CBDB8E" w14:textId="77777777" w:rsidR="00D5582A" w:rsidRDefault="00013448" w:rsidP="00D5582A">
      <w:pPr>
        <w:jc w:val="center"/>
        <w:rPr>
          <w:b/>
          <w:szCs w:val="24"/>
        </w:rPr>
      </w:pPr>
      <w:r w:rsidRPr="00510EA8">
        <w:rPr>
          <w:b/>
          <w:szCs w:val="24"/>
        </w:rPr>
        <w:t>I</w:t>
      </w:r>
      <w:r>
        <w:rPr>
          <w:b/>
          <w:szCs w:val="24"/>
        </w:rPr>
        <w:t>V</w:t>
      </w:r>
      <w:r w:rsidR="00D5582A">
        <w:rPr>
          <w:b/>
          <w:szCs w:val="24"/>
        </w:rPr>
        <w:t xml:space="preserve"> SKYRIUS</w:t>
      </w:r>
    </w:p>
    <w:p w14:paraId="12B2B9F2" w14:textId="77777777" w:rsidR="0048229A" w:rsidRDefault="00013448" w:rsidP="00D5582A">
      <w:pPr>
        <w:jc w:val="center"/>
        <w:rPr>
          <w:b/>
          <w:szCs w:val="24"/>
        </w:rPr>
      </w:pPr>
      <w:r w:rsidRPr="00510EA8">
        <w:rPr>
          <w:b/>
          <w:szCs w:val="24"/>
        </w:rPr>
        <w:t xml:space="preserve"> DARBO UŽMOKESTIS</w:t>
      </w:r>
      <w:r>
        <w:rPr>
          <w:b/>
          <w:szCs w:val="24"/>
        </w:rPr>
        <w:t xml:space="preserve"> </w:t>
      </w:r>
    </w:p>
    <w:p w14:paraId="6D9426D8" w14:textId="77777777" w:rsidR="00D5582A" w:rsidRDefault="00D5582A" w:rsidP="00D5582A">
      <w:pPr>
        <w:jc w:val="center"/>
        <w:rPr>
          <w:i/>
          <w:color w:val="000000"/>
          <w:szCs w:val="24"/>
        </w:rPr>
      </w:pPr>
    </w:p>
    <w:p w14:paraId="67A31391" w14:textId="77777777" w:rsidR="005C1558" w:rsidRPr="00A87AA2" w:rsidRDefault="00013448" w:rsidP="005C1558">
      <w:pPr>
        <w:tabs>
          <w:tab w:val="num" w:pos="360"/>
          <w:tab w:val="left" w:pos="1260"/>
        </w:tabs>
        <w:spacing w:line="360" w:lineRule="auto"/>
        <w:ind w:firstLine="720"/>
        <w:jc w:val="both"/>
        <w:rPr>
          <w:szCs w:val="24"/>
        </w:rPr>
      </w:pPr>
      <w:r w:rsidRPr="00F973F6">
        <w:rPr>
          <w:szCs w:val="24"/>
        </w:rPr>
        <w:t>42.</w:t>
      </w:r>
      <w:r w:rsidR="000A303F">
        <w:rPr>
          <w:szCs w:val="24"/>
        </w:rPr>
        <w:t xml:space="preserve"> </w:t>
      </w:r>
      <w:r w:rsidR="003F3930" w:rsidRPr="00872FDE">
        <w:rPr>
          <w:szCs w:val="24"/>
        </w:rPr>
        <w:t xml:space="preserve">Darbo užmokestis apskaičiuojamas Darbo kodekse, Valstybės tarnybos įstatyme, Valstybės ir savivaldybių įstaigų darbuotojų darbo apmokėjimo įstatyme, </w:t>
      </w:r>
      <w:r w:rsidR="005C1558" w:rsidRPr="00A87AA2">
        <w:t>Darbuotojo, valstybės tarnautojo ir žvalgybos pareigūno vidutinio darbo užmokesčio skaičiavimo tvarkos aprašu</w:t>
      </w:r>
      <w:r w:rsidR="005C1558" w:rsidRPr="00A87AA2">
        <w:rPr>
          <w:rFonts w:ascii="Arial" w:hAnsi="Arial" w:cs="Arial"/>
          <w:sz w:val="22"/>
          <w:szCs w:val="22"/>
        </w:rPr>
        <w:t>,</w:t>
      </w:r>
      <w:r w:rsidR="005C1558" w:rsidRPr="00A87AA2">
        <w:rPr>
          <w:szCs w:val="24"/>
        </w:rPr>
        <w:t xml:space="preserve"> patvirtintu Lietuvos Respublikos Vyriausybės 2017 m. birželio 21 d. rugpjūčio 7 d. nutarimu Nr. 496 „Dėl Lietuvos Respublikos darbo kodekso įgyvendinimo“,</w:t>
      </w:r>
      <w:r w:rsidR="005C1558" w:rsidRPr="00A87AA2">
        <w:rPr>
          <w:rFonts w:ascii="Arial" w:hAnsi="Arial" w:cs="Arial"/>
          <w:sz w:val="22"/>
          <w:szCs w:val="22"/>
        </w:rPr>
        <w:t xml:space="preserve"> </w:t>
      </w:r>
      <w:r w:rsidR="005C1558" w:rsidRPr="002D20EF">
        <w:rPr>
          <w:szCs w:val="24"/>
        </w:rPr>
        <w:t>Centralizuoto viešojo sektoriaus subjektų buhalterinės apsk</w:t>
      </w:r>
      <w:r w:rsidR="005C1558">
        <w:rPr>
          <w:szCs w:val="24"/>
        </w:rPr>
        <w:t>a</w:t>
      </w:r>
      <w:r w:rsidR="005C1558" w:rsidRPr="002D20EF">
        <w:rPr>
          <w:szCs w:val="24"/>
        </w:rPr>
        <w:t>itos organizavimo tvarkos aprašu, patvirtintu</w:t>
      </w:r>
      <w:r w:rsidR="005C1558">
        <w:rPr>
          <w:szCs w:val="24"/>
        </w:rPr>
        <w:t xml:space="preserve"> Lietuvos Respublikos Vyriausybės 2018 m. gegužės 23 d. Nr. 488 „Dėl Centralizuoto viešojo sektoriaus subjektų buhalterinės apskaitos organizavimo tvarkos aprašo patvirtinimo“,</w:t>
      </w:r>
      <w:r w:rsidR="005C1558">
        <w:rPr>
          <w:rFonts w:ascii="Arial" w:hAnsi="Arial" w:cs="Arial"/>
          <w:sz w:val="22"/>
          <w:szCs w:val="22"/>
        </w:rPr>
        <w:t xml:space="preserve"> </w:t>
      </w:r>
      <w:r w:rsidR="005C1558" w:rsidRPr="00A87AA2">
        <w:rPr>
          <w:szCs w:val="24"/>
        </w:rPr>
        <w:t xml:space="preserve"> Lietuvos Respublikos Vyriausybės nutarimuose ir kituose teisės aktuose nustatyta tvarka.</w:t>
      </w:r>
    </w:p>
    <w:p w14:paraId="76329F7A" w14:textId="77777777" w:rsidR="00013448" w:rsidRPr="00F973F6" w:rsidRDefault="00013448" w:rsidP="0048229A">
      <w:pPr>
        <w:tabs>
          <w:tab w:val="left" w:pos="1080"/>
        </w:tabs>
        <w:spacing w:line="360" w:lineRule="auto"/>
        <w:ind w:firstLine="720"/>
        <w:jc w:val="both"/>
        <w:rPr>
          <w:szCs w:val="24"/>
        </w:rPr>
      </w:pPr>
      <w:r w:rsidRPr="00F973F6">
        <w:rPr>
          <w:szCs w:val="24"/>
        </w:rPr>
        <w:t>43.</w:t>
      </w:r>
      <w:r w:rsidRPr="00F973F6">
        <w:rPr>
          <w:szCs w:val="24"/>
        </w:rPr>
        <w:tab/>
      </w:r>
      <w:r w:rsidR="003F3930" w:rsidRPr="00872FDE">
        <w:rPr>
          <w:szCs w:val="24"/>
        </w:rPr>
        <w:t xml:space="preserve">Vadovaujantis Darbo kodeksu, Valstybės tarnybos įstatymu, </w:t>
      </w:r>
      <w:r w:rsidR="003F3930" w:rsidRPr="00872FDE">
        <w:rPr>
          <w:bCs/>
          <w:szCs w:val="24"/>
        </w:rPr>
        <w:t>Vienkartinių</w:t>
      </w:r>
      <w:r w:rsidR="003F3930" w:rsidRPr="00872FDE">
        <w:rPr>
          <w:szCs w:val="24"/>
        </w:rPr>
        <w:t xml:space="preserve"> piniginių </w:t>
      </w:r>
      <w:r w:rsidR="003F3930" w:rsidRPr="00872FDE">
        <w:rPr>
          <w:bCs/>
          <w:szCs w:val="24"/>
        </w:rPr>
        <w:t>išmokų</w:t>
      </w:r>
      <w:r w:rsidR="003F3930" w:rsidRPr="00872FDE">
        <w:rPr>
          <w:szCs w:val="24"/>
        </w:rPr>
        <w:t xml:space="preserve"> valstybės tarnautojams skyrimo ir mokėjimo tvarka, patvirtinta Lietuvos Respublikos Vyriausybės 2002 m. liepos 19 d. nutarimu Nr. 1167</w:t>
      </w:r>
      <w:r w:rsidR="003F3930">
        <w:rPr>
          <w:szCs w:val="24"/>
        </w:rPr>
        <w:t xml:space="preserve"> „Dėl</w:t>
      </w:r>
      <w:r w:rsidR="003F3930" w:rsidRPr="007D00EC">
        <w:rPr>
          <w:bCs/>
          <w:szCs w:val="24"/>
        </w:rPr>
        <w:t xml:space="preserve"> </w:t>
      </w:r>
      <w:r w:rsidR="003F3930" w:rsidRPr="00872FDE">
        <w:rPr>
          <w:bCs/>
          <w:szCs w:val="24"/>
        </w:rPr>
        <w:t>Vienkartinių</w:t>
      </w:r>
      <w:r w:rsidR="003F3930" w:rsidRPr="00872FDE">
        <w:rPr>
          <w:szCs w:val="24"/>
        </w:rPr>
        <w:t xml:space="preserve"> piniginių </w:t>
      </w:r>
      <w:r w:rsidR="003F3930" w:rsidRPr="00872FDE">
        <w:rPr>
          <w:bCs/>
          <w:szCs w:val="24"/>
        </w:rPr>
        <w:t>išmokų</w:t>
      </w:r>
      <w:r w:rsidR="003F3930" w:rsidRPr="00872FDE">
        <w:rPr>
          <w:szCs w:val="24"/>
        </w:rPr>
        <w:t xml:space="preserve"> valstybės tarnaut</w:t>
      </w:r>
      <w:r w:rsidR="003F3930">
        <w:rPr>
          <w:szCs w:val="24"/>
        </w:rPr>
        <w:t>ojams skyrimo ir mokėjimo tvarkos patvirtinimo“</w:t>
      </w:r>
      <w:r w:rsidR="003F3930" w:rsidRPr="00872FDE">
        <w:rPr>
          <w:szCs w:val="24"/>
        </w:rPr>
        <w:t>, kitais teisės aktais, taip pat  žemės ūkio ministro (kanclerio) patvirtintais teisės aktais, kuriais nustatoma ministerijos vidaus tvarka, Žemės ūkio ministerijos kolektyvinės sutarties nuostatomis valstybės tarnautojams ir darbuotojams gali būti skiriami priedai, priemokos, vienkartinės piniginės išmokos, pašalpos ir kitos teisės aktų nustatytos piniginės išmokos.</w:t>
      </w:r>
      <w:r w:rsidRPr="00F973F6">
        <w:rPr>
          <w:szCs w:val="24"/>
        </w:rPr>
        <w:t xml:space="preserve"> </w:t>
      </w:r>
    </w:p>
    <w:p w14:paraId="0F1D0A8D" w14:textId="77777777" w:rsidR="00013448" w:rsidRPr="00F973F6" w:rsidRDefault="00013448" w:rsidP="00013448">
      <w:pPr>
        <w:tabs>
          <w:tab w:val="left" w:pos="1080"/>
        </w:tabs>
        <w:spacing w:line="360" w:lineRule="auto"/>
        <w:ind w:firstLine="720"/>
        <w:jc w:val="both"/>
        <w:rPr>
          <w:szCs w:val="24"/>
        </w:rPr>
      </w:pPr>
      <w:r w:rsidRPr="00F973F6">
        <w:rPr>
          <w:szCs w:val="24"/>
        </w:rPr>
        <w:t>44.</w:t>
      </w:r>
      <w:r w:rsidRPr="00F973F6">
        <w:rPr>
          <w:szCs w:val="24"/>
        </w:rPr>
        <w:tab/>
        <w:t>Darbo užmokestis valstybės tarnautojams ir darbuotojams mokamas ne rečiau kaip du kartus per mėnesį, o darbuotojo prašymu – vieną kartą per mėnesį, teisės aktuose nustatyta tvarka.</w:t>
      </w:r>
    </w:p>
    <w:p w14:paraId="682A872E" w14:textId="77777777" w:rsidR="00013448" w:rsidRDefault="00013448" w:rsidP="00013448">
      <w:pPr>
        <w:tabs>
          <w:tab w:val="left" w:pos="900"/>
          <w:tab w:val="left" w:pos="1080"/>
        </w:tabs>
        <w:spacing w:line="360" w:lineRule="auto"/>
        <w:ind w:firstLine="720"/>
        <w:jc w:val="both"/>
        <w:rPr>
          <w:szCs w:val="24"/>
        </w:rPr>
      </w:pPr>
      <w:r w:rsidRPr="00F973F6">
        <w:rPr>
          <w:szCs w:val="24"/>
        </w:rPr>
        <w:t>45.</w:t>
      </w:r>
      <w:r w:rsidRPr="00F973F6">
        <w:rPr>
          <w:szCs w:val="24"/>
        </w:rPr>
        <w:tab/>
        <w:t>Išleidžiant valstybės tarnautoj</w:t>
      </w:r>
      <w:r w:rsidRPr="00510EA8">
        <w:rPr>
          <w:szCs w:val="24"/>
        </w:rPr>
        <w:t xml:space="preserve">ą ar darbuotoją kasmetinių atostogų, atleidžiant iš darbo, visas jam priklausantis darbo užmokestis </w:t>
      </w:r>
      <w:r>
        <w:rPr>
          <w:szCs w:val="24"/>
        </w:rPr>
        <w:t xml:space="preserve">bei kitos išmokos </w:t>
      </w:r>
      <w:r w:rsidRPr="00510EA8">
        <w:rPr>
          <w:szCs w:val="24"/>
        </w:rPr>
        <w:t>mokam</w:t>
      </w:r>
      <w:r>
        <w:rPr>
          <w:szCs w:val="24"/>
        </w:rPr>
        <w:t>o</w:t>
      </w:r>
      <w:r w:rsidRPr="00510EA8">
        <w:rPr>
          <w:szCs w:val="24"/>
        </w:rPr>
        <w:t>s vadovaujantis Darbo kodeksu</w:t>
      </w:r>
      <w:r>
        <w:rPr>
          <w:szCs w:val="24"/>
        </w:rPr>
        <w:t xml:space="preserve"> </w:t>
      </w:r>
      <w:r w:rsidRPr="00510EA8">
        <w:rPr>
          <w:szCs w:val="24"/>
        </w:rPr>
        <w:t>ir Valstybės tarnybos įstatymu.</w:t>
      </w:r>
    </w:p>
    <w:p w14:paraId="1ADB51B5" w14:textId="77777777" w:rsidR="00013448" w:rsidRPr="00510EA8" w:rsidRDefault="00013448" w:rsidP="00013448">
      <w:pPr>
        <w:widowControl w:val="0"/>
        <w:spacing w:line="360" w:lineRule="auto"/>
        <w:jc w:val="center"/>
        <w:rPr>
          <w:b/>
          <w:bCs/>
          <w:szCs w:val="24"/>
        </w:rPr>
      </w:pPr>
    </w:p>
    <w:p w14:paraId="6ADA5103" w14:textId="77777777" w:rsidR="00D5582A" w:rsidRDefault="00013448" w:rsidP="00D5582A">
      <w:pPr>
        <w:jc w:val="center"/>
        <w:rPr>
          <w:b/>
          <w:szCs w:val="24"/>
        </w:rPr>
      </w:pPr>
      <w:r w:rsidRPr="00510EA8">
        <w:rPr>
          <w:b/>
          <w:szCs w:val="24"/>
        </w:rPr>
        <w:t>V</w:t>
      </w:r>
      <w:r w:rsidR="00D5582A">
        <w:rPr>
          <w:b/>
          <w:szCs w:val="24"/>
        </w:rPr>
        <w:t xml:space="preserve"> SKYRIUS</w:t>
      </w:r>
    </w:p>
    <w:p w14:paraId="5462CC23" w14:textId="77777777" w:rsidR="00013448" w:rsidRDefault="00013448" w:rsidP="00D5582A">
      <w:pPr>
        <w:jc w:val="center"/>
        <w:rPr>
          <w:b/>
          <w:szCs w:val="24"/>
        </w:rPr>
      </w:pPr>
      <w:r w:rsidRPr="00510EA8">
        <w:rPr>
          <w:b/>
          <w:szCs w:val="24"/>
        </w:rPr>
        <w:t xml:space="preserve"> BENDRIEJI VIDAUS TVARKOS REIKALAVIMAI</w:t>
      </w:r>
    </w:p>
    <w:p w14:paraId="6D3E31DB" w14:textId="77777777" w:rsidR="00D5582A" w:rsidRPr="00510EA8" w:rsidRDefault="00D5582A" w:rsidP="00D5582A">
      <w:pPr>
        <w:jc w:val="center"/>
        <w:rPr>
          <w:b/>
          <w:szCs w:val="24"/>
        </w:rPr>
      </w:pPr>
    </w:p>
    <w:p w14:paraId="060B81EB" w14:textId="77777777" w:rsidR="0048229A" w:rsidRPr="00F973F6" w:rsidRDefault="00013448" w:rsidP="00013448">
      <w:pPr>
        <w:tabs>
          <w:tab w:val="left" w:pos="1080"/>
        </w:tabs>
        <w:spacing w:line="360" w:lineRule="auto"/>
        <w:ind w:firstLine="720"/>
        <w:jc w:val="both"/>
        <w:rPr>
          <w:color w:val="000000"/>
          <w:szCs w:val="24"/>
        </w:rPr>
      </w:pPr>
      <w:r w:rsidRPr="00F973F6">
        <w:rPr>
          <w:color w:val="000000"/>
          <w:szCs w:val="24"/>
        </w:rPr>
        <w:t>46. Priimtą į darbą valstybės tarnautoją ar darbuotoją:</w:t>
      </w:r>
    </w:p>
    <w:p w14:paraId="0283C275" w14:textId="77777777" w:rsidR="00013448" w:rsidRDefault="00013448" w:rsidP="00013448">
      <w:pPr>
        <w:tabs>
          <w:tab w:val="left" w:pos="1080"/>
        </w:tabs>
        <w:spacing w:line="360" w:lineRule="auto"/>
        <w:ind w:firstLine="720"/>
        <w:jc w:val="both"/>
        <w:rPr>
          <w:szCs w:val="24"/>
        </w:rPr>
      </w:pPr>
      <w:r w:rsidRPr="00F973F6">
        <w:rPr>
          <w:color w:val="000000"/>
          <w:szCs w:val="24"/>
        </w:rPr>
        <w:lastRenderedPageBreak/>
        <w:t xml:space="preserve">46.1. </w:t>
      </w:r>
      <w:r w:rsidR="003F3930" w:rsidRPr="00872FDE">
        <w:rPr>
          <w:color w:val="000000"/>
          <w:szCs w:val="24"/>
        </w:rPr>
        <w:t xml:space="preserve">tiesioginis vadovas </w:t>
      </w:r>
      <w:r w:rsidR="003F3930" w:rsidRPr="00872FDE">
        <w:rPr>
          <w:szCs w:val="24"/>
        </w:rPr>
        <w:t>turi supažindinti su administracijos padalinio, kuriame pradeda dirbti, nuostatais, ministerijos nuostatais ir darbo reglamentu, komandiruočių tvarka, pasirašytinai supažindinti su pareigybės aprašymu bei išaiškinti jo teises ir pareigas;</w:t>
      </w:r>
    </w:p>
    <w:p w14:paraId="13C7AAD1" w14:textId="77777777" w:rsidR="00013448" w:rsidRDefault="00013448" w:rsidP="00013448">
      <w:pPr>
        <w:tabs>
          <w:tab w:val="left" w:pos="1080"/>
        </w:tabs>
        <w:spacing w:line="360" w:lineRule="auto"/>
        <w:ind w:firstLine="720"/>
        <w:jc w:val="both"/>
        <w:rPr>
          <w:szCs w:val="24"/>
        </w:rPr>
      </w:pPr>
      <w:r w:rsidRPr="00F973F6">
        <w:rPr>
          <w:color w:val="000000"/>
          <w:szCs w:val="24"/>
        </w:rPr>
        <w:t xml:space="preserve">46.2. </w:t>
      </w:r>
      <w:r w:rsidR="003F3930" w:rsidRPr="00872FDE">
        <w:rPr>
          <w:szCs w:val="24"/>
        </w:rPr>
        <w:t xml:space="preserve">už </w:t>
      </w:r>
      <w:r w:rsidR="003F3930" w:rsidRPr="00872FDE">
        <w:t xml:space="preserve">personalo administravimą atsakingo padalinio darbuotojas turi pasirašytinai </w:t>
      </w:r>
      <w:r w:rsidR="003F3930" w:rsidRPr="00872FDE">
        <w:rPr>
          <w:szCs w:val="24"/>
        </w:rPr>
        <w:t xml:space="preserve"> supažindinti su šiomis Taisyklėmis ir Žemės ūkio ministerijos kolektyvine sutartimi bei užtikrinti valstybės tarnautojo ar darbuotojo (darbuotojo pažymėjimas galioja 5 metus nuo jo išdavimo dienos) pažymėjimo išdavimą teisės aktų nustatyta tvarka;</w:t>
      </w:r>
    </w:p>
    <w:p w14:paraId="6DF0E320" w14:textId="77777777" w:rsidR="00013448" w:rsidRPr="00F973F6" w:rsidRDefault="00013448" w:rsidP="00013448">
      <w:pPr>
        <w:tabs>
          <w:tab w:val="left" w:pos="1080"/>
        </w:tabs>
        <w:spacing w:line="360" w:lineRule="auto"/>
        <w:ind w:firstLine="720"/>
        <w:jc w:val="both"/>
        <w:rPr>
          <w:szCs w:val="24"/>
        </w:rPr>
      </w:pPr>
      <w:r w:rsidRPr="00F973F6">
        <w:rPr>
          <w:color w:val="000000"/>
          <w:szCs w:val="24"/>
        </w:rPr>
        <w:t xml:space="preserve">46.3. </w:t>
      </w:r>
      <w:r w:rsidRPr="00F973F6">
        <w:rPr>
          <w:szCs w:val="24"/>
        </w:rPr>
        <w:t xml:space="preserve">už </w:t>
      </w:r>
      <w:r w:rsidRPr="00F973F6">
        <w:rPr>
          <w:color w:val="000000"/>
          <w:szCs w:val="24"/>
        </w:rPr>
        <w:t xml:space="preserve">ūkio funkcijų atlikimą atsakingo padalinio darbuotojas </w:t>
      </w:r>
      <w:r w:rsidRPr="00F973F6">
        <w:t xml:space="preserve">turi pasirašytinai </w:t>
      </w:r>
      <w:r w:rsidRPr="00F973F6">
        <w:rPr>
          <w:szCs w:val="24"/>
        </w:rPr>
        <w:t xml:space="preserve"> supažindinti su darbuotojų saugos ir sveikatos, </w:t>
      </w:r>
      <w:r w:rsidRPr="00F973F6">
        <w:rPr>
          <w:color w:val="000000"/>
          <w:szCs w:val="24"/>
        </w:rPr>
        <w:t xml:space="preserve">priešgaisrinės saugos </w:t>
      </w:r>
      <w:r w:rsidRPr="00F973F6">
        <w:rPr>
          <w:szCs w:val="24"/>
        </w:rPr>
        <w:t>instrukcijomis;</w:t>
      </w:r>
    </w:p>
    <w:p w14:paraId="4D46333E" w14:textId="77777777" w:rsidR="00013448" w:rsidRPr="00F973F6" w:rsidRDefault="00013448" w:rsidP="00013448">
      <w:pPr>
        <w:tabs>
          <w:tab w:val="left" w:pos="1080"/>
        </w:tabs>
        <w:spacing w:line="360" w:lineRule="auto"/>
        <w:ind w:firstLine="720"/>
        <w:jc w:val="both"/>
        <w:rPr>
          <w:szCs w:val="24"/>
        </w:rPr>
      </w:pPr>
      <w:r w:rsidRPr="00F973F6">
        <w:rPr>
          <w:szCs w:val="24"/>
        </w:rPr>
        <w:t xml:space="preserve">46.4. už </w:t>
      </w:r>
      <w:r w:rsidRPr="00F973F6">
        <w:rPr>
          <w:color w:val="000000"/>
          <w:szCs w:val="24"/>
        </w:rPr>
        <w:t xml:space="preserve">ministerijos informacines sistemas atsakingo padalinio darbuotojas </w:t>
      </w:r>
      <w:r w:rsidRPr="00F973F6">
        <w:t xml:space="preserve">turi pasirašytinai </w:t>
      </w:r>
      <w:r w:rsidRPr="00F973F6">
        <w:rPr>
          <w:szCs w:val="24"/>
        </w:rPr>
        <w:t>supažindinti su ministerijos informacinių sistemų reglamentavimo  dokumentais.</w:t>
      </w:r>
    </w:p>
    <w:p w14:paraId="1928ABAA" w14:textId="77777777" w:rsidR="00013448" w:rsidRPr="00F973F6" w:rsidRDefault="00013448" w:rsidP="00013448">
      <w:pPr>
        <w:spacing w:line="360" w:lineRule="auto"/>
        <w:ind w:firstLine="709"/>
        <w:jc w:val="both"/>
        <w:rPr>
          <w:szCs w:val="24"/>
        </w:rPr>
      </w:pPr>
      <w:r w:rsidRPr="00F973F6">
        <w:rPr>
          <w:szCs w:val="24"/>
        </w:rPr>
        <w:t>47. Užsakydami gaminti funkcijoms vykdyti reikalingus spaudus ir antspaudus, jų maketą valstybės tarnautojai ir darbuotojai turi suderinti su u</w:t>
      </w:r>
      <w:r w:rsidRPr="00F973F6">
        <w:t xml:space="preserve">ž dokumentų valdymą atsakingo padalinio vadovu. </w:t>
      </w:r>
      <w:r w:rsidRPr="00F973F6">
        <w:rPr>
          <w:szCs w:val="24"/>
        </w:rPr>
        <w:t>Pagaminti spaudai ir antspaudai užregistruojami u</w:t>
      </w:r>
      <w:r w:rsidRPr="00F973F6">
        <w:t>ž dokumentų valdymą atsakingame padalinyje esančiame</w:t>
      </w:r>
      <w:r w:rsidRPr="00F973F6">
        <w:rPr>
          <w:szCs w:val="24"/>
        </w:rPr>
        <w:t xml:space="preserve"> žurnale. </w:t>
      </w:r>
    </w:p>
    <w:p w14:paraId="484E5FF1" w14:textId="77777777" w:rsidR="00013448" w:rsidRPr="00F973F6" w:rsidRDefault="00013448" w:rsidP="00013448">
      <w:pPr>
        <w:tabs>
          <w:tab w:val="left" w:pos="1080"/>
        </w:tabs>
        <w:spacing w:line="360" w:lineRule="auto"/>
        <w:ind w:firstLine="720"/>
        <w:jc w:val="both"/>
        <w:rPr>
          <w:color w:val="000000"/>
          <w:szCs w:val="24"/>
        </w:rPr>
      </w:pPr>
      <w:r w:rsidRPr="00F973F6">
        <w:rPr>
          <w:szCs w:val="24"/>
        </w:rPr>
        <w:t xml:space="preserve">48. Draudžiama </w:t>
      </w:r>
      <w:r w:rsidRPr="00F973F6">
        <w:rPr>
          <w:color w:val="000000"/>
          <w:szCs w:val="24"/>
        </w:rPr>
        <w:t xml:space="preserve">dirbti su techniškai netvarkingomis darbo priemonėmis ir apie pastebėtus pažeidimus, galimą pavojų asmenims ar ministerijos veiklai, atsižvelgiant į situaciją, nedelsiant pranešti </w:t>
      </w:r>
      <w:r w:rsidRPr="00F973F6">
        <w:rPr>
          <w:szCs w:val="24"/>
        </w:rPr>
        <w:t xml:space="preserve">už </w:t>
      </w:r>
      <w:r w:rsidRPr="00F973F6">
        <w:rPr>
          <w:color w:val="000000"/>
          <w:szCs w:val="24"/>
        </w:rPr>
        <w:t>ūkio funkcijų atlikimą atsakingo padalinio vadovui arba už ministerijos informacines sistemas atsakingo padalinio vadovui, jų nesant – pavaduojantiems valstybės tarnautojams ar darbuotojams.</w:t>
      </w:r>
    </w:p>
    <w:p w14:paraId="01C36976" w14:textId="77777777" w:rsidR="00013448" w:rsidRPr="00F973F6" w:rsidRDefault="00013448" w:rsidP="00013448">
      <w:pPr>
        <w:tabs>
          <w:tab w:val="left" w:pos="709"/>
        </w:tabs>
        <w:spacing w:line="360" w:lineRule="auto"/>
        <w:jc w:val="both"/>
        <w:rPr>
          <w:szCs w:val="24"/>
        </w:rPr>
      </w:pPr>
      <w:r w:rsidRPr="00F973F6">
        <w:rPr>
          <w:szCs w:val="24"/>
        </w:rPr>
        <w:tab/>
        <w:t xml:space="preserve">49. Kabineto raktai turi būti išduodami tik </w:t>
      </w:r>
      <w:r w:rsidRPr="00F973F6">
        <w:rPr>
          <w:color w:val="000000"/>
          <w:szCs w:val="24"/>
        </w:rPr>
        <w:t xml:space="preserve">valstybės tarnautojui ar </w:t>
      </w:r>
      <w:r w:rsidRPr="00F973F6">
        <w:rPr>
          <w:szCs w:val="24"/>
        </w:rPr>
        <w:t xml:space="preserve">darbuotojui, dirbančiam šiame kabinete. Duoti ar perduoti raktus kitiems asmenims draudžiama, išskyrus atvejus, kai yra tiesioginio vadovo pavedimas. Vienas visų kabinetų atsarginių raktų komplektas turi būti saugomas už </w:t>
      </w:r>
      <w:r w:rsidRPr="00F973F6">
        <w:rPr>
          <w:color w:val="000000"/>
          <w:szCs w:val="24"/>
        </w:rPr>
        <w:t>ūkio funkcijų atlikimą atsakingame padalinyje</w:t>
      </w:r>
      <w:r w:rsidRPr="00F973F6">
        <w:rPr>
          <w:szCs w:val="24"/>
        </w:rPr>
        <w:t xml:space="preserve"> atsakingo darbuotojo. Praradęs raktus, dėl naujų raktų </w:t>
      </w:r>
      <w:r>
        <w:rPr>
          <w:szCs w:val="24"/>
        </w:rPr>
        <w:t>pagaminimo</w:t>
      </w:r>
      <w:r w:rsidRPr="00F973F6">
        <w:rPr>
          <w:szCs w:val="24"/>
        </w:rPr>
        <w:t xml:space="preserve"> valstybės tarnautojas ar darbuotojas raštu kreipiasi į už ūkio funkcijų atlikimą atsakingą padalinį.</w:t>
      </w:r>
    </w:p>
    <w:p w14:paraId="40B17D3A" w14:textId="77777777" w:rsidR="00013448" w:rsidRPr="00F973F6" w:rsidRDefault="00013448" w:rsidP="00013448">
      <w:pPr>
        <w:tabs>
          <w:tab w:val="left" w:pos="709"/>
        </w:tabs>
        <w:spacing w:line="360" w:lineRule="auto"/>
        <w:jc w:val="both"/>
        <w:rPr>
          <w:szCs w:val="24"/>
        </w:rPr>
      </w:pPr>
      <w:r w:rsidRPr="00F973F6">
        <w:rPr>
          <w:color w:val="FF0000"/>
          <w:szCs w:val="24"/>
        </w:rPr>
        <w:tab/>
      </w:r>
      <w:r w:rsidRPr="00F973F6">
        <w:rPr>
          <w:szCs w:val="24"/>
        </w:rPr>
        <w:t>50. Tarnybiniai judriojo ryšio telefonai, nešiojamieji ir planšetiniai kompiuteriai  valstybės tarnautojams ir darbuotojams išduodami ministerijos vidaus tvarką reglamentuojančių teisės aktų nustatyta tvarka.</w:t>
      </w:r>
    </w:p>
    <w:p w14:paraId="741DFE19" w14:textId="77777777" w:rsidR="00013448" w:rsidRDefault="00013448" w:rsidP="00013448">
      <w:pPr>
        <w:tabs>
          <w:tab w:val="left" w:pos="709"/>
        </w:tabs>
        <w:spacing w:line="360" w:lineRule="auto"/>
        <w:jc w:val="both"/>
        <w:rPr>
          <w:szCs w:val="24"/>
        </w:rPr>
      </w:pPr>
      <w:r w:rsidRPr="00F973F6">
        <w:rPr>
          <w:color w:val="FF0000"/>
          <w:szCs w:val="24"/>
        </w:rPr>
        <w:tab/>
      </w:r>
      <w:r w:rsidRPr="00F973F6">
        <w:rPr>
          <w:szCs w:val="24"/>
        </w:rPr>
        <w:t>51.</w:t>
      </w:r>
      <w:r w:rsidRPr="007F2431">
        <w:rPr>
          <w:szCs w:val="24"/>
        </w:rPr>
        <w:t xml:space="preserve"> Kanceliarinėmis, ūkio </w:t>
      </w:r>
      <w:r>
        <w:rPr>
          <w:szCs w:val="24"/>
        </w:rPr>
        <w:t xml:space="preserve">reikmėms skirtomis </w:t>
      </w:r>
      <w:r w:rsidRPr="007F2431">
        <w:rPr>
          <w:szCs w:val="24"/>
        </w:rPr>
        <w:t>priemonėmis valstybės tarnautojai ir darbuotojai aprūpinami per savarankiškų struktūrinių padalinių atsakingus asmenis.</w:t>
      </w:r>
    </w:p>
    <w:p w14:paraId="3DAA08BB" w14:textId="3047CD7A" w:rsidR="005C1558" w:rsidRDefault="005C1558" w:rsidP="005C1558">
      <w:pPr>
        <w:tabs>
          <w:tab w:val="left" w:pos="1080"/>
        </w:tabs>
        <w:spacing w:line="360" w:lineRule="auto"/>
        <w:ind w:firstLine="720"/>
        <w:jc w:val="both"/>
        <w:rPr>
          <w:szCs w:val="24"/>
        </w:rPr>
      </w:pPr>
      <w:r>
        <w:rPr>
          <w:szCs w:val="24"/>
        </w:rPr>
        <w:t>52. Įvykus telefono, kompiuterio vagystei ar kitam draudiminiam įvykiui, valstybės tarnautojas ar darbuotojas nedelsdamas raštu informuoja už ūkio funkcijų atlikimą atsakingą padalinį.</w:t>
      </w:r>
    </w:p>
    <w:p w14:paraId="3F1DCD51" w14:textId="77777777" w:rsidR="00013448" w:rsidRDefault="00013448" w:rsidP="00013448">
      <w:pPr>
        <w:tabs>
          <w:tab w:val="left" w:pos="709"/>
        </w:tabs>
        <w:spacing w:line="360" w:lineRule="auto"/>
        <w:jc w:val="both"/>
        <w:rPr>
          <w:szCs w:val="24"/>
        </w:rPr>
      </w:pPr>
      <w:r w:rsidRPr="007F2431">
        <w:rPr>
          <w:color w:val="FF0000"/>
          <w:szCs w:val="24"/>
        </w:rPr>
        <w:tab/>
      </w:r>
      <w:r w:rsidRPr="00C1529A">
        <w:rPr>
          <w:szCs w:val="24"/>
        </w:rPr>
        <w:t>5</w:t>
      </w:r>
      <w:r w:rsidR="005C1558">
        <w:rPr>
          <w:szCs w:val="24"/>
        </w:rPr>
        <w:t>3</w:t>
      </w:r>
      <w:r w:rsidRPr="00C1529A">
        <w:rPr>
          <w:szCs w:val="24"/>
        </w:rPr>
        <w:t xml:space="preserve">. Valstybės tarnautojai ir darbuotojai tarnybinio transporto priemonėmis naudojasi ministerijos vidaus tvarką reglamentuojančių teisės aktų nustatyta tvarka. </w:t>
      </w:r>
    </w:p>
    <w:p w14:paraId="755A7F07" w14:textId="77777777" w:rsidR="005C1558" w:rsidRDefault="005C1558" w:rsidP="005C1558">
      <w:pPr>
        <w:tabs>
          <w:tab w:val="left" w:pos="709"/>
        </w:tabs>
        <w:spacing w:line="360" w:lineRule="auto"/>
        <w:jc w:val="both"/>
        <w:rPr>
          <w:szCs w:val="24"/>
        </w:rPr>
      </w:pPr>
      <w:r>
        <w:rPr>
          <w:szCs w:val="24"/>
        </w:rPr>
        <w:lastRenderedPageBreak/>
        <w:tab/>
        <w:t>54. Valstybės tarnautojai  ir darbuotojai asmeninius automobilius parkuoja</w:t>
      </w:r>
      <w:r w:rsidRPr="002D007C">
        <w:rPr>
          <w:szCs w:val="24"/>
        </w:rPr>
        <w:t xml:space="preserve"> </w:t>
      </w:r>
      <w:r w:rsidRPr="00F973F6">
        <w:rPr>
          <w:szCs w:val="24"/>
        </w:rPr>
        <w:t>ministerijos vidaus tvarką reglamentuojančių teisės aktų nustatyta tvarka.</w:t>
      </w:r>
    </w:p>
    <w:p w14:paraId="2BC8313F" w14:textId="77777777" w:rsidR="00013448" w:rsidRPr="00C1529A" w:rsidRDefault="00013448" w:rsidP="00013448">
      <w:pPr>
        <w:tabs>
          <w:tab w:val="num" w:pos="360"/>
          <w:tab w:val="left" w:pos="1260"/>
        </w:tabs>
        <w:spacing w:line="360" w:lineRule="auto"/>
        <w:ind w:firstLine="720"/>
        <w:jc w:val="both"/>
        <w:rPr>
          <w:szCs w:val="24"/>
        </w:rPr>
      </w:pPr>
      <w:r w:rsidRPr="00C1529A">
        <w:rPr>
          <w:rFonts w:eastAsia="Verdana"/>
          <w:szCs w:val="24"/>
        </w:rPr>
        <w:t>5</w:t>
      </w:r>
      <w:r w:rsidR="00663957">
        <w:rPr>
          <w:rFonts w:eastAsia="Verdana"/>
          <w:szCs w:val="24"/>
        </w:rPr>
        <w:t>5</w:t>
      </w:r>
      <w:r w:rsidRPr="00C1529A">
        <w:rPr>
          <w:rFonts w:eastAsia="Verdana"/>
          <w:szCs w:val="24"/>
        </w:rPr>
        <w:t xml:space="preserve">. </w:t>
      </w:r>
      <w:r w:rsidRPr="00C1529A">
        <w:rPr>
          <w:szCs w:val="24"/>
        </w:rPr>
        <w:t>Valstybės tarnautojai ir darbuotojai tiek darbo vietoje, tiek atlikdami tiesiogines funkcijas ne darbo vietoje, turi turėti valstybės tarnautojo pažymėjimą ar darbuotojo pažymėjimą. Valstybės tarnautojų pažymėjimai ir darbuotojų darbo pažymėjimai išduodami teisės aktuose nustatyta tvarka.</w:t>
      </w:r>
    </w:p>
    <w:p w14:paraId="3A16018C" w14:textId="77777777" w:rsidR="00013448" w:rsidRPr="00C1529A" w:rsidRDefault="00013448" w:rsidP="00013448">
      <w:pPr>
        <w:tabs>
          <w:tab w:val="num" w:pos="360"/>
          <w:tab w:val="left" w:pos="1260"/>
        </w:tabs>
        <w:spacing w:line="360" w:lineRule="auto"/>
        <w:ind w:firstLine="720"/>
        <w:jc w:val="both"/>
        <w:rPr>
          <w:szCs w:val="24"/>
        </w:rPr>
      </w:pPr>
      <w:r w:rsidRPr="00C1529A">
        <w:rPr>
          <w:rFonts w:eastAsia="Verdana"/>
          <w:szCs w:val="24"/>
        </w:rPr>
        <w:t>5</w:t>
      </w:r>
      <w:r w:rsidR="00663957">
        <w:rPr>
          <w:rFonts w:eastAsia="Verdana"/>
          <w:szCs w:val="24"/>
        </w:rPr>
        <w:t>6</w:t>
      </w:r>
      <w:r w:rsidRPr="00C1529A">
        <w:rPr>
          <w:rFonts w:eastAsia="Verdana"/>
          <w:szCs w:val="24"/>
        </w:rPr>
        <w:t xml:space="preserve">. </w:t>
      </w:r>
      <w:r w:rsidRPr="00C1529A">
        <w:rPr>
          <w:szCs w:val="24"/>
        </w:rPr>
        <w:t>Ministerijos patalpose leidžiama rūkyti tik tam skirtose, specialiai įrengtose ir pažymėtose vietose. Kitose vietose, taip pat tarnybinėse transporto priemonėse, rūkyti draudžiama.</w:t>
      </w:r>
    </w:p>
    <w:p w14:paraId="79463285" w14:textId="77777777" w:rsidR="00013448" w:rsidRPr="00C1529A" w:rsidRDefault="00013448" w:rsidP="00013448">
      <w:pPr>
        <w:tabs>
          <w:tab w:val="num" w:pos="360"/>
          <w:tab w:val="left" w:pos="1260"/>
        </w:tabs>
        <w:spacing w:line="360" w:lineRule="auto"/>
        <w:ind w:firstLine="720"/>
        <w:jc w:val="both"/>
        <w:rPr>
          <w:szCs w:val="24"/>
        </w:rPr>
      </w:pPr>
      <w:r w:rsidRPr="00C1529A">
        <w:rPr>
          <w:rFonts w:eastAsia="Verdana"/>
          <w:szCs w:val="24"/>
        </w:rPr>
        <w:t>5</w:t>
      </w:r>
      <w:r w:rsidR="00663957">
        <w:rPr>
          <w:rFonts w:eastAsia="Verdana"/>
          <w:szCs w:val="24"/>
        </w:rPr>
        <w:t>7</w:t>
      </w:r>
      <w:r w:rsidRPr="00C1529A">
        <w:rPr>
          <w:rFonts w:eastAsia="Verdana"/>
          <w:szCs w:val="24"/>
        </w:rPr>
        <w:t xml:space="preserve">. </w:t>
      </w:r>
      <w:r w:rsidRPr="00C1529A">
        <w:rPr>
          <w:szCs w:val="24"/>
        </w:rPr>
        <w:t>Valstybės tarnautojams ir darbuotojams draudžiama darbo metu būti neblaiviems ar apsvaigusiems nuo narkotinių, psichotropinių ar toksinių medžiagų.</w:t>
      </w:r>
    </w:p>
    <w:p w14:paraId="150D1048" w14:textId="77777777" w:rsidR="00013448" w:rsidRPr="00C1529A" w:rsidRDefault="00013448" w:rsidP="00013448">
      <w:pPr>
        <w:spacing w:line="360" w:lineRule="auto"/>
        <w:ind w:firstLine="709"/>
        <w:jc w:val="both"/>
        <w:rPr>
          <w:szCs w:val="24"/>
        </w:rPr>
      </w:pPr>
      <w:r w:rsidRPr="00C1529A">
        <w:rPr>
          <w:color w:val="000000"/>
          <w:szCs w:val="24"/>
        </w:rPr>
        <w:t>5</w:t>
      </w:r>
      <w:r w:rsidR="00663957">
        <w:rPr>
          <w:color w:val="000000"/>
          <w:szCs w:val="24"/>
        </w:rPr>
        <w:t>8</w:t>
      </w:r>
      <w:r w:rsidRPr="00C1529A">
        <w:rPr>
          <w:color w:val="000000"/>
          <w:szCs w:val="24"/>
        </w:rPr>
        <w:t xml:space="preserve">. Ministerijos </w:t>
      </w:r>
      <w:r w:rsidRPr="00C1529A">
        <w:rPr>
          <w:szCs w:val="24"/>
        </w:rPr>
        <w:t>patalpose turi būti gesinimo priemonės, pirmosios medicinos pagalbos suteikimo reikmenys. Draudžiama daiktais užkrauti priėjimus prie gesinimo priemonių ir elektros paskirstymo spintų.</w:t>
      </w:r>
    </w:p>
    <w:p w14:paraId="3136464A" w14:textId="77777777" w:rsidR="00013448" w:rsidRPr="00C1529A" w:rsidRDefault="00013448" w:rsidP="00013448">
      <w:pPr>
        <w:tabs>
          <w:tab w:val="left" w:pos="1080"/>
          <w:tab w:val="left" w:pos="1260"/>
        </w:tabs>
        <w:spacing w:line="360" w:lineRule="auto"/>
        <w:ind w:firstLine="720"/>
        <w:jc w:val="both"/>
        <w:rPr>
          <w:szCs w:val="24"/>
        </w:rPr>
      </w:pPr>
      <w:r w:rsidRPr="00C1529A">
        <w:rPr>
          <w:rFonts w:eastAsia="Verdana"/>
          <w:szCs w:val="24"/>
        </w:rPr>
        <w:t>5</w:t>
      </w:r>
      <w:r w:rsidR="00663957">
        <w:rPr>
          <w:rFonts w:eastAsia="Verdana"/>
          <w:szCs w:val="24"/>
        </w:rPr>
        <w:t>9</w:t>
      </w:r>
      <w:r w:rsidRPr="00C1529A">
        <w:rPr>
          <w:rFonts w:eastAsia="Verdana"/>
          <w:szCs w:val="24"/>
        </w:rPr>
        <w:t xml:space="preserve">. </w:t>
      </w:r>
      <w:r w:rsidRPr="00C1529A">
        <w:rPr>
          <w:szCs w:val="24"/>
        </w:rPr>
        <w:t xml:space="preserve">Valstybės tarnautojai ir darbuotojai privalo laikyti tvarkingą ir švarią savo darbo vietą, nelaikyti darbo vietoje nereikalingų daiktų, taip pat tvarkingai naudotis bendrojo naudojimo patalpomis. </w:t>
      </w:r>
    </w:p>
    <w:p w14:paraId="0A335E33" w14:textId="77777777" w:rsidR="00013448" w:rsidRPr="00C1529A" w:rsidRDefault="00663957" w:rsidP="00013448">
      <w:pPr>
        <w:tabs>
          <w:tab w:val="num" w:pos="360"/>
          <w:tab w:val="left" w:pos="1260"/>
        </w:tabs>
        <w:spacing w:line="360" w:lineRule="auto"/>
        <w:ind w:firstLine="720"/>
        <w:jc w:val="both"/>
        <w:rPr>
          <w:szCs w:val="24"/>
        </w:rPr>
      </w:pPr>
      <w:r>
        <w:rPr>
          <w:color w:val="000000"/>
          <w:szCs w:val="24"/>
        </w:rPr>
        <w:t>60</w:t>
      </w:r>
      <w:r w:rsidR="00013448" w:rsidRPr="00C1529A">
        <w:rPr>
          <w:color w:val="000000"/>
          <w:szCs w:val="24"/>
        </w:rPr>
        <w:t>. Ministerijos patalpose neleidžiama laikyti asmeninių maisto produktų ar gėrimų matomoje vietoje, lankytojų ir kitų asmenų priėmimo vietose, taip pat juos vartoti lankytojų ar kitų asmenų aptarnavimo metu.</w:t>
      </w:r>
    </w:p>
    <w:p w14:paraId="6FB191C8" w14:textId="77777777" w:rsidR="00013448" w:rsidRPr="00C1529A" w:rsidRDefault="00663957" w:rsidP="00013448">
      <w:pPr>
        <w:tabs>
          <w:tab w:val="num" w:pos="360"/>
          <w:tab w:val="left" w:pos="1260"/>
        </w:tabs>
        <w:spacing w:line="360" w:lineRule="auto"/>
        <w:ind w:firstLine="720"/>
        <w:jc w:val="both"/>
        <w:rPr>
          <w:szCs w:val="24"/>
        </w:rPr>
      </w:pPr>
      <w:r>
        <w:rPr>
          <w:rFonts w:eastAsia="Verdana"/>
          <w:szCs w:val="24"/>
        </w:rPr>
        <w:t>61</w:t>
      </w:r>
      <w:r w:rsidR="00013448" w:rsidRPr="00C1529A">
        <w:rPr>
          <w:rFonts w:eastAsia="Verdana"/>
          <w:szCs w:val="24"/>
        </w:rPr>
        <w:t xml:space="preserve">. </w:t>
      </w:r>
      <w:r w:rsidR="00013448" w:rsidRPr="00C1529A">
        <w:rPr>
          <w:szCs w:val="24"/>
        </w:rPr>
        <w:t>Valstybės tarnautojams ir darbuotojams draudžiama darbo laiku užsirakinti darbo patalpose.</w:t>
      </w:r>
    </w:p>
    <w:p w14:paraId="0A329BE6" w14:textId="77777777" w:rsidR="00013448" w:rsidRPr="00C1529A" w:rsidRDefault="00013448" w:rsidP="00013448">
      <w:pPr>
        <w:tabs>
          <w:tab w:val="num" w:pos="360"/>
          <w:tab w:val="left" w:pos="1260"/>
        </w:tabs>
        <w:spacing w:line="360" w:lineRule="auto"/>
        <w:ind w:firstLine="720"/>
        <w:jc w:val="both"/>
        <w:rPr>
          <w:szCs w:val="24"/>
        </w:rPr>
      </w:pPr>
      <w:r w:rsidRPr="00C1529A">
        <w:rPr>
          <w:rFonts w:eastAsia="Verdana"/>
          <w:szCs w:val="24"/>
        </w:rPr>
        <w:t>6</w:t>
      </w:r>
      <w:r w:rsidR="00663957">
        <w:rPr>
          <w:rFonts w:eastAsia="Verdana"/>
          <w:szCs w:val="24"/>
        </w:rPr>
        <w:t>2</w:t>
      </w:r>
      <w:r w:rsidRPr="00C1529A">
        <w:rPr>
          <w:rFonts w:eastAsia="Verdana"/>
          <w:szCs w:val="24"/>
        </w:rPr>
        <w:t xml:space="preserve">. </w:t>
      </w:r>
      <w:r w:rsidRPr="00C1529A">
        <w:rPr>
          <w:szCs w:val="24"/>
        </w:rPr>
        <w:t>Valstybės tarnautojai ir darbuotojai turi užtikrinti, kad jų darbo vietoje asmenys, nedirbantys ministerijoje, valstybės tarnautojai ir darbuotojai iš kito ministerijos struktūrinio padalinio  nebūtų palikti vieni.</w:t>
      </w:r>
    </w:p>
    <w:p w14:paraId="52936BF1" w14:textId="77777777" w:rsidR="00013448" w:rsidRPr="00C1529A" w:rsidRDefault="00013448" w:rsidP="00013448">
      <w:pPr>
        <w:tabs>
          <w:tab w:val="num" w:pos="360"/>
          <w:tab w:val="left" w:pos="1260"/>
        </w:tabs>
        <w:spacing w:line="360" w:lineRule="auto"/>
        <w:ind w:firstLine="720"/>
        <w:jc w:val="both"/>
        <w:rPr>
          <w:szCs w:val="24"/>
        </w:rPr>
      </w:pPr>
      <w:r w:rsidRPr="00C1529A">
        <w:rPr>
          <w:rFonts w:eastAsia="Verdana"/>
          <w:szCs w:val="24"/>
        </w:rPr>
        <w:t>6</w:t>
      </w:r>
      <w:r w:rsidR="00663957">
        <w:rPr>
          <w:rFonts w:eastAsia="Verdana"/>
          <w:szCs w:val="24"/>
        </w:rPr>
        <w:t>3</w:t>
      </w:r>
      <w:r w:rsidRPr="00C1529A">
        <w:rPr>
          <w:rFonts w:eastAsia="Verdana"/>
          <w:szCs w:val="24"/>
        </w:rPr>
        <w:t xml:space="preserve">. </w:t>
      </w:r>
      <w:r w:rsidRPr="00C1529A">
        <w:rPr>
          <w:szCs w:val="24"/>
        </w:rPr>
        <w:t>Valstybės tarnautojai ir darbuotojai privalo tausoti bei racionaliai ir taupiai naudoti jiems patikėtą bendro naudojimo inventorių, organizacinę techniką, transportą, elektros energiją, šilumą, vandenį, darbo priemones, laikytis nustatytų dokumentų ir materialinių vertybių saugojimo tvarkos, saugoti ministerijos turtą.</w:t>
      </w:r>
    </w:p>
    <w:p w14:paraId="6CF1AA63" w14:textId="77777777" w:rsidR="0049448B" w:rsidRPr="00B17B51" w:rsidRDefault="00013448" w:rsidP="00E6578A">
      <w:pPr>
        <w:spacing w:line="360" w:lineRule="auto"/>
        <w:ind w:firstLine="731"/>
        <w:jc w:val="both"/>
        <w:rPr>
          <w:color w:val="FF0000"/>
          <w:szCs w:val="24"/>
        </w:rPr>
      </w:pPr>
      <w:r w:rsidRPr="00C1529A">
        <w:rPr>
          <w:rFonts w:eastAsia="Verdana"/>
          <w:szCs w:val="24"/>
        </w:rPr>
        <w:t>6</w:t>
      </w:r>
      <w:r w:rsidR="00663957">
        <w:rPr>
          <w:rFonts w:eastAsia="Verdana"/>
          <w:szCs w:val="24"/>
        </w:rPr>
        <w:t>4</w:t>
      </w:r>
      <w:r w:rsidRPr="00C1529A">
        <w:rPr>
          <w:rFonts w:eastAsia="Verdana"/>
          <w:szCs w:val="24"/>
        </w:rPr>
        <w:t xml:space="preserve">. </w:t>
      </w:r>
      <w:bookmarkStart w:id="5" w:name="_Hlk530398269"/>
      <w:r w:rsidR="0049448B" w:rsidRPr="00726302">
        <w:rPr>
          <w:szCs w:val="24"/>
        </w:rPr>
        <w:t>Ministerijos elektroniniais ryšiais, galiniais įrenginiais, programine įranga, biuro įranga, kanceliarinėmis ir kitomis priemonėmis</w:t>
      </w:r>
      <w:bookmarkEnd w:id="5"/>
      <w:r w:rsidR="0049448B">
        <w:rPr>
          <w:szCs w:val="24"/>
        </w:rPr>
        <w:t xml:space="preserve"> </w:t>
      </w:r>
      <w:r w:rsidR="0049448B" w:rsidRPr="00726302">
        <w:rPr>
          <w:szCs w:val="24"/>
        </w:rPr>
        <w:t xml:space="preserve">valstybės tarnautojai ir darbuotojai gali naudotis tik su darbu susijusiais tikslais. </w:t>
      </w:r>
      <w:r w:rsidR="0049448B" w:rsidRPr="00B17B51">
        <w:rPr>
          <w:szCs w:val="24"/>
        </w:rPr>
        <w:t>Su ministerijos vadovybe nesuderinus, draudžiama skleisti ministerijos darbo tikslais turimą informaciją ar dokumentus internete (socialiniuose tinkluose, elektroniniuose puslapiuose, elektroniniu paštu ar pan.) ar perduoti tokią informaciją ar dokumentus fiziniams juridiniams asmenims, jei tokia informacija nėra susijusi su tų asmenų teisės aktais nustatytų funkcijų vykdymu.</w:t>
      </w:r>
    </w:p>
    <w:p w14:paraId="7CA0EEE3" w14:textId="680A631E" w:rsidR="00013448" w:rsidRPr="0049448B" w:rsidRDefault="0049448B" w:rsidP="00E6578A">
      <w:pPr>
        <w:spacing w:line="360" w:lineRule="auto"/>
        <w:ind w:firstLine="731"/>
        <w:jc w:val="both"/>
        <w:rPr>
          <w:bCs/>
          <w:szCs w:val="24"/>
        </w:rPr>
      </w:pPr>
      <w:r w:rsidRPr="00B17B51">
        <w:rPr>
          <w:szCs w:val="24"/>
        </w:rPr>
        <w:lastRenderedPageBreak/>
        <w:t>Siekiant apsaugoti ministerijos turtą ir informaciją nuo neteisėtos prieigos ir neteisėto ar netinkamo naudojimo (įskaitant, bet neapsiribojant jos skleidimu, tretiesiems asmenims), ministro ar jo įgalioto asmens sprendimu gali būti stebima, kaip valstybės tarnautojai ir darbuotojai naudojasi i</w:t>
      </w:r>
      <w:r w:rsidRPr="00B17B51">
        <w:rPr>
          <w:bCs/>
          <w:szCs w:val="24"/>
        </w:rPr>
        <w:t>nformacinėmis ir komunikacinėmis technologijomis. Apie tai valstybės tarnautojai ir darbuotojai informuojami, supažindinant juos per ministerijos Dokumentų valdymo sistemą.</w:t>
      </w:r>
    </w:p>
    <w:p w14:paraId="44F981B6" w14:textId="77777777" w:rsidR="00013448" w:rsidRPr="00C1529A" w:rsidRDefault="00013448" w:rsidP="00013448">
      <w:pPr>
        <w:tabs>
          <w:tab w:val="num" w:pos="360"/>
          <w:tab w:val="left" w:pos="1260"/>
        </w:tabs>
        <w:spacing w:line="360" w:lineRule="auto"/>
        <w:ind w:firstLine="720"/>
        <w:jc w:val="both"/>
        <w:rPr>
          <w:color w:val="000000"/>
          <w:szCs w:val="24"/>
        </w:rPr>
      </w:pPr>
      <w:r w:rsidRPr="00C1529A">
        <w:rPr>
          <w:rFonts w:eastAsia="Verdana"/>
          <w:color w:val="000000"/>
          <w:szCs w:val="24"/>
        </w:rPr>
        <w:t>6</w:t>
      </w:r>
      <w:r w:rsidR="00663957">
        <w:rPr>
          <w:rFonts w:eastAsia="Verdana"/>
          <w:color w:val="000000"/>
          <w:szCs w:val="24"/>
        </w:rPr>
        <w:t>5</w:t>
      </w:r>
      <w:r w:rsidRPr="00C1529A">
        <w:rPr>
          <w:rFonts w:eastAsia="Verdana"/>
          <w:color w:val="000000"/>
          <w:szCs w:val="24"/>
        </w:rPr>
        <w:t xml:space="preserve">. </w:t>
      </w:r>
      <w:r w:rsidRPr="00510EA8">
        <w:rPr>
          <w:szCs w:val="24"/>
        </w:rPr>
        <w:t>Valstybės tarnautojams ir darbuotojams d</w:t>
      </w:r>
      <w:r w:rsidRPr="00510EA8">
        <w:rPr>
          <w:color w:val="000000"/>
          <w:szCs w:val="24"/>
        </w:rPr>
        <w:t xml:space="preserve">raudžiama leisti </w:t>
      </w:r>
      <w:r>
        <w:rPr>
          <w:color w:val="000000"/>
          <w:szCs w:val="24"/>
        </w:rPr>
        <w:t xml:space="preserve">ministerijoje nedirbantiems </w:t>
      </w:r>
      <w:r w:rsidRPr="00510EA8">
        <w:rPr>
          <w:color w:val="000000"/>
          <w:szCs w:val="24"/>
        </w:rPr>
        <w:t xml:space="preserve"> asmenims naudotis ministerijos </w:t>
      </w:r>
      <w:r w:rsidRPr="00510EA8">
        <w:rPr>
          <w:szCs w:val="24"/>
        </w:rPr>
        <w:t xml:space="preserve">elektroniniais ryšiais, </w:t>
      </w:r>
      <w:r w:rsidRPr="007E6047">
        <w:rPr>
          <w:szCs w:val="24"/>
        </w:rPr>
        <w:t>galiniais</w:t>
      </w:r>
      <w:r w:rsidRPr="00510EA8">
        <w:rPr>
          <w:szCs w:val="24"/>
        </w:rPr>
        <w:t xml:space="preserve"> įrenginiais, programine įranga, </w:t>
      </w:r>
      <w:r w:rsidRPr="00510EA8">
        <w:rPr>
          <w:color w:val="000000"/>
          <w:szCs w:val="24"/>
        </w:rPr>
        <w:t>biuro įranga, kanceliarinėmis ir kitomis priemonėmis</w:t>
      </w:r>
      <w:r>
        <w:rPr>
          <w:color w:val="000000"/>
          <w:szCs w:val="24"/>
        </w:rPr>
        <w:t>, nebent tai yra būtina su darbu susijusioms funk</w:t>
      </w:r>
      <w:r w:rsidRPr="00C1529A">
        <w:rPr>
          <w:color w:val="000000"/>
          <w:szCs w:val="24"/>
        </w:rPr>
        <w:t>cijoms užtikrinti.</w:t>
      </w:r>
    </w:p>
    <w:p w14:paraId="32F1F7B6" w14:textId="77777777" w:rsidR="00013448" w:rsidRPr="00C1529A" w:rsidRDefault="00013448" w:rsidP="00013448">
      <w:pPr>
        <w:tabs>
          <w:tab w:val="num" w:pos="360"/>
          <w:tab w:val="left" w:pos="1260"/>
        </w:tabs>
        <w:spacing w:line="360" w:lineRule="auto"/>
        <w:ind w:firstLine="720"/>
        <w:jc w:val="both"/>
        <w:rPr>
          <w:color w:val="000000"/>
          <w:szCs w:val="24"/>
        </w:rPr>
      </w:pPr>
      <w:r w:rsidRPr="00C1529A">
        <w:rPr>
          <w:rFonts w:eastAsia="Verdana"/>
          <w:color w:val="000000"/>
          <w:szCs w:val="24"/>
        </w:rPr>
        <w:t>6</w:t>
      </w:r>
      <w:r w:rsidR="00663957">
        <w:rPr>
          <w:rFonts w:eastAsia="Verdana"/>
          <w:color w:val="000000"/>
          <w:szCs w:val="24"/>
        </w:rPr>
        <w:t>6</w:t>
      </w:r>
      <w:r w:rsidRPr="00C1529A">
        <w:rPr>
          <w:rFonts w:eastAsia="Verdana"/>
          <w:color w:val="000000"/>
          <w:szCs w:val="24"/>
        </w:rPr>
        <w:t xml:space="preserve">. </w:t>
      </w:r>
      <w:r w:rsidRPr="00C1529A">
        <w:rPr>
          <w:color w:val="000000"/>
          <w:szCs w:val="24"/>
        </w:rPr>
        <w:t>Kompiuterių, ryšių technikos priežiūrą bei remontą ir programinės įrangos diegimą organizuoja ir šiuos darbus atlieka tik atsakingo už tai ministerijos padalinio valstybės tarnautojai ar darbuotojai arba kiti už šią veiklą atsakingi asmenys.</w:t>
      </w:r>
    </w:p>
    <w:p w14:paraId="07B8DDBB" w14:textId="77777777" w:rsidR="00013448" w:rsidRDefault="00013448" w:rsidP="00013448">
      <w:pPr>
        <w:tabs>
          <w:tab w:val="num" w:pos="360"/>
          <w:tab w:val="left" w:pos="1260"/>
        </w:tabs>
        <w:spacing w:line="360" w:lineRule="auto"/>
        <w:ind w:firstLine="720"/>
        <w:jc w:val="both"/>
        <w:rPr>
          <w:szCs w:val="24"/>
        </w:rPr>
      </w:pPr>
      <w:r w:rsidRPr="00C1529A">
        <w:rPr>
          <w:rFonts w:eastAsia="Verdana"/>
          <w:color w:val="000000"/>
          <w:szCs w:val="24"/>
        </w:rPr>
        <w:t>6</w:t>
      </w:r>
      <w:r w:rsidR="00663957">
        <w:rPr>
          <w:rFonts w:eastAsia="Verdana"/>
          <w:color w:val="000000"/>
          <w:szCs w:val="24"/>
        </w:rPr>
        <w:t>7</w:t>
      </w:r>
      <w:r w:rsidRPr="00C1529A">
        <w:rPr>
          <w:rFonts w:eastAsia="Verdana"/>
          <w:color w:val="000000"/>
          <w:szCs w:val="24"/>
        </w:rPr>
        <w:t xml:space="preserve">. </w:t>
      </w:r>
      <w:r w:rsidRPr="00C1529A">
        <w:rPr>
          <w:color w:val="000000"/>
          <w:szCs w:val="24"/>
        </w:rPr>
        <w:t xml:space="preserve">Kitus ministerijos kompiuterinės ir programinės įrangos saugaus ir patikimo eksploatavimo tvarkos reikalavimus nustato </w:t>
      </w:r>
      <w:r w:rsidRPr="00C1529A">
        <w:rPr>
          <w:szCs w:val="24"/>
        </w:rPr>
        <w:t>ministerijos vidaus teisės aktai.</w:t>
      </w:r>
    </w:p>
    <w:p w14:paraId="5A1F15E4" w14:textId="77777777" w:rsidR="001967A5" w:rsidRPr="00872FDE" w:rsidRDefault="00013448" w:rsidP="00663957">
      <w:pPr>
        <w:tabs>
          <w:tab w:val="num" w:pos="360"/>
          <w:tab w:val="left" w:pos="1260"/>
        </w:tabs>
        <w:spacing w:line="360" w:lineRule="auto"/>
        <w:ind w:firstLine="720"/>
        <w:jc w:val="both"/>
        <w:rPr>
          <w:szCs w:val="24"/>
        </w:rPr>
      </w:pPr>
      <w:r w:rsidRPr="00C1529A">
        <w:rPr>
          <w:szCs w:val="24"/>
        </w:rPr>
        <w:t>6</w:t>
      </w:r>
      <w:r w:rsidR="00663957">
        <w:rPr>
          <w:szCs w:val="24"/>
        </w:rPr>
        <w:t>8</w:t>
      </w:r>
      <w:r w:rsidRPr="00C1529A">
        <w:rPr>
          <w:szCs w:val="24"/>
        </w:rPr>
        <w:t xml:space="preserve">. </w:t>
      </w:r>
      <w:r w:rsidR="001967A5" w:rsidRPr="00872FDE">
        <w:rPr>
          <w:szCs w:val="24"/>
        </w:rPr>
        <w:t xml:space="preserve">Valstybės tarnautojas ir darbuotojas, prieš palikdamas darbo vietą darbo metu </w:t>
      </w:r>
      <w:r w:rsidR="00663957">
        <w:rPr>
          <w:szCs w:val="24"/>
        </w:rPr>
        <w:t>ilgiau</w:t>
      </w:r>
      <w:r w:rsidR="001967A5" w:rsidRPr="00872FDE">
        <w:rPr>
          <w:szCs w:val="24"/>
        </w:rPr>
        <w:t xml:space="preserve"> kaip 30 min. (kai iš anksto žinoma jo nebuvimo darbo vietoje trukmė), jam skirtus telefoninius skambučius peradresuoja kitam to paties struktūrinio padalinio valstybės tarnautojui ar darbuotojui. </w:t>
      </w:r>
    </w:p>
    <w:p w14:paraId="7597A630" w14:textId="77777777" w:rsidR="00013448" w:rsidRPr="00C1529A" w:rsidRDefault="001967A5" w:rsidP="0048229A">
      <w:pPr>
        <w:tabs>
          <w:tab w:val="num" w:pos="360"/>
          <w:tab w:val="left" w:pos="1260"/>
        </w:tabs>
        <w:spacing w:line="360" w:lineRule="auto"/>
        <w:ind w:firstLine="720"/>
        <w:jc w:val="both"/>
        <w:rPr>
          <w:szCs w:val="24"/>
        </w:rPr>
      </w:pPr>
      <w:r w:rsidRPr="00872FDE">
        <w:rPr>
          <w:szCs w:val="24"/>
        </w:rPr>
        <w:t>Valstybės tarnautojas ir darbuotojas, jei jo laikinai nėra darbe (atostogos, komandiruotė ir pan., išskyrus nedarbingumą), turi užtikrinti, kad jo elektroniniame pašte būtų įjungta ir veiktų paslauga „Laikinai išvykęs“, nurodanti laikino nebuvimo darbe laikotarpį bei, jei yra, pavaduojantį valstybės tarnautoją ar darbuotoją, peradresuoti telefoninia</w:t>
      </w:r>
      <w:r>
        <w:rPr>
          <w:szCs w:val="24"/>
        </w:rPr>
        <w:t>i</w:t>
      </w:r>
      <w:r w:rsidRPr="00872FDE">
        <w:rPr>
          <w:szCs w:val="24"/>
        </w:rPr>
        <w:t xml:space="preserve"> skambučiai kitam to paties struktūrinio padalinio valstybės tarnautojui ar darbuotojui,</w:t>
      </w:r>
      <w:r>
        <w:rPr>
          <w:szCs w:val="24"/>
        </w:rPr>
        <w:t xml:space="preserve"> </w:t>
      </w:r>
      <w:r w:rsidRPr="00872FDE">
        <w:rPr>
          <w:szCs w:val="24"/>
        </w:rPr>
        <w:t>Dokumentų valdymo sistemoje įjungti delegavimo (Išvykimo iš biuro) nustatymai.</w:t>
      </w:r>
      <w:r w:rsidR="00013448" w:rsidRPr="00C1529A">
        <w:rPr>
          <w:szCs w:val="24"/>
        </w:rPr>
        <w:t xml:space="preserve"> </w:t>
      </w:r>
    </w:p>
    <w:p w14:paraId="55CF81E3" w14:textId="77777777" w:rsidR="00013448" w:rsidRPr="00C1529A" w:rsidRDefault="00013448" w:rsidP="00013448">
      <w:pPr>
        <w:tabs>
          <w:tab w:val="num" w:pos="360"/>
          <w:tab w:val="left" w:pos="1260"/>
        </w:tabs>
        <w:spacing w:line="360" w:lineRule="auto"/>
        <w:ind w:firstLine="720"/>
        <w:jc w:val="both"/>
        <w:rPr>
          <w:szCs w:val="24"/>
        </w:rPr>
      </w:pPr>
      <w:r w:rsidRPr="00C1529A">
        <w:rPr>
          <w:szCs w:val="24"/>
        </w:rPr>
        <w:t xml:space="preserve"> </w:t>
      </w:r>
      <w:r w:rsidRPr="00C1529A">
        <w:rPr>
          <w:rFonts w:eastAsia="Verdana"/>
          <w:color w:val="000000"/>
          <w:szCs w:val="24"/>
        </w:rPr>
        <w:t>6</w:t>
      </w:r>
      <w:r w:rsidR="00663957">
        <w:rPr>
          <w:rFonts w:eastAsia="Verdana"/>
          <w:color w:val="000000"/>
          <w:szCs w:val="24"/>
        </w:rPr>
        <w:t>9</w:t>
      </w:r>
      <w:r w:rsidRPr="00C1529A">
        <w:rPr>
          <w:rFonts w:eastAsia="Verdana"/>
          <w:color w:val="000000"/>
          <w:szCs w:val="24"/>
        </w:rPr>
        <w:t xml:space="preserve">. </w:t>
      </w:r>
      <w:r w:rsidRPr="00C1529A">
        <w:rPr>
          <w:szCs w:val="24"/>
        </w:rPr>
        <w:t>Išeidami iš darbo, valstybės tarnautojai ir darbuotojai privalo sutvarkyti savo darbo vietą, dokumentus sudėti į spintas, stalčius, išjungti kompiuterius,  kitus įrenginius, šviesą, uždaryti langus, o šildymo sezono laikotarpiu privalo nustatyti taupiuoju režimu radiatorių šilumos reguliavimo sklendę. Valstybės tarnautojai ir darbuotojai, išeidami iš kabineto paskutiniai, privalo užrakinti duris. Draudžiama perduoti raktus kabinete nedirbantiems asmenims.</w:t>
      </w:r>
    </w:p>
    <w:p w14:paraId="14B6C473" w14:textId="5C9C0028" w:rsidR="00013448" w:rsidRPr="00510EA8" w:rsidRDefault="00663957" w:rsidP="00013448">
      <w:pPr>
        <w:tabs>
          <w:tab w:val="num" w:pos="360"/>
          <w:tab w:val="left" w:pos="1260"/>
        </w:tabs>
        <w:spacing w:line="360" w:lineRule="auto"/>
        <w:ind w:firstLine="720"/>
        <w:jc w:val="both"/>
        <w:rPr>
          <w:szCs w:val="24"/>
        </w:rPr>
      </w:pPr>
      <w:r>
        <w:rPr>
          <w:rFonts w:eastAsia="Verdana"/>
          <w:color w:val="000000"/>
          <w:szCs w:val="24"/>
        </w:rPr>
        <w:t>70</w:t>
      </w:r>
      <w:r w:rsidR="00013448" w:rsidRPr="00C1529A">
        <w:rPr>
          <w:rFonts w:eastAsia="Verdana"/>
          <w:color w:val="000000"/>
          <w:szCs w:val="24"/>
        </w:rPr>
        <w:t xml:space="preserve">. </w:t>
      </w:r>
      <w:r w:rsidR="002E5A2D" w:rsidRPr="002E5A2D">
        <w:rPr>
          <w:rFonts w:eastAsia="Verdana"/>
          <w:color w:val="000000"/>
          <w:szCs w:val="24"/>
        </w:rPr>
        <w:t xml:space="preserve">Valstybės tarnautojai ar darbuotojai, su kuriais pasibaigia darbo sutartis ar kurie perkeliami į kitą įstaigą, privalo visiškai atsiskaityti su ministerija, grąžinti ministerijai priklausančias materialines vertybes, kuriomis naudojosi vykdydami pareigas, valstybės tarnautojo ar darbo pažymėjimą, perduoti tiesioginiam vadovui ar jo paskirtam kitam valstybės tarnautojui ar darbuotojui darbo dokumentus ir informaciją, informuoti apie pavedimų vykdymo eigą. Valstybės tarnautojai ir darbuotojai, su kuriais pasibaigia darbo sutartis, užpildo Valstybės tarnautojo ar darbuotojo atsiskaitymo su ministerija lapą (3 priedas) ir jį pateikia už personalo administravimą atsakingam </w:t>
      </w:r>
      <w:r w:rsidR="002E5A2D" w:rsidRPr="002E5A2D">
        <w:rPr>
          <w:rFonts w:eastAsia="Verdana"/>
          <w:color w:val="000000"/>
          <w:szCs w:val="24"/>
        </w:rPr>
        <w:lastRenderedPageBreak/>
        <w:t>padaliniui ne vėliau kaip iki paskutinės darbo ministerijoje dienos 12 val. Valstybės tarnautojo ar darbuotojo atsiskaitymo su ministerija lapas saugomas asmens byloje.</w:t>
      </w:r>
    </w:p>
    <w:p w14:paraId="18463E66" w14:textId="77777777" w:rsidR="00D5582A" w:rsidRPr="00510EA8" w:rsidRDefault="00D5582A" w:rsidP="00013448">
      <w:pPr>
        <w:tabs>
          <w:tab w:val="num" w:pos="360"/>
          <w:tab w:val="left" w:pos="1260"/>
        </w:tabs>
        <w:spacing w:line="360" w:lineRule="auto"/>
        <w:ind w:firstLine="720"/>
        <w:jc w:val="both"/>
        <w:rPr>
          <w:color w:val="000000"/>
          <w:szCs w:val="24"/>
        </w:rPr>
      </w:pPr>
    </w:p>
    <w:p w14:paraId="59D486CD" w14:textId="77777777" w:rsidR="00D5582A" w:rsidRDefault="00013448" w:rsidP="00D5582A">
      <w:pPr>
        <w:jc w:val="center"/>
        <w:rPr>
          <w:b/>
          <w:szCs w:val="24"/>
        </w:rPr>
      </w:pPr>
      <w:r w:rsidRPr="00510EA8">
        <w:rPr>
          <w:b/>
          <w:szCs w:val="24"/>
        </w:rPr>
        <w:t>V</w:t>
      </w:r>
      <w:r>
        <w:rPr>
          <w:b/>
          <w:szCs w:val="24"/>
        </w:rPr>
        <w:t>I</w:t>
      </w:r>
      <w:r w:rsidR="00D5582A">
        <w:rPr>
          <w:b/>
          <w:szCs w:val="24"/>
        </w:rPr>
        <w:t xml:space="preserve"> SKYRIUS</w:t>
      </w:r>
    </w:p>
    <w:p w14:paraId="494445B5" w14:textId="77777777" w:rsidR="00013448" w:rsidRDefault="00013448" w:rsidP="00D5582A">
      <w:pPr>
        <w:jc w:val="center"/>
        <w:rPr>
          <w:b/>
          <w:szCs w:val="24"/>
        </w:rPr>
      </w:pPr>
      <w:r w:rsidRPr="00510EA8">
        <w:rPr>
          <w:b/>
          <w:szCs w:val="24"/>
        </w:rPr>
        <w:t xml:space="preserve"> APRANGOS IR IŠVAIZDOS REIKALAVIMAI</w:t>
      </w:r>
    </w:p>
    <w:p w14:paraId="5B33056C" w14:textId="77777777" w:rsidR="00D5582A" w:rsidRPr="00510EA8" w:rsidRDefault="00D5582A" w:rsidP="00D5582A">
      <w:pPr>
        <w:jc w:val="center"/>
        <w:rPr>
          <w:b/>
          <w:szCs w:val="24"/>
        </w:rPr>
      </w:pPr>
    </w:p>
    <w:p w14:paraId="4F63E3D0" w14:textId="77777777" w:rsidR="00013448" w:rsidRPr="00C1529A" w:rsidRDefault="00325D17" w:rsidP="00013448">
      <w:pPr>
        <w:tabs>
          <w:tab w:val="left" w:pos="1080"/>
          <w:tab w:val="left" w:pos="1260"/>
        </w:tabs>
        <w:spacing w:line="360" w:lineRule="auto"/>
        <w:ind w:firstLine="720"/>
        <w:jc w:val="both"/>
        <w:rPr>
          <w:szCs w:val="24"/>
        </w:rPr>
      </w:pPr>
      <w:r>
        <w:rPr>
          <w:szCs w:val="24"/>
        </w:rPr>
        <w:t>71</w:t>
      </w:r>
      <w:r w:rsidR="00013448" w:rsidRPr="00C1529A">
        <w:rPr>
          <w:szCs w:val="24"/>
        </w:rPr>
        <w:t>.</w:t>
      </w:r>
      <w:r w:rsidR="00013448" w:rsidRPr="00C1529A">
        <w:rPr>
          <w:szCs w:val="24"/>
        </w:rPr>
        <w:tab/>
        <w:t>Valstybės tarnautojai ir darbuotojai turi būti tvarkingos išvaizdos, jų apranga – švari, dalykinio stiliaus.</w:t>
      </w:r>
    </w:p>
    <w:p w14:paraId="46278BC3" w14:textId="77777777" w:rsidR="00013448" w:rsidRPr="00C1529A" w:rsidRDefault="00013448" w:rsidP="00013448">
      <w:pPr>
        <w:tabs>
          <w:tab w:val="left" w:pos="1080"/>
          <w:tab w:val="left" w:pos="1260"/>
        </w:tabs>
        <w:spacing w:line="360" w:lineRule="auto"/>
        <w:ind w:firstLine="720"/>
        <w:jc w:val="both"/>
        <w:rPr>
          <w:szCs w:val="24"/>
        </w:rPr>
      </w:pPr>
      <w:r w:rsidRPr="00C1529A">
        <w:rPr>
          <w:szCs w:val="24"/>
        </w:rPr>
        <w:t>7</w:t>
      </w:r>
      <w:r w:rsidR="00325D17">
        <w:rPr>
          <w:szCs w:val="24"/>
        </w:rPr>
        <w:t>2</w:t>
      </w:r>
      <w:r w:rsidRPr="00C1529A">
        <w:rPr>
          <w:szCs w:val="24"/>
        </w:rPr>
        <w:t>.</w:t>
      </w:r>
      <w:r w:rsidRPr="00C1529A">
        <w:rPr>
          <w:szCs w:val="24"/>
        </w:rPr>
        <w:tab/>
        <w:t>Valstybės tarnautojai ir darbuotojai, tiesiogiai neaptarnaujantys lankytojų ir kitų asmenų, nedalyvaujantys posėdžiuose, komisijų ar kitoje veikloje, susijusioje su atstovavimu ministerijai arba jos reprezentavimu, penktadieniais gali dėvėti tvarkingus laisvalaikio stiliaus drabužius.</w:t>
      </w:r>
    </w:p>
    <w:p w14:paraId="76299293" w14:textId="77777777" w:rsidR="00013448" w:rsidRPr="00510EA8" w:rsidRDefault="00013448" w:rsidP="00013448">
      <w:pPr>
        <w:tabs>
          <w:tab w:val="left" w:pos="1080"/>
          <w:tab w:val="left" w:pos="1260"/>
        </w:tabs>
        <w:spacing w:line="360" w:lineRule="auto"/>
        <w:ind w:firstLine="720"/>
        <w:jc w:val="both"/>
        <w:rPr>
          <w:szCs w:val="24"/>
        </w:rPr>
      </w:pPr>
      <w:r w:rsidRPr="00C1529A">
        <w:rPr>
          <w:szCs w:val="24"/>
        </w:rPr>
        <w:t>7</w:t>
      </w:r>
      <w:r w:rsidR="00325D17">
        <w:rPr>
          <w:szCs w:val="24"/>
        </w:rPr>
        <w:t>3</w:t>
      </w:r>
      <w:r w:rsidRPr="00C1529A">
        <w:rPr>
          <w:szCs w:val="24"/>
        </w:rPr>
        <w:t>.</w:t>
      </w:r>
      <w:r w:rsidRPr="00C1529A">
        <w:rPr>
          <w:szCs w:val="24"/>
        </w:rPr>
        <w:tab/>
        <w:t xml:space="preserve">Ministras, viceministras, </w:t>
      </w:r>
      <w:r w:rsidRPr="00C1529A">
        <w:rPr>
          <w:color w:val="000000"/>
          <w:szCs w:val="24"/>
        </w:rPr>
        <w:t xml:space="preserve">kancleris </w:t>
      </w:r>
      <w:r w:rsidRPr="00C1529A">
        <w:rPr>
          <w:szCs w:val="24"/>
        </w:rPr>
        <w:t>arba valstybės tarnautojo ar darbuotojo tiesioginis vadovas, jei, jo nuomone, valstybės tarnautojo ar darbuotojo apranga arba išvaizda neatitinka šių Taisyklių</w:t>
      </w:r>
      <w:r w:rsidR="00325D17">
        <w:rPr>
          <w:szCs w:val="24"/>
        </w:rPr>
        <w:t xml:space="preserve"> 71-72</w:t>
      </w:r>
      <w:r w:rsidRPr="00C1529A">
        <w:rPr>
          <w:szCs w:val="24"/>
        </w:rPr>
        <w:t xml:space="preserve"> </w:t>
      </w:r>
      <w:r w:rsidRPr="00510EA8">
        <w:rPr>
          <w:szCs w:val="24"/>
        </w:rPr>
        <w:t>punkt</w:t>
      </w:r>
      <w:r w:rsidR="00325D17">
        <w:rPr>
          <w:szCs w:val="24"/>
        </w:rPr>
        <w:t>uose nustatytų</w:t>
      </w:r>
      <w:r w:rsidRPr="00510EA8">
        <w:rPr>
          <w:szCs w:val="24"/>
        </w:rPr>
        <w:t xml:space="preserve"> reikalavimų, įpareigoja valstybės tarnautoją ar darbuotoją ateityje rengtis ir tvarkytis tinkamai.</w:t>
      </w:r>
    </w:p>
    <w:p w14:paraId="33E91055" w14:textId="77777777" w:rsidR="00013448" w:rsidRPr="00510EA8" w:rsidRDefault="00013448" w:rsidP="00013448">
      <w:pPr>
        <w:spacing w:line="360" w:lineRule="auto"/>
        <w:ind w:firstLine="720"/>
        <w:jc w:val="both"/>
        <w:rPr>
          <w:szCs w:val="24"/>
        </w:rPr>
      </w:pPr>
    </w:p>
    <w:p w14:paraId="0F245B55" w14:textId="77777777" w:rsidR="00D5582A" w:rsidRDefault="00013448" w:rsidP="00D5582A">
      <w:pPr>
        <w:jc w:val="center"/>
        <w:rPr>
          <w:b/>
          <w:szCs w:val="24"/>
        </w:rPr>
      </w:pPr>
      <w:r w:rsidRPr="00510EA8">
        <w:rPr>
          <w:b/>
          <w:szCs w:val="24"/>
        </w:rPr>
        <w:t>VI</w:t>
      </w:r>
      <w:r>
        <w:rPr>
          <w:b/>
          <w:szCs w:val="24"/>
        </w:rPr>
        <w:t>I</w:t>
      </w:r>
      <w:r w:rsidR="00D5582A">
        <w:rPr>
          <w:b/>
          <w:szCs w:val="24"/>
        </w:rPr>
        <w:t xml:space="preserve"> SKYRIUS</w:t>
      </w:r>
    </w:p>
    <w:p w14:paraId="00D0862D" w14:textId="77777777" w:rsidR="00013448" w:rsidRDefault="00013448" w:rsidP="00D5582A">
      <w:pPr>
        <w:jc w:val="center"/>
        <w:rPr>
          <w:b/>
          <w:szCs w:val="24"/>
        </w:rPr>
      </w:pPr>
      <w:r w:rsidRPr="00510EA8">
        <w:rPr>
          <w:b/>
          <w:szCs w:val="24"/>
        </w:rPr>
        <w:t xml:space="preserve"> ELGESIO REIKALAVIMAI</w:t>
      </w:r>
      <w:r>
        <w:rPr>
          <w:b/>
          <w:szCs w:val="24"/>
        </w:rPr>
        <w:t xml:space="preserve"> </w:t>
      </w:r>
    </w:p>
    <w:p w14:paraId="5AB82BF6" w14:textId="77777777" w:rsidR="00D5582A" w:rsidRPr="00510EA8" w:rsidRDefault="00D5582A" w:rsidP="00D5582A">
      <w:pPr>
        <w:jc w:val="center"/>
        <w:rPr>
          <w:b/>
          <w:szCs w:val="24"/>
        </w:rPr>
      </w:pPr>
    </w:p>
    <w:p w14:paraId="667B5E5F" w14:textId="77777777" w:rsidR="00013448" w:rsidRPr="00C1529A" w:rsidRDefault="00013448" w:rsidP="00013448">
      <w:pPr>
        <w:tabs>
          <w:tab w:val="num" w:pos="709"/>
          <w:tab w:val="left" w:pos="993"/>
          <w:tab w:val="left" w:pos="1260"/>
        </w:tabs>
        <w:spacing w:line="360" w:lineRule="auto"/>
        <w:jc w:val="both"/>
        <w:rPr>
          <w:szCs w:val="24"/>
        </w:rPr>
      </w:pPr>
      <w:r w:rsidRPr="00C1529A">
        <w:rPr>
          <w:rFonts w:eastAsia="Verdana"/>
          <w:szCs w:val="24"/>
        </w:rPr>
        <w:tab/>
        <w:t>7</w:t>
      </w:r>
      <w:r w:rsidR="00325D17">
        <w:rPr>
          <w:rFonts w:eastAsia="Verdana"/>
          <w:szCs w:val="24"/>
        </w:rPr>
        <w:t>4</w:t>
      </w:r>
      <w:r w:rsidRPr="00C1529A">
        <w:rPr>
          <w:rFonts w:eastAsia="Verdana"/>
          <w:szCs w:val="24"/>
        </w:rPr>
        <w:t xml:space="preserve">. </w:t>
      </w:r>
      <w:r w:rsidRPr="00C1529A">
        <w:rPr>
          <w:szCs w:val="24"/>
        </w:rPr>
        <w:t>Valstybės tarnautojai ir darbuotojai savo elgesiu reprezentuoja ministeriją.</w:t>
      </w:r>
    </w:p>
    <w:p w14:paraId="13B17379" w14:textId="77777777" w:rsidR="006A0E8F" w:rsidRPr="00B23DCB" w:rsidRDefault="00013448" w:rsidP="006A0E8F">
      <w:pPr>
        <w:tabs>
          <w:tab w:val="num" w:pos="360"/>
          <w:tab w:val="left" w:pos="1134"/>
        </w:tabs>
        <w:spacing w:line="360" w:lineRule="auto"/>
        <w:ind w:firstLine="720"/>
        <w:jc w:val="both"/>
        <w:rPr>
          <w:szCs w:val="24"/>
        </w:rPr>
      </w:pPr>
      <w:r w:rsidRPr="00C1529A">
        <w:rPr>
          <w:rFonts w:eastAsia="Verdana"/>
          <w:szCs w:val="24"/>
        </w:rPr>
        <w:t>7</w:t>
      </w:r>
      <w:r w:rsidR="00325D17">
        <w:rPr>
          <w:rFonts w:eastAsia="Verdana"/>
          <w:szCs w:val="24"/>
        </w:rPr>
        <w:t>5</w:t>
      </w:r>
      <w:r w:rsidRPr="00C1529A">
        <w:rPr>
          <w:rFonts w:eastAsia="Verdana"/>
          <w:szCs w:val="24"/>
        </w:rPr>
        <w:t xml:space="preserve">. </w:t>
      </w:r>
      <w:r w:rsidR="006A0E8F" w:rsidRPr="00B23DCB">
        <w:rPr>
          <w:szCs w:val="24"/>
        </w:rPr>
        <w:t>Ministerijoje:</w:t>
      </w:r>
    </w:p>
    <w:p w14:paraId="19A7AE0B" w14:textId="77777777" w:rsidR="006A0E8F" w:rsidRPr="00B23DCB" w:rsidRDefault="006A0E8F" w:rsidP="006A0E8F">
      <w:pPr>
        <w:tabs>
          <w:tab w:val="num" w:pos="360"/>
          <w:tab w:val="left" w:pos="1134"/>
        </w:tabs>
        <w:spacing w:line="360" w:lineRule="auto"/>
        <w:ind w:firstLine="720"/>
        <w:jc w:val="both"/>
        <w:rPr>
          <w:szCs w:val="24"/>
        </w:rPr>
      </w:pPr>
      <w:r w:rsidRPr="00B23DCB">
        <w:rPr>
          <w:szCs w:val="24"/>
        </w:rPr>
        <w:t>75.1. turi būti vengiama triukšmo, palaikoma dalykinė darbo atmosfera, valstybės tarnautojai ir darbuotojai turi elgtis pagarbiai vieni su kitais ir aptarnaujamais asmenimis;</w:t>
      </w:r>
    </w:p>
    <w:p w14:paraId="50CCA19B" w14:textId="77777777" w:rsidR="006A0E8F" w:rsidRPr="00B23DCB" w:rsidRDefault="006A0E8F" w:rsidP="006A0E8F">
      <w:pPr>
        <w:tabs>
          <w:tab w:val="num" w:pos="360"/>
          <w:tab w:val="left" w:pos="1260"/>
        </w:tabs>
        <w:spacing w:line="360" w:lineRule="auto"/>
        <w:ind w:firstLine="720"/>
        <w:jc w:val="both"/>
        <w:rPr>
          <w:szCs w:val="24"/>
        </w:rPr>
      </w:pPr>
      <w:r w:rsidRPr="00B23DCB">
        <w:rPr>
          <w:rFonts w:eastAsia="Verdana"/>
          <w:szCs w:val="24"/>
        </w:rPr>
        <w:t xml:space="preserve">75.2. </w:t>
      </w:r>
      <w:r w:rsidRPr="00B23DCB">
        <w:rPr>
          <w:szCs w:val="24"/>
        </w:rPr>
        <w:t>valstybės tarnautojams ir darbuotojams darbo metu draudžiama vartoti necenzūrinius žodžius ir posakius;</w:t>
      </w:r>
    </w:p>
    <w:p w14:paraId="55608755" w14:textId="77777777" w:rsidR="006A0E8F" w:rsidRPr="00B23DCB" w:rsidRDefault="006A0E8F" w:rsidP="006A0E8F">
      <w:pPr>
        <w:tabs>
          <w:tab w:val="num" w:pos="360"/>
          <w:tab w:val="left" w:pos="1260"/>
        </w:tabs>
        <w:spacing w:line="360" w:lineRule="auto"/>
        <w:ind w:firstLine="720"/>
        <w:jc w:val="both"/>
        <w:rPr>
          <w:szCs w:val="24"/>
        </w:rPr>
      </w:pPr>
      <w:r w:rsidRPr="00B23DCB">
        <w:rPr>
          <w:rFonts w:eastAsia="Verdana"/>
          <w:szCs w:val="24"/>
        </w:rPr>
        <w:t xml:space="preserve">75.3. </w:t>
      </w:r>
      <w:r w:rsidRPr="00B23DCB">
        <w:rPr>
          <w:szCs w:val="24"/>
        </w:rPr>
        <w:t>valstybės tarnautojams ir darbuotojams draudžiama darbo vietoje laikyti necenzūrinio arba žeminančio asmens garbę ir orumą turinio informaciją;</w:t>
      </w:r>
    </w:p>
    <w:p w14:paraId="7334A16A" w14:textId="77777777" w:rsidR="006A0E8F" w:rsidRPr="00B23DCB" w:rsidRDefault="006A0E8F" w:rsidP="006A0E8F">
      <w:pPr>
        <w:pStyle w:val="prastasiniatinklio"/>
        <w:spacing w:line="360" w:lineRule="auto"/>
        <w:ind w:firstLine="720"/>
        <w:jc w:val="both"/>
      </w:pPr>
      <w:r w:rsidRPr="00B23DCB">
        <w:t>75.4. valstybės tarnautojų ir darbuotojų tarpusavio santykiai turi būti grindžiami supratimo, tolerancijos, geranoriškumo ir abipusės pagarbos principais;</w:t>
      </w:r>
    </w:p>
    <w:p w14:paraId="6E3C1300" w14:textId="7066D438" w:rsidR="00013448" w:rsidRPr="00510EA8" w:rsidRDefault="006A0E8F" w:rsidP="006A0E8F">
      <w:pPr>
        <w:tabs>
          <w:tab w:val="num" w:pos="360"/>
          <w:tab w:val="left" w:pos="1134"/>
        </w:tabs>
        <w:spacing w:line="360" w:lineRule="auto"/>
        <w:ind w:firstLine="720"/>
        <w:jc w:val="both"/>
      </w:pPr>
      <w:r w:rsidRPr="00B23DCB">
        <w:t>75.5. valstybės tarnautojai ir darbuotojai turi vengti situacijų, galinčių sukelti viešųjų ir privačiųjų interesų konfliktą</w:t>
      </w:r>
      <w:r w:rsidRPr="004F306F">
        <w:t>.</w:t>
      </w:r>
    </w:p>
    <w:p w14:paraId="11B1E4F5" w14:textId="77777777" w:rsidR="00013448" w:rsidRPr="00510EA8" w:rsidRDefault="00013448" w:rsidP="00013448">
      <w:pPr>
        <w:spacing w:line="360" w:lineRule="auto"/>
        <w:jc w:val="center"/>
        <w:rPr>
          <w:b/>
          <w:szCs w:val="24"/>
        </w:rPr>
      </w:pPr>
    </w:p>
    <w:p w14:paraId="70A94B84" w14:textId="77777777" w:rsidR="00D5582A" w:rsidRDefault="00013448" w:rsidP="00D5582A">
      <w:pPr>
        <w:jc w:val="center"/>
        <w:rPr>
          <w:b/>
          <w:szCs w:val="24"/>
        </w:rPr>
      </w:pPr>
      <w:r w:rsidRPr="00510EA8">
        <w:rPr>
          <w:b/>
          <w:szCs w:val="24"/>
        </w:rPr>
        <w:t>VIII</w:t>
      </w:r>
      <w:r w:rsidR="00D5582A">
        <w:rPr>
          <w:b/>
          <w:szCs w:val="24"/>
        </w:rPr>
        <w:t xml:space="preserve"> SKYRIUS</w:t>
      </w:r>
    </w:p>
    <w:p w14:paraId="29C2EFDB" w14:textId="77777777" w:rsidR="00013448" w:rsidRDefault="00013448" w:rsidP="00D5582A">
      <w:pPr>
        <w:jc w:val="center"/>
        <w:rPr>
          <w:b/>
          <w:szCs w:val="24"/>
        </w:rPr>
      </w:pPr>
      <w:r w:rsidRPr="00510EA8">
        <w:rPr>
          <w:b/>
          <w:szCs w:val="24"/>
        </w:rPr>
        <w:t xml:space="preserve"> VALSTYBĖS TARNAUTOJŲ IR DARBUOTOJŲ ATSAKOMYBĖ</w:t>
      </w:r>
    </w:p>
    <w:p w14:paraId="3678636D" w14:textId="77777777" w:rsidR="00D5582A" w:rsidRPr="00510EA8" w:rsidRDefault="00D5582A" w:rsidP="00D5582A">
      <w:pPr>
        <w:jc w:val="center"/>
        <w:rPr>
          <w:b/>
          <w:szCs w:val="24"/>
        </w:rPr>
      </w:pPr>
    </w:p>
    <w:p w14:paraId="438B0F49" w14:textId="77777777" w:rsidR="00013448" w:rsidRPr="00C1529A" w:rsidRDefault="00013448" w:rsidP="00013448">
      <w:pPr>
        <w:tabs>
          <w:tab w:val="num" w:pos="360"/>
          <w:tab w:val="left" w:pos="1260"/>
        </w:tabs>
        <w:spacing w:line="360" w:lineRule="auto"/>
        <w:ind w:firstLine="720"/>
        <w:jc w:val="both"/>
        <w:rPr>
          <w:szCs w:val="24"/>
        </w:rPr>
      </w:pPr>
      <w:r w:rsidRPr="00C1529A">
        <w:rPr>
          <w:rFonts w:eastAsia="Verdana"/>
          <w:szCs w:val="24"/>
        </w:rPr>
        <w:t>7</w:t>
      </w:r>
      <w:r w:rsidR="008F3CA8">
        <w:rPr>
          <w:rFonts w:eastAsia="Verdana"/>
          <w:szCs w:val="24"/>
        </w:rPr>
        <w:t>6</w:t>
      </w:r>
      <w:r w:rsidRPr="00C1529A">
        <w:rPr>
          <w:rFonts w:eastAsia="Verdana"/>
          <w:szCs w:val="24"/>
        </w:rPr>
        <w:t xml:space="preserve">. </w:t>
      </w:r>
      <w:r w:rsidRPr="00C1529A">
        <w:rPr>
          <w:szCs w:val="24"/>
        </w:rPr>
        <w:t xml:space="preserve">Valstybės tarnautojui ar darbuotojui, pažeidusiam šias </w:t>
      </w:r>
      <w:r w:rsidR="008F3CA8">
        <w:rPr>
          <w:szCs w:val="24"/>
        </w:rPr>
        <w:t>T</w:t>
      </w:r>
      <w:r w:rsidRPr="00C1529A">
        <w:rPr>
          <w:szCs w:val="24"/>
        </w:rPr>
        <w:t>aisykles, gali būti taikoma tarnybinė ar drausminė atsakomybė.</w:t>
      </w:r>
    </w:p>
    <w:p w14:paraId="48D63052" w14:textId="77777777" w:rsidR="00013448" w:rsidRPr="00C1529A" w:rsidRDefault="008F3CA8" w:rsidP="00013448">
      <w:pPr>
        <w:tabs>
          <w:tab w:val="num" w:pos="360"/>
          <w:tab w:val="left" w:pos="1260"/>
        </w:tabs>
        <w:spacing w:line="360" w:lineRule="auto"/>
        <w:ind w:firstLine="720"/>
        <w:jc w:val="both"/>
        <w:rPr>
          <w:szCs w:val="24"/>
        </w:rPr>
      </w:pPr>
      <w:r>
        <w:rPr>
          <w:rFonts w:eastAsia="Verdana"/>
          <w:szCs w:val="24"/>
        </w:rPr>
        <w:lastRenderedPageBreak/>
        <w:t>77</w:t>
      </w:r>
      <w:r w:rsidR="00013448" w:rsidRPr="00C1529A">
        <w:rPr>
          <w:rFonts w:eastAsia="Verdana"/>
          <w:szCs w:val="24"/>
        </w:rPr>
        <w:t xml:space="preserve">. </w:t>
      </w:r>
      <w:r w:rsidR="00013448" w:rsidRPr="00C1529A">
        <w:rPr>
          <w:szCs w:val="24"/>
        </w:rPr>
        <w:t>Valstybės tarnautojų ir darbuotojų tarnybinę ar drausminę atsakomybę reglamentuoja Darbo kodeksas, Valstybės tarnybos įstatymas ir kiti teisės aktai.</w:t>
      </w:r>
    </w:p>
    <w:p w14:paraId="5C089A98" w14:textId="77777777" w:rsidR="00013448" w:rsidRPr="00C1529A" w:rsidRDefault="00013448" w:rsidP="00013448">
      <w:pPr>
        <w:tabs>
          <w:tab w:val="left" w:pos="1080"/>
        </w:tabs>
        <w:spacing w:line="360" w:lineRule="auto"/>
        <w:ind w:firstLine="720"/>
        <w:jc w:val="both"/>
        <w:rPr>
          <w:szCs w:val="24"/>
        </w:rPr>
      </w:pPr>
      <w:r w:rsidRPr="00C1529A">
        <w:rPr>
          <w:szCs w:val="24"/>
        </w:rPr>
        <w:t>7</w:t>
      </w:r>
      <w:r w:rsidR="008F3CA8">
        <w:rPr>
          <w:szCs w:val="24"/>
        </w:rPr>
        <w:t>8</w:t>
      </w:r>
      <w:r w:rsidRPr="00C1529A">
        <w:rPr>
          <w:szCs w:val="24"/>
        </w:rPr>
        <w:t>.</w:t>
      </w:r>
      <w:r w:rsidRPr="00C1529A">
        <w:rPr>
          <w:szCs w:val="24"/>
        </w:rPr>
        <w:tab/>
        <w:t>Valstybės tarnautojai ir darbuotojai privalo atlyginti ministerijai padarytus nuostolius, kurie atsirado dėl šių Taisyklių, kitų teisės aktų nevykdymo ar netinkamo vykdymo teisės aktų nustatyta tvarka.</w:t>
      </w:r>
    </w:p>
    <w:p w14:paraId="511FAD22" w14:textId="77777777" w:rsidR="00013448" w:rsidRPr="00C1529A" w:rsidRDefault="00013448" w:rsidP="00013448">
      <w:pPr>
        <w:spacing w:line="360" w:lineRule="auto"/>
        <w:rPr>
          <w:b/>
          <w:szCs w:val="24"/>
        </w:rPr>
      </w:pPr>
    </w:p>
    <w:p w14:paraId="4741CB1E" w14:textId="77777777" w:rsidR="00D5582A" w:rsidRDefault="00013448" w:rsidP="00D5582A">
      <w:pPr>
        <w:jc w:val="center"/>
        <w:rPr>
          <w:b/>
          <w:szCs w:val="24"/>
        </w:rPr>
      </w:pPr>
      <w:r w:rsidRPr="00C1529A">
        <w:rPr>
          <w:b/>
          <w:szCs w:val="24"/>
        </w:rPr>
        <w:t>IX</w:t>
      </w:r>
      <w:r w:rsidR="00D5582A">
        <w:rPr>
          <w:b/>
          <w:szCs w:val="24"/>
        </w:rPr>
        <w:t xml:space="preserve"> SKYRIUS</w:t>
      </w:r>
    </w:p>
    <w:p w14:paraId="421A089A" w14:textId="77777777" w:rsidR="00013448" w:rsidRDefault="00013448" w:rsidP="00D5582A">
      <w:pPr>
        <w:jc w:val="center"/>
        <w:rPr>
          <w:b/>
          <w:szCs w:val="24"/>
        </w:rPr>
      </w:pPr>
      <w:r w:rsidRPr="00C1529A">
        <w:rPr>
          <w:b/>
          <w:szCs w:val="24"/>
        </w:rPr>
        <w:t xml:space="preserve"> BAIGIAMOSIOS NUOSTATOS </w:t>
      </w:r>
    </w:p>
    <w:p w14:paraId="7BC8D974" w14:textId="77777777" w:rsidR="00D5582A" w:rsidRPr="00C1529A" w:rsidRDefault="00D5582A" w:rsidP="00D5582A">
      <w:pPr>
        <w:jc w:val="center"/>
        <w:rPr>
          <w:b/>
          <w:szCs w:val="24"/>
        </w:rPr>
      </w:pPr>
    </w:p>
    <w:p w14:paraId="634B2B5A" w14:textId="77777777" w:rsidR="00013448" w:rsidRDefault="00013448" w:rsidP="0048229A">
      <w:pPr>
        <w:spacing w:line="360" w:lineRule="auto"/>
        <w:ind w:firstLine="720"/>
        <w:jc w:val="both"/>
        <w:rPr>
          <w:szCs w:val="24"/>
        </w:rPr>
      </w:pPr>
      <w:r w:rsidRPr="00C1529A">
        <w:rPr>
          <w:szCs w:val="24"/>
        </w:rPr>
        <w:t>7</w:t>
      </w:r>
      <w:r w:rsidR="008F3CA8">
        <w:rPr>
          <w:szCs w:val="24"/>
        </w:rPr>
        <w:t>9</w:t>
      </w:r>
      <w:r w:rsidRPr="00C1529A">
        <w:rPr>
          <w:szCs w:val="24"/>
        </w:rPr>
        <w:t xml:space="preserve">. </w:t>
      </w:r>
      <w:r w:rsidR="001967A5" w:rsidRPr="00872FDE">
        <w:rPr>
          <w:szCs w:val="24"/>
        </w:rPr>
        <w:t>Šios Taisyklės skelbiamos ministerijos intraneto svetainėje.</w:t>
      </w:r>
    </w:p>
    <w:p w14:paraId="55CB1168" w14:textId="77777777" w:rsidR="008F3CA8" w:rsidRPr="00AB1CDD" w:rsidRDefault="008F3CA8" w:rsidP="008F3CA8">
      <w:pPr>
        <w:spacing w:line="360" w:lineRule="auto"/>
        <w:ind w:firstLine="720"/>
        <w:jc w:val="both"/>
        <w:rPr>
          <w:szCs w:val="24"/>
        </w:rPr>
      </w:pPr>
      <w:r>
        <w:rPr>
          <w:szCs w:val="24"/>
        </w:rPr>
        <w:t xml:space="preserve">80. Šiose Taisyklėse minimas asmens duomenų tvarkymas užtikrinamas taikant </w:t>
      </w:r>
      <w:r w:rsidRPr="00AD32C2">
        <w:rPr>
          <w:color w:val="000000" w:themeColor="text1"/>
          <w:szCs w:val="24"/>
        </w:rPr>
        <w:t>2016 m. balandžio 27 d. Europos Parlamento ir Tarybos reglament</w:t>
      </w:r>
      <w:r>
        <w:rPr>
          <w:color w:val="000000" w:themeColor="text1"/>
          <w:szCs w:val="24"/>
        </w:rPr>
        <w:t>ą</w:t>
      </w:r>
      <w:r w:rsidRPr="00AD32C2">
        <w:rPr>
          <w:color w:val="000000" w:themeColor="text1"/>
          <w:szCs w:val="24"/>
        </w:rPr>
        <w:t xml:space="preserve"> (ES) 2016/679 </w:t>
      </w:r>
      <w:r w:rsidRPr="00AB1CDD">
        <w:rPr>
          <w:szCs w:val="24"/>
        </w:rPr>
        <w:t>dėl fizinių asmenų apsaugos tvarkant asmens duomenis ir dėl laisvo tokių duomenų judėjimo ir kuriuo panaikinama Direktyva 95/46/EB (Bendrasis duomenų apsaugos reglamentas) (</w:t>
      </w:r>
      <w:r>
        <w:rPr>
          <w:szCs w:val="24"/>
        </w:rPr>
        <w:t>OL 2016 L 119, p. 1)</w:t>
      </w:r>
      <w:r w:rsidRPr="00AB1CDD">
        <w:rPr>
          <w:szCs w:val="24"/>
        </w:rPr>
        <w:t xml:space="preserve">. </w:t>
      </w:r>
    </w:p>
    <w:p w14:paraId="6A67AA54" w14:textId="77777777" w:rsidR="00013448" w:rsidRDefault="00013448" w:rsidP="00013448">
      <w:pPr>
        <w:spacing w:line="360" w:lineRule="auto"/>
        <w:jc w:val="center"/>
        <w:rPr>
          <w:szCs w:val="24"/>
        </w:rPr>
      </w:pPr>
    </w:p>
    <w:p w14:paraId="25FE59C5" w14:textId="77777777" w:rsidR="00013448" w:rsidRDefault="00013448" w:rsidP="00013448">
      <w:pPr>
        <w:spacing w:line="360" w:lineRule="auto"/>
        <w:jc w:val="center"/>
        <w:rPr>
          <w:szCs w:val="24"/>
        </w:rPr>
      </w:pPr>
      <w:r w:rsidRPr="00510EA8">
        <w:rPr>
          <w:szCs w:val="24"/>
        </w:rPr>
        <w:t>––––––––––––––––</w:t>
      </w:r>
    </w:p>
    <w:p w14:paraId="7C79B460" w14:textId="77777777" w:rsidR="00013448" w:rsidRDefault="00013448" w:rsidP="00013448">
      <w:pPr>
        <w:spacing w:line="360" w:lineRule="auto"/>
        <w:jc w:val="center"/>
        <w:rPr>
          <w:szCs w:val="24"/>
        </w:rPr>
        <w:sectPr w:rsidR="00013448" w:rsidSect="00370924">
          <w:headerReference w:type="default" r:id="rId11"/>
          <w:headerReference w:type="first" r:id="rId12"/>
          <w:pgSz w:w="11906" w:h="16838"/>
          <w:pgMar w:top="1134" w:right="567" w:bottom="1134" w:left="1701" w:header="567" w:footer="567" w:gutter="0"/>
          <w:cols w:space="1296"/>
          <w:titlePg/>
          <w:docGrid w:linePitch="360"/>
        </w:sectPr>
      </w:pPr>
    </w:p>
    <w:p w14:paraId="3116283C" w14:textId="77777777" w:rsidR="006A0E8F" w:rsidRPr="00B23DCB" w:rsidRDefault="006A0E8F" w:rsidP="006A0E8F">
      <w:pPr>
        <w:ind w:left="11664" w:firstLine="6"/>
      </w:pPr>
      <w:r w:rsidRPr="00B23DCB">
        <w:lastRenderedPageBreak/>
        <w:t xml:space="preserve">Žemės ūkio ministerijos vidaus tvarkos taisyklių </w:t>
      </w:r>
    </w:p>
    <w:p w14:paraId="3A1252C0" w14:textId="77777777" w:rsidR="006A0E8F" w:rsidRPr="00B23DCB" w:rsidRDefault="006A0E8F" w:rsidP="006A0E8F">
      <w:pPr>
        <w:ind w:left="11664" w:firstLine="6"/>
      </w:pPr>
      <w:r w:rsidRPr="00B23DCB">
        <w:t>1 priedas</w:t>
      </w:r>
    </w:p>
    <w:p w14:paraId="6BFD5821" w14:textId="77777777" w:rsidR="006A0E8F" w:rsidRPr="00B23DCB" w:rsidRDefault="006A0E8F" w:rsidP="006A0E8F">
      <w:pPr>
        <w:ind w:left="11664" w:firstLine="6"/>
      </w:pPr>
    </w:p>
    <w:p w14:paraId="712AD5A8" w14:textId="77777777" w:rsidR="006A0E8F" w:rsidRPr="00B23DCB" w:rsidRDefault="006A0E8F" w:rsidP="006A0E8F">
      <w:pPr>
        <w:ind w:left="11664" w:firstLine="6"/>
      </w:pPr>
    </w:p>
    <w:p w14:paraId="13538EFC" w14:textId="77777777" w:rsidR="006A0E8F" w:rsidRPr="00B23DCB" w:rsidRDefault="006A0E8F" w:rsidP="006A0E8F">
      <w:pPr>
        <w:jc w:val="center"/>
        <w:rPr>
          <w:b/>
        </w:rPr>
      </w:pPr>
      <w:r w:rsidRPr="00B23DCB">
        <w:rPr>
          <w:b/>
        </w:rPr>
        <w:t>(Valstybės tarnautojų, darbuotojų ir kitų lankytojų įėjimo (išėjimo) į (iš) ministeriją (ministerijos) registracijos žurnalo forma)</w:t>
      </w:r>
    </w:p>
    <w:p w14:paraId="07A12441" w14:textId="77777777" w:rsidR="006A0E8F" w:rsidRPr="00B23DCB" w:rsidRDefault="006A0E8F" w:rsidP="006A0E8F">
      <w:pPr>
        <w:jc w:val="center"/>
        <w:rPr>
          <w:b/>
        </w:rPr>
      </w:pPr>
    </w:p>
    <w:p w14:paraId="4BF888C3" w14:textId="77777777" w:rsidR="006A0E8F" w:rsidRPr="00B23DCB" w:rsidRDefault="006A0E8F" w:rsidP="006A0E8F">
      <w:pPr>
        <w:jc w:val="center"/>
        <w:rPr>
          <w:b/>
        </w:rPr>
      </w:pPr>
      <w:r w:rsidRPr="00B23DCB">
        <w:rPr>
          <w:b/>
        </w:rPr>
        <w:t xml:space="preserve">VALSTYBĖS TARNAUTOJŲ, DARBUOTOJŲ IR KITŲ LANKYTOJŲ ĮĖJIMO (IŠĖJIMO) Į (IŠ) MINISTERIJĄ (MINISTERIJOS) </w:t>
      </w:r>
    </w:p>
    <w:p w14:paraId="18A36EB1" w14:textId="77777777" w:rsidR="006A0E8F" w:rsidRPr="00B23DCB" w:rsidRDefault="006A0E8F" w:rsidP="006A0E8F">
      <w:pPr>
        <w:jc w:val="center"/>
        <w:rPr>
          <w:b/>
        </w:rPr>
      </w:pPr>
      <w:r w:rsidRPr="00B23DCB">
        <w:rPr>
          <w:b/>
        </w:rPr>
        <w:t>REGISTRACIJOS ŽURNALAS</w:t>
      </w:r>
    </w:p>
    <w:p w14:paraId="50DA4B93" w14:textId="77777777" w:rsidR="006A0E8F" w:rsidRPr="00B23DCB" w:rsidRDefault="006A0E8F" w:rsidP="006A0E8F">
      <w:pPr>
        <w:jc w:val="center"/>
      </w:pPr>
    </w:p>
    <w:tbl>
      <w:tblPr>
        <w:tblStyle w:val="Lentelstinklelis"/>
        <w:tblW w:w="15842" w:type="dxa"/>
        <w:tblInd w:w="-572" w:type="dxa"/>
        <w:tblLayout w:type="fixed"/>
        <w:tblLook w:val="04A0" w:firstRow="1" w:lastRow="0" w:firstColumn="1" w:lastColumn="0" w:noHBand="0" w:noVBand="1"/>
      </w:tblPr>
      <w:tblGrid>
        <w:gridCol w:w="556"/>
        <w:gridCol w:w="2671"/>
        <w:gridCol w:w="3544"/>
        <w:gridCol w:w="1559"/>
        <w:gridCol w:w="1559"/>
        <w:gridCol w:w="1559"/>
        <w:gridCol w:w="1418"/>
        <w:gridCol w:w="1559"/>
        <w:gridCol w:w="1417"/>
      </w:tblGrid>
      <w:tr w:rsidR="006A0E8F" w:rsidRPr="00B23DCB" w14:paraId="100CC5BD" w14:textId="77777777" w:rsidTr="00854593">
        <w:tc>
          <w:tcPr>
            <w:tcW w:w="556" w:type="dxa"/>
          </w:tcPr>
          <w:p w14:paraId="619226FC" w14:textId="77777777" w:rsidR="006A0E8F" w:rsidRPr="00B23DCB" w:rsidRDefault="006A0E8F" w:rsidP="00854593">
            <w:r w:rsidRPr="00B23DCB">
              <w:t>Eil. Nr.</w:t>
            </w:r>
          </w:p>
        </w:tc>
        <w:tc>
          <w:tcPr>
            <w:tcW w:w="2671" w:type="dxa"/>
          </w:tcPr>
          <w:p w14:paraId="3EEE708E" w14:textId="77777777" w:rsidR="006A0E8F" w:rsidRPr="00B23DCB" w:rsidRDefault="006A0E8F" w:rsidP="00854593">
            <w:r w:rsidRPr="00B23DCB">
              <w:t>Vardas, pavardė</w:t>
            </w:r>
          </w:p>
        </w:tc>
        <w:tc>
          <w:tcPr>
            <w:tcW w:w="3544" w:type="dxa"/>
          </w:tcPr>
          <w:p w14:paraId="5C60DDB6" w14:textId="77777777" w:rsidR="006A0E8F" w:rsidRPr="00D761ED" w:rsidRDefault="006A0E8F" w:rsidP="00854593">
            <w:r w:rsidRPr="00D761ED">
              <w:t xml:space="preserve">Padalinio ir  pareigų pavadinimas </w:t>
            </w:r>
            <w:r w:rsidRPr="004F306F">
              <w:t>arba lankyto darbovietė, pareigos</w:t>
            </w:r>
          </w:p>
        </w:tc>
        <w:tc>
          <w:tcPr>
            <w:tcW w:w="1559" w:type="dxa"/>
          </w:tcPr>
          <w:p w14:paraId="0B267F10" w14:textId="77777777" w:rsidR="006A0E8F" w:rsidRPr="004F306F" w:rsidRDefault="006A0E8F" w:rsidP="00854593">
            <w:pPr>
              <w:jc w:val="center"/>
            </w:pPr>
            <w:r w:rsidRPr="004F306F">
              <w:t>Data</w:t>
            </w:r>
          </w:p>
        </w:tc>
        <w:tc>
          <w:tcPr>
            <w:tcW w:w="1559" w:type="dxa"/>
          </w:tcPr>
          <w:p w14:paraId="5EE54A86" w14:textId="77777777" w:rsidR="006A0E8F" w:rsidRPr="00B23DCB" w:rsidRDefault="006A0E8F" w:rsidP="00854593">
            <w:r w:rsidRPr="00B23DCB">
              <w:t>Atvykimo laikas</w:t>
            </w:r>
          </w:p>
        </w:tc>
        <w:tc>
          <w:tcPr>
            <w:tcW w:w="1559" w:type="dxa"/>
          </w:tcPr>
          <w:p w14:paraId="1D68DBFC" w14:textId="77777777" w:rsidR="006A0E8F" w:rsidRPr="00B23DCB" w:rsidRDefault="006A0E8F" w:rsidP="00854593">
            <w:r w:rsidRPr="00B23DCB">
              <w:t>Įeinančio asmens parašas</w:t>
            </w:r>
          </w:p>
        </w:tc>
        <w:tc>
          <w:tcPr>
            <w:tcW w:w="1418" w:type="dxa"/>
          </w:tcPr>
          <w:p w14:paraId="5ACC1C33" w14:textId="77777777" w:rsidR="006A0E8F" w:rsidRPr="00B23DCB" w:rsidRDefault="006A0E8F" w:rsidP="00854593">
            <w:r w:rsidRPr="00B23DCB">
              <w:t>Išvykimo laikas</w:t>
            </w:r>
          </w:p>
        </w:tc>
        <w:tc>
          <w:tcPr>
            <w:tcW w:w="1559" w:type="dxa"/>
          </w:tcPr>
          <w:p w14:paraId="6362BF92" w14:textId="77777777" w:rsidR="006A0E8F" w:rsidRPr="00B23DCB" w:rsidRDefault="006A0E8F" w:rsidP="00854593">
            <w:r w:rsidRPr="00B23DCB">
              <w:t xml:space="preserve">Išeinančio asmens parašas </w:t>
            </w:r>
          </w:p>
        </w:tc>
        <w:tc>
          <w:tcPr>
            <w:tcW w:w="1417" w:type="dxa"/>
          </w:tcPr>
          <w:p w14:paraId="5E5C2538" w14:textId="77777777" w:rsidR="006A0E8F" w:rsidRPr="00B23DCB" w:rsidRDefault="006A0E8F" w:rsidP="00854593">
            <w:r w:rsidRPr="00B23DCB">
              <w:t>Pastabos</w:t>
            </w:r>
          </w:p>
        </w:tc>
      </w:tr>
      <w:tr w:rsidR="006A0E8F" w:rsidRPr="00B23DCB" w14:paraId="3068690A" w14:textId="77777777" w:rsidTr="00854593">
        <w:tc>
          <w:tcPr>
            <w:tcW w:w="556" w:type="dxa"/>
          </w:tcPr>
          <w:p w14:paraId="550AA8D1" w14:textId="77777777" w:rsidR="006A0E8F" w:rsidRPr="00B23DCB" w:rsidRDefault="006A0E8F" w:rsidP="00854593"/>
        </w:tc>
        <w:tc>
          <w:tcPr>
            <w:tcW w:w="2671" w:type="dxa"/>
          </w:tcPr>
          <w:p w14:paraId="14FB4CDE" w14:textId="77777777" w:rsidR="006A0E8F" w:rsidRPr="00B23DCB" w:rsidRDefault="006A0E8F" w:rsidP="00854593"/>
        </w:tc>
        <w:tc>
          <w:tcPr>
            <w:tcW w:w="3544" w:type="dxa"/>
          </w:tcPr>
          <w:p w14:paraId="07C0AC8E" w14:textId="77777777" w:rsidR="006A0E8F" w:rsidRPr="00B23DCB" w:rsidRDefault="006A0E8F" w:rsidP="00854593"/>
        </w:tc>
        <w:tc>
          <w:tcPr>
            <w:tcW w:w="1559" w:type="dxa"/>
          </w:tcPr>
          <w:p w14:paraId="05A87724" w14:textId="77777777" w:rsidR="006A0E8F" w:rsidRPr="00B23DCB" w:rsidRDefault="006A0E8F" w:rsidP="00854593"/>
        </w:tc>
        <w:tc>
          <w:tcPr>
            <w:tcW w:w="1559" w:type="dxa"/>
          </w:tcPr>
          <w:p w14:paraId="2AEF525B" w14:textId="77777777" w:rsidR="006A0E8F" w:rsidRPr="00B23DCB" w:rsidRDefault="006A0E8F" w:rsidP="00854593"/>
        </w:tc>
        <w:tc>
          <w:tcPr>
            <w:tcW w:w="1559" w:type="dxa"/>
          </w:tcPr>
          <w:p w14:paraId="3A374254" w14:textId="77777777" w:rsidR="006A0E8F" w:rsidRPr="00B23DCB" w:rsidRDefault="006A0E8F" w:rsidP="00854593"/>
        </w:tc>
        <w:tc>
          <w:tcPr>
            <w:tcW w:w="1418" w:type="dxa"/>
          </w:tcPr>
          <w:p w14:paraId="74F85F1D" w14:textId="77777777" w:rsidR="006A0E8F" w:rsidRPr="00B23DCB" w:rsidRDefault="006A0E8F" w:rsidP="00854593"/>
        </w:tc>
        <w:tc>
          <w:tcPr>
            <w:tcW w:w="1559" w:type="dxa"/>
          </w:tcPr>
          <w:p w14:paraId="7765CA20" w14:textId="77777777" w:rsidR="006A0E8F" w:rsidRPr="00B23DCB" w:rsidRDefault="006A0E8F" w:rsidP="00854593"/>
        </w:tc>
        <w:tc>
          <w:tcPr>
            <w:tcW w:w="1417" w:type="dxa"/>
          </w:tcPr>
          <w:p w14:paraId="170831BA" w14:textId="77777777" w:rsidR="006A0E8F" w:rsidRPr="00B23DCB" w:rsidRDefault="006A0E8F" w:rsidP="00854593"/>
        </w:tc>
      </w:tr>
      <w:tr w:rsidR="006A0E8F" w:rsidRPr="00B23DCB" w14:paraId="45CFCC7F" w14:textId="77777777" w:rsidTr="00854593">
        <w:tc>
          <w:tcPr>
            <w:tcW w:w="556" w:type="dxa"/>
          </w:tcPr>
          <w:p w14:paraId="30926E83" w14:textId="77777777" w:rsidR="006A0E8F" w:rsidRPr="00B23DCB" w:rsidRDefault="006A0E8F" w:rsidP="00854593"/>
        </w:tc>
        <w:tc>
          <w:tcPr>
            <w:tcW w:w="2671" w:type="dxa"/>
          </w:tcPr>
          <w:p w14:paraId="7CA6752C" w14:textId="77777777" w:rsidR="006A0E8F" w:rsidRPr="00B23DCB" w:rsidRDefault="006A0E8F" w:rsidP="00854593"/>
        </w:tc>
        <w:tc>
          <w:tcPr>
            <w:tcW w:w="3544" w:type="dxa"/>
          </w:tcPr>
          <w:p w14:paraId="18EA142B" w14:textId="77777777" w:rsidR="006A0E8F" w:rsidRPr="00B23DCB" w:rsidRDefault="006A0E8F" w:rsidP="00854593"/>
        </w:tc>
        <w:tc>
          <w:tcPr>
            <w:tcW w:w="1559" w:type="dxa"/>
          </w:tcPr>
          <w:p w14:paraId="671480C6" w14:textId="77777777" w:rsidR="006A0E8F" w:rsidRPr="00B23DCB" w:rsidRDefault="006A0E8F" w:rsidP="00854593"/>
        </w:tc>
        <w:tc>
          <w:tcPr>
            <w:tcW w:w="1559" w:type="dxa"/>
          </w:tcPr>
          <w:p w14:paraId="189D0CE4" w14:textId="77777777" w:rsidR="006A0E8F" w:rsidRPr="00B23DCB" w:rsidRDefault="006A0E8F" w:rsidP="00854593"/>
        </w:tc>
        <w:tc>
          <w:tcPr>
            <w:tcW w:w="1559" w:type="dxa"/>
          </w:tcPr>
          <w:p w14:paraId="5C043BF3" w14:textId="77777777" w:rsidR="006A0E8F" w:rsidRPr="00B23DCB" w:rsidRDefault="006A0E8F" w:rsidP="00854593"/>
        </w:tc>
        <w:tc>
          <w:tcPr>
            <w:tcW w:w="1418" w:type="dxa"/>
          </w:tcPr>
          <w:p w14:paraId="297CD12A" w14:textId="77777777" w:rsidR="006A0E8F" w:rsidRPr="00B23DCB" w:rsidRDefault="006A0E8F" w:rsidP="00854593"/>
        </w:tc>
        <w:tc>
          <w:tcPr>
            <w:tcW w:w="1559" w:type="dxa"/>
          </w:tcPr>
          <w:p w14:paraId="347103B6" w14:textId="77777777" w:rsidR="006A0E8F" w:rsidRPr="00B23DCB" w:rsidRDefault="006A0E8F" w:rsidP="00854593"/>
        </w:tc>
        <w:tc>
          <w:tcPr>
            <w:tcW w:w="1417" w:type="dxa"/>
          </w:tcPr>
          <w:p w14:paraId="6EA83395" w14:textId="77777777" w:rsidR="006A0E8F" w:rsidRPr="00B23DCB" w:rsidRDefault="006A0E8F" w:rsidP="00854593"/>
        </w:tc>
      </w:tr>
      <w:tr w:rsidR="006A0E8F" w:rsidRPr="00B23DCB" w14:paraId="1BB8A4B4" w14:textId="77777777" w:rsidTr="00854593">
        <w:tc>
          <w:tcPr>
            <w:tcW w:w="556" w:type="dxa"/>
          </w:tcPr>
          <w:p w14:paraId="4FE4F73B" w14:textId="77777777" w:rsidR="006A0E8F" w:rsidRPr="00B23DCB" w:rsidRDefault="006A0E8F" w:rsidP="00854593"/>
        </w:tc>
        <w:tc>
          <w:tcPr>
            <w:tcW w:w="2671" w:type="dxa"/>
          </w:tcPr>
          <w:p w14:paraId="1DED7D22" w14:textId="77777777" w:rsidR="006A0E8F" w:rsidRPr="00B23DCB" w:rsidRDefault="006A0E8F" w:rsidP="00854593"/>
        </w:tc>
        <w:tc>
          <w:tcPr>
            <w:tcW w:w="3544" w:type="dxa"/>
          </w:tcPr>
          <w:p w14:paraId="3AE64E01" w14:textId="77777777" w:rsidR="006A0E8F" w:rsidRPr="00B23DCB" w:rsidRDefault="006A0E8F" w:rsidP="00854593"/>
        </w:tc>
        <w:tc>
          <w:tcPr>
            <w:tcW w:w="1559" w:type="dxa"/>
          </w:tcPr>
          <w:p w14:paraId="304B4F3C" w14:textId="77777777" w:rsidR="006A0E8F" w:rsidRPr="00B23DCB" w:rsidRDefault="006A0E8F" w:rsidP="00854593"/>
        </w:tc>
        <w:tc>
          <w:tcPr>
            <w:tcW w:w="1559" w:type="dxa"/>
          </w:tcPr>
          <w:p w14:paraId="542B8697" w14:textId="77777777" w:rsidR="006A0E8F" w:rsidRPr="00B23DCB" w:rsidRDefault="006A0E8F" w:rsidP="00854593"/>
        </w:tc>
        <w:tc>
          <w:tcPr>
            <w:tcW w:w="1559" w:type="dxa"/>
          </w:tcPr>
          <w:p w14:paraId="24D727DF" w14:textId="77777777" w:rsidR="006A0E8F" w:rsidRPr="00B23DCB" w:rsidRDefault="006A0E8F" w:rsidP="00854593"/>
        </w:tc>
        <w:tc>
          <w:tcPr>
            <w:tcW w:w="1418" w:type="dxa"/>
          </w:tcPr>
          <w:p w14:paraId="6D2167C2" w14:textId="77777777" w:rsidR="006A0E8F" w:rsidRPr="00B23DCB" w:rsidRDefault="006A0E8F" w:rsidP="00854593"/>
        </w:tc>
        <w:tc>
          <w:tcPr>
            <w:tcW w:w="1559" w:type="dxa"/>
          </w:tcPr>
          <w:p w14:paraId="35965DD6" w14:textId="77777777" w:rsidR="006A0E8F" w:rsidRPr="00B23DCB" w:rsidRDefault="006A0E8F" w:rsidP="00854593"/>
        </w:tc>
        <w:tc>
          <w:tcPr>
            <w:tcW w:w="1417" w:type="dxa"/>
          </w:tcPr>
          <w:p w14:paraId="649AA4FF" w14:textId="77777777" w:rsidR="006A0E8F" w:rsidRPr="00B23DCB" w:rsidRDefault="006A0E8F" w:rsidP="00854593"/>
        </w:tc>
      </w:tr>
      <w:tr w:rsidR="006A0E8F" w:rsidRPr="00B23DCB" w14:paraId="67C79827" w14:textId="77777777" w:rsidTr="00854593">
        <w:tc>
          <w:tcPr>
            <w:tcW w:w="556" w:type="dxa"/>
          </w:tcPr>
          <w:p w14:paraId="15934D9B" w14:textId="77777777" w:rsidR="006A0E8F" w:rsidRPr="00B23DCB" w:rsidRDefault="006A0E8F" w:rsidP="00854593"/>
        </w:tc>
        <w:tc>
          <w:tcPr>
            <w:tcW w:w="2671" w:type="dxa"/>
          </w:tcPr>
          <w:p w14:paraId="4F150056" w14:textId="77777777" w:rsidR="006A0E8F" w:rsidRPr="00B23DCB" w:rsidRDefault="006A0E8F" w:rsidP="00854593"/>
        </w:tc>
        <w:tc>
          <w:tcPr>
            <w:tcW w:w="3544" w:type="dxa"/>
          </w:tcPr>
          <w:p w14:paraId="73BAB297" w14:textId="77777777" w:rsidR="006A0E8F" w:rsidRPr="00B23DCB" w:rsidRDefault="006A0E8F" w:rsidP="00854593"/>
        </w:tc>
        <w:tc>
          <w:tcPr>
            <w:tcW w:w="1559" w:type="dxa"/>
          </w:tcPr>
          <w:p w14:paraId="5C623268" w14:textId="77777777" w:rsidR="006A0E8F" w:rsidRPr="00B23DCB" w:rsidRDefault="006A0E8F" w:rsidP="00854593"/>
        </w:tc>
        <w:tc>
          <w:tcPr>
            <w:tcW w:w="1559" w:type="dxa"/>
          </w:tcPr>
          <w:p w14:paraId="3E349AD2" w14:textId="77777777" w:rsidR="006A0E8F" w:rsidRPr="00B23DCB" w:rsidRDefault="006A0E8F" w:rsidP="00854593"/>
        </w:tc>
        <w:tc>
          <w:tcPr>
            <w:tcW w:w="1559" w:type="dxa"/>
          </w:tcPr>
          <w:p w14:paraId="0324385E" w14:textId="77777777" w:rsidR="006A0E8F" w:rsidRPr="00B23DCB" w:rsidRDefault="006A0E8F" w:rsidP="00854593"/>
        </w:tc>
        <w:tc>
          <w:tcPr>
            <w:tcW w:w="1418" w:type="dxa"/>
          </w:tcPr>
          <w:p w14:paraId="1F932BF7" w14:textId="77777777" w:rsidR="006A0E8F" w:rsidRPr="00B23DCB" w:rsidRDefault="006A0E8F" w:rsidP="00854593"/>
        </w:tc>
        <w:tc>
          <w:tcPr>
            <w:tcW w:w="1559" w:type="dxa"/>
          </w:tcPr>
          <w:p w14:paraId="6C0A76F3" w14:textId="77777777" w:rsidR="006A0E8F" w:rsidRPr="00B23DCB" w:rsidRDefault="006A0E8F" w:rsidP="00854593"/>
        </w:tc>
        <w:tc>
          <w:tcPr>
            <w:tcW w:w="1417" w:type="dxa"/>
          </w:tcPr>
          <w:p w14:paraId="68823F69" w14:textId="77777777" w:rsidR="006A0E8F" w:rsidRPr="00B23DCB" w:rsidRDefault="006A0E8F" w:rsidP="00854593"/>
        </w:tc>
      </w:tr>
      <w:tr w:rsidR="006A0E8F" w:rsidRPr="00B23DCB" w14:paraId="150D01C3" w14:textId="77777777" w:rsidTr="00854593">
        <w:tc>
          <w:tcPr>
            <w:tcW w:w="556" w:type="dxa"/>
          </w:tcPr>
          <w:p w14:paraId="6F24F76B" w14:textId="77777777" w:rsidR="006A0E8F" w:rsidRPr="00B23DCB" w:rsidRDefault="006A0E8F" w:rsidP="00854593"/>
        </w:tc>
        <w:tc>
          <w:tcPr>
            <w:tcW w:w="2671" w:type="dxa"/>
          </w:tcPr>
          <w:p w14:paraId="7834A93F" w14:textId="77777777" w:rsidR="006A0E8F" w:rsidRPr="00B23DCB" w:rsidRDefault="006A0E8F" w:rsidP="00854593"/>
        </w:tc>
        <w:tc>
          <w:tcPr>
            <w:tcW w:w="3544" w:type="dxa"/>
          </w:tcPr>
          <w:p w14:paraId="174DCCF3" w14:textId="77777777" w:rsidR="006A0E8F" w:rsidRPr="00B23DCB" w:rsidRDefault="006A0E8F" w:rsidP="00854593"/>
        </w:tc>
        <w:tc>
          <w:tcPr>
            <w:tcW w:w="1559" w:type="dxa"/>
          </w:tcPr>
          <w:p w14:paraId="1EBC51E2" w14:textId="77777777" w:rsidR="006A0E8F" w:rsidRPr="00B23DCB" w:rsidRDefault="006A0E8F" w:rsidP="00854593"/>
        </w:tc>
        <w:tc>
          <w:tcPr>
            <w:tcW w:w="1559" w:type="dxa"/>
          </w:tcPr>
          <w:p w14:paraId="399E0925" w14:textId="77777777" w:rsidR="006A0E8F" w:rsidRPr="00B23DCB" w:rsidRDefault="006A0E8F" w:rsidP="00854593"/>
        </w:tc>
        <w:tc>
          <w:tcPr>
            <w:tcW w:w="1559" w:type="dxa"/>
          </w:tcPr>
          <w:p w14:paraId="7ED19333" w14:textId="77777777" w:rsidR="006A0E8F" w:rsidRPr="00B23DCB" w:rsidRDefault="006A0E8F" w:rsidP="00854593"/>
        </w:tc>
        <w:tc>
          <w:tcPr>
            <w:tcW w:w="1418" w:type="dxa"/>
          </w:tcPr>
          <w:p w14:paraId="490905A9" w14:textId="77777777" w:rsidR="006A0E8F" w:rsidRPr="00B23DCB" w:rsidRDefault="006A0E8F" w:rsidP="00854593"/>
        </w:tc>
        <w:tc>
          <w:tcPr>
            <w:tcW w:w="1559" w:type="dxa"/>
          </w:tcPr>
          <w:p w14:paraId="7A2B013A" w14:textId="77777777" w:rsidR="006A0E8F" w:rsidRPr="00B23DCB" w:rsidRDefault="006A0E8F" w:rsidP="00854593"/>
        </w:tc>
        <w:tc>
          <w:tcPr>
            <w:tcW w:w="1417" w:type="dxa"/>
          </w:tcPr>
          <w:p w14:paraId="5EDB104B" w14:textId="77777777" w:rsidR="006A0E8F" w:rsidRPr="00B23DCB" w:rsidRDefault="006A0E8F" w:rsidP="00854593"/>
        </w:tc>
      </w:tr>
      <w:tr w:rsidR="006A0E8F" w:rsidRPr="00B23DCB" w14:paraId="30BFD220" w14:textId="77777777" w:rsidTr="00854593">
        <w:tc>
          <w:tcPr>
            <w:tcW w:w="556" w:type="dxa"/>
          </w:tcPr>
          <w:p w14:paraId="2F095AA0" w14:textId="77777777" w:rsidR="006A0E8F" w:rsidRPr="00B23DCB" w:rsidRDefault="006A0E8F" w:rsidP="00854593"/>
        </w:tc>
        <w:tc>
          <w:tcPr>
            <w:tcW w:w="2671" w:type="dxa"/>
          </w:tcPr>
          <w:p w14:paraId="14E67C3A" w14:textId="77777777" w:rsidR="006A0E8F" w:rsidRPr="00B23DCB" w:rsidRDefault="006A0E8F" w:rsidP="00854593"/>
        </w:tc>
        <w:tc>
          <w:tcPr>
            <w:tcW w:w="3544" w:type="dxa"/>
          </w:tcPr>
          <w:p w14:paraId="69387736" w14:textId="77777777" w:rsidR="006A0E8F" w:rsidRPr="00B23DCB" w:rsidRDefault="006A0E8F" w:rsidP="00854593"/>
        </w:tc>
        <w:tc>
          <w:tcPr>
            <w:tcW w:w="1559" w:type="dxa"/>
          </w:tcPr>
          <w:p w14:paraId="36425106" w14:textId="77777777" w:rsidR="006A0E8F" w:rsidRPr="00B23DCB" w:rsidRDefault="006A0E8F" w:rsidP="00854593"/>
        </w:tc>
        <w:tc>
          <w:tcPr>
            <w:tcW w:w="1559" w:type="dxa"/>
          </w:tcPr>
          <w:p w14:paraId="292B1711" w14:textId="77777777" w:rsidR="006A0E8F" w:rsidRPr="00B23DCB" w:rsidRDefault="006A0E8F" w:rsidP="00854593"/>
        </w:tc>
        <w:tc>
          <w:tcPr>
            <w:tcW w:w="1559" w:type="dxa"/>
          </w:tcPr>
          <w:p w14:paraId="7520B061" w14:textId="77777777" w:rsidR="006A0E8F" w:rsidRPr="00B23DCB" w:rsidRDefault="006A0E8F" w:rsidP="00854593"/>
        </w:tc>
        <w:tc>
          <w:tcPr>
            <w:tcW w:w="1418" w:type="dxa"/>
          </w:tcPr>
          <w:p w14:paraId="021B64D7" w14:textId="77777777" w:rsidR="006A0E8F" w:rsidRPr="00B23DCB" w:rsidRDefault="006A0E8F" w:rsidP="00854593"/>
        </w:tc>
        <w:tc>
          <w:tcPr>
            <w:tcW w:w="1559" w:type="dxa"/>
          </w:tcPr>
          <w:p w14:paraId="6FF83949" w14:textId="77777777" w:rsidR="006A0E8F" w:rsidRPr="00B23DCB" w:rsidRDefault="006A0E8F" w:rsidP="00854593"/>
        </w:tc>
        <w:tc>
          <w:tcPr>
            <w:tcW w:w="1417" w:type="dxa"/>
          </w:tcPr>
          <w:p w14:paraId="20BA93AB" w14:textId="77777777" w:rsidR="006A0E8F" w:rsidRPr="00B23DCB" w:rsidRDefault="006A0E8F" w:rsidP="00854593"/>
        </w:tc>
      </w:tr>
      <w:tr w:rsidR="006A0E8F" w:rsidRPr="00B23DCB" w14:paraId="18393A86" w14:textId="77777777" w:rsidTr="00854593">
        <w:tc>
          <w:tcPr>
            <w:tcW w:w="556" w:type="dxa"/>
          </w:tcPr>
          <w:p w14:paraId="49ECE8A5" w14:textId="77777777" w:rsidR="006A0E8F" w:rsidRPr="00B23DCB" w:rsidRDefault="006A0E8F" w:rsidP="00854593"/>
        </w:tc>
        <w:tc>
          <w:tcPr>
            <w:tcW w:w="2671" w:type="dxa"/>
          </w:tcPr>
          <w:p w14:paraId="20A5E5AC" w14:textId="77777777" w:rsidR="006A0E8F" w:rsidRPr="00B23DCB" w:rsidRDefault="006A0E8F" w:rsidP="00854593"/>
        </w:tc>
        <w:tc>
          <w:tcPr>
            <w:tcW w:w="3544" w:type="dxa"/>
          </w:tcPr>
          <w:p w14:paraId="1768C843" w14:textId="77777777" w:rsidR="006A0E8F" w:rsidRPr="00B23DCB" w:rsidRDefault="006A0E8F" w:rsidP="00854593"/>
        </w:tc>
        <w:tc>
          <w:tcPr>
            <w:tcW w:w="1559" w:type="dxa"/>
          </w:tcPr>
          <w:p w14:paraId="29D75E79" w14:textId="77777777" w:rsidR="006A0E8F" w:rsidRPr="00B23DCB" w:rsidRDefault="006A0E8F" w:rsidP="00854593"/>
        </w:tc>
        <w:tc>
          <w:tcPr>
            <w:tcW w:w="1559" w:type="dxa"/>
          </w:tcPr>
          <w:p w14:paraId="46502146" w14:textId="77777777" w:rsidR="006A0E8F" w:rsidRPr="00B23DCB" w:rsidRDefault="006A0E8F" w:rsidP="00854593"/>
        </w:tc>
        <w:tc>
          <w:tcPr>
            <w:tcW w:w="1559" w:type="dxa"/>
          </w:tcPr>
          <w:p w14:paraId="0B1941B1" w14:textId="77777777" w:rsidR="006A0E8F" w:rsidRPr="00B23DCB" w:rsidRDefault="006A0E8F" w:rsidP="00854593"/>
        </w:tc>
        <w:tc>
          <w:tcPr>
            <w:tcW w:w="1418" w:type="dxa"/>
          </w:tcPr>
          <w:p w14:paraId="62F9CCCF" w14:textId="77777777" w:rsidR="006A0E8F" w:rsidRPr="00B23DCB" w:rsidRDefault="006A0E8F" w:rsidP="00854593"/>
        </w:tc>
        <w:tc>
          <w:tcPr>
            <w:tcW w:w="1559" w:type="dxa"/>
          </w:tcPr>
          <w:p w14:paraId="2433132B" w14:textId="77777777" w:rsidR="006A0E8F" w:rsidRPr="00B23DCB" w:rsidRDefault="006A0E8F" w:rsidP="00854593"/>
        </w:tc>
        <w:tc>
          <w:tcPr>
            <w:tcW w:w="1417" w:type="dxa"/>
          </w:tcPr>
          <w:p w14:paraId="567316A9" w14:textId="77777777" w:rsidR="006A0E8F" w:rsidRPr="00B23DCB" w:rsidRDefault="006A0E8F" w:rsidP="00854593"/>
        </w:tc>
      </w:tr>
    </w:tbl>
    <w:p w14:paraId="6686D416" w14:textId="77777777" w:rsidR="006A0E8F" w:rsidRPr="00B23DCB" w:rsidRDefault="006A0E8F" w:rsidP="006A0E8F"/>
    <w:p w14:paraId="5D832CAD" w14:textId="77777777" w:rsidR="006A0E8F" w:rsidRPr="00B23DCB" w:rsidRDefault="006A0E8F" w:rsidP="006A0E8F">
      <w:pPr>
        <w:spacing w:line="360" w:lineRule="auto"/>
        <w:jc w:val="center"/>
        <w:rPr>
          <w:szCs w:val="24"/>
        </w:rPr>
      </w:pPr>
    </w:p>
    <w:p w14:paraId="0C55DD24" w14:textId="77777777" w:rsidR="006A0E8F" w:rsidRPr="00B23DCB" w:rsidRDefault="006A0E8F" w:rsidP="006A0E8F">
      <w:pPr>
        <w:spacing w:line="360" w:lineRule="auto"/>
        <w:jc w:val="center"/>
        <w:rPr>
          <w:szCs w:val="24"/>
        </w:rPr>
      </w:pPr>
      <w:r w:rsidRPr="00B23DCB">
        <w:rPr>
          <w:szCs w:val="24"/>
        </w:rPr>
        <w:t>____________________________________</w:t>
      </w:r>
    </w:p>
    <w:p w14:paraId="78202B4F" w14:textId="77777777" w:rsidR="00013448" w:rsidRDefault="00013448" w:rsidP="00013448">
      <w:pPr>
        <w:spacing w:line="360" w:lineRule="auto"/>
        <w:jc w:val="center"/>
        <w:rPr>
          <w:szCs w:val="24"/>
        </w:rPr>
      </w:pPr>
    </w:p>
    <w:p w14:paraId="052A5AEE" w14:textId="77777777" w:rsidR="00013448" w:rsidRDefault="00013448" w:rsidP="00013448">
      <w:pPr>
        <w:spacing w:line="360" w:lineRule="auto"/>
        <w:jc w:val="center"/>
        <w:rPr>
          <w:szCs w:val="24"/>
        </w:rPr>
      </w:pPr>
    </w:p>
    <w:p w14:paraId="44EF1F39" w14:textId="77777777" w:rsidR="00013448" w:rsidRDefault="00013448" w:rsidP="00013448">
      <w:pPr>
        <w:spacing w:line="360" w:lineRule="auto"/>
        <w:jc w:val="center"/>
        <w:rPr>
          <w:szCs w:val="24"/>
        </w:rPr>
      </w:pPr>
    </w:p>
    <w:p w14:paraId="248DA17B" w14:textId="77777777" w:rsidR="00013448" w:rsidRDefault="00013448" w:rsidP="00013448">
      <w:pPr>
        <w:spacing w:line="360" w:lineRule="auto"/>
        <w:jc w:val="center"/>
        <w:rPr>
          <w:szCs w:val="24"/>
        </w:rPr>
      </w:pPr>
    </w:p>
    <w:p w14:paraId="6878A201" w14:textId="77777777" w:rsidR="00013448" w:rsidRDefault="00013448" w:rsidP="00013448">
      <w:pPr>
        <w:spacing w:line="360" w:lineRule="auto"/>
        <w:jc w:val="center"/>
        <w:rPr>
          <w:szCs w:val="24"/>
        </w:rPr>
      </w:pPr>
    </w:p>
    <w:p w14:paraId="76EBF4A6" w14:textId="77777777" w:rsidR="00013448" w:rsidRDefault="00013448" w:rsidP="00013448">
      <w:pPr>
        <w:spacing w:line="360" w:lineRule="auto"/>
        <w:jc w:val="center"/>
        <w:rPr>
          <w:szCs w:val="24"/>
        </w:rPr>
        <w:sectPr w:rsidR="00013448" w:rsidSect="00370924">
          <w:pgSz w:w="16838" w:h="11906" w:orient="landscape"/>
          <w:pgMar w:top="1701" w:right="1134" w:bottom="567" w:left="1134" w:header="567" w:footer="567" w:gutter="0"/>
          <w:cols w:space="1296"/>
          <w:titlePg/>
          <w:docGrid w:linePitch="360"/>
        </w:sectPr>
      </w:pPr>
    </w:p>
    <w:p w14:paraId="551580E9" w14:textId="77777777" w:rsidR="00013448" w:rsidRDefault="00013448" w:rsidP="00013448">
      <w:pPr>
        <w:spacing w:line="360" w:lineRule="auto"/>
        <w:jc w:val="center"/>
        <w:rPr>
          <w:szCs w:val="24"/>
        </w:rPr>
      </w:pPr>
    </w:p>
    <w:p w14:paraId="34FF472F" w14:textId="77777777" w:rsidR="00013448" w:rsidRDefault="00013448" w:rsidP="00013448">
      <w:pPr>
        <w:ind w:left="11664" w:firstLine="6"/>
      </w:pPr>
      <w:r>
        <w:t xml:space="preserve">Žemės ūkio ministerijos vidaus tvarkos taisyklių </w:t>
      </w:r>
    </w:p>
    <w:p w14:paraId="405A9610" w14:textId="77777777" w:rsidR="00013448" w:rsidRDefault="00013448" w:rsidP="00013448">
      <w:pPr>
        <w:ind w:left="11664" w:firstLine="6"/>
      </w:pPr>
      <w:r>
        <w:t>2 priedas</w:t>
      </w:r>
    </w:p>
    <w:p w14:paraId="6E3BC24B" w14:textId="77777777" w:rsidR="00013448" w:rsidRDefault="00013448" w:rsidP="00013448">
      <w:pPr>
        <w:jc w:val="center"/>
      </w:pPr>
    </w:p>
    <w:p w14:paraId="0599B953" w14:textId="77777777" w:rsidR="00013448" w:rsidRDefault="00013448" w:rsidP="00013448">
      <w:pPr>
        <w:jc w:val="center"/>
      </w:pPr>
    </w:p>
    <w:p w14:paraId="75676537" w14:textId="77777777" w:rsidR="00013448" w:rsidRDefault="00013448" w:rsidP="00013448">
      <w:pPr>
        <w:jc w:val="center"/>
        <w:rPr>
          <w:b/>
        </w:rPr>
      </w:pPr>
      <w:r w:rsidRPr="0007178D">
        <w:rPr>
          <w:b/>
        </w:rPr>
        <w:t>(Žemės ūkio ministerijos valstybės tarnautojų ir darbuotojų elektroninių tapatybės nustatymo kortelių registracijos žurnalo form</w:t>
      </w:r>
      <w:r>
        <w:rPr>
          <w:b/>
        </w:rPr>
        <w:t>a</w:t>
      </w:r>
      <w:r w:rsidRPr="0007178D">
        <w:rPr>
          <w:b/>
        </w:rPr>
        <w:t>)</w:t>
      </w:r>
    </w:p>
    <w:p w14:paraId="1AA2D470" w14:textId="77777777" w:rsidR="00013448" w:rsidRPr="0007178D" w:rsidRDefault="00013448" w:rsidP="00013448">
      <w:pPr>
        <w:jc w:val="center"/>
        <w:rPr>
          <w:b/>
        </w:rPr>
      </w:pPr>
    </w:p>
    <w:p w14:paraId="73BC7E10" w14:textId="77777777" w:rsidR="00013448" w:rsidRPr="0007178D" w:rsidRDefault="00013448" w:rsidP="00013448">
      <w:pPr>
        <w:tabs>
          <w:tab w:val="left" w:pos="4820"/>
        </w:tabs>
        <w:jc w:val="center"/>
        <w:rPr>
          <w:b/>
        </w:rPr>
      </w:pPr>
      <w:r w:rsidRPr="0007178D">
        <w:rPr>
          <w:b/>
        </w:rPr>
        <w:t>ŽEMĖS ŪKIO MINISTERIJOS VALSTYBĖS TARNAUTOJŲ IR DARBUOTOJŲ</w:t>
      </w:r>
    </w:p>
    <w:p w14:paraId="213D208E" w14:textId="77777777" w:rsidR="00013448" w:rsidRPr="0007178D" w:rsidRDefault="00013448" w:rsidP="00013448">
      <w:pPr>
        <w:tabs>
          <w:tab w:val="left" w:pos="4820"/>
        </w:tabs>
        <w:jc w:val="center"/>
        <w:rPr>
          <w:b/>
        </w:rPr>
      </w:pPr>
      <w:r w:rsidRPr="0007178D">
        <w:rPr>
          <w:b/>
        </w:rPr>
        <w:t>ELEKTRONINIŲ TAPATYBĖS NUSTATYMO KORTELIŲ REGISTRACIJOS ŽURNALAS</w:t>
      </w:r>
    </w:p>
    <w:p w14:paraId="41169B10" w14:textId="77777777" w:rsidR="00013448" w:rsidRDefault="00013448" w:rsidP="00013448">
      <w:pPr>
        <w:jc w:val="center"/>
      </w:pPr>
    </w:p>
    <w:tbl>
      <w:tblPr>
        <w:tblStyle w:val="Lentelstinklelis"/>
        <w:tblW w:w="0" w:type="auto"/>
        <w:tblLayout w:type="fixed"/>
        <w:tblLook w:val="04A0" w:firstRow="1" w:lastRow="0" w:firstColumn="1" w:lastColumn="0" w:noHBand="0" w:noVBand="1"/>
      </w:tblPr>
      <w:tblGrid>
        <w:gridCol w:w="556"/>
        <w:gridCol w:w="2671"/>
        <w:gridCol w:w="2977"/>
        <w:gridCol w:w="1134"/>
        <w:gridCol w:w="1275"/>
        <w:gridCol w:w="993"/>
        <w:gridCol w:w="1417"/>
        <w:gridCol w:w="1985"/>
        <w:gridCol w:w="1275"/>
      </w:tblGrid>
      <w:tr w:rsidR="00013448" w14:paraId="05991467" w14:textId="77777777" w:rsidTr="001031A3">
        <w:tc>
          <w:tcPr>
            <w:tcW w:w="556" w:type="dxa"/>
          </w:tcPr>
          <w:p w14:paraId="1B47867D" w14:textId="77777777" w:rsidR="00013448" w:rsidRDefault="00013448" w:rsidP="001031A3">
            <w:r>
              <w:t>Eil. Nr.</w:t>
            </w:r>
          </w:p>
        </w:tc>
        <w:tc>
          <w:tcPr>
            <w:tcW w:w="2671" w:type="dxa"/>
          </w:tcPr>
          <w:p w14:paraId="21FF1C70" w14:textId="77777777" w:rsidR="00013448" w:rsidRDefault="00013448" w:rsidP="001031A3">
            <w:r>
              <w:t>Vardas, pavardė</w:t>
            </w:r>
          </w:p>
        </w:tc>
        <w:tc>
          <w:tcPr>
            <w:tcW w:w="2977" w:type="dxa"/>
          </w:tcPr>
          <w:p w14:paraId="52F2C2E9" w14:textId="77777777" w:rsidR="00013448" w:rsidRDefault="00013448" w:rsidP="001031A3">
            <w:r>
              <w:t>Padalinio ir pareigų pavadinimas</w:t>
            </w:r>
          </w:p>
        </w:tc>
        <w:tc>
          <w:tcPr>
            <w:tcW w:w="1134" w:type="dxa"/>
          </w:tcPr>
          <w:p w14:paraId="462C56C3" w14:textId="77777777" w:rsidR="00013448" w:rsidRDefault="00013448" w:rsidP="001031A3">
            <w:r>
              <w:t>Kortelės Nr.</w:t>
            </w:r>
          </w:p>
        </w:tc>
        <w:tc>
          <w:tcPr>
            <w:tcW w:w="1275" w:type="dxa"/>
          </w:tcPr>
          <w:p w14:paraId="2E0942D2" w14:textId="77777777" w:rsidR="00013448" w:rsidRDefault="00013448" w:rsidP="001031A3">
            <w:r>
              <w:t>Kortelės išdavimo data</w:t>
            </w:r>
          </w:p>
        </w:tc>
        <w:tc>
          <w:tcPr>
            <w:tcW w:w="993" w:type="dxa"/>
          </w:tcPr>
          <w:p w14:paraId="34552CCF" w14:textId="77777777" w:rsidR="00013448" w:rsidRDefault="00013448" w:rsidP="001031A3">
            <w:r>
              <w:t>Asmens, gavusio kortelę, parašas</w:t>
            </w:r>
          </w:p>
        </w:tc>
        <w:tc>
          <w:tcPr>
            <w:tcW w:w="1417" w:type="dxa"/>
          </w:tcPr>
          <w:p w14:paraId="42A4D5B8" w14:textId="77777777" w:rsidR="00013448" w:rsidRDefault="00013448" w:rsidP="001031A3">
            <w:r>
              <w:t>Kortelės panaikinimo data</w:t>
            </w:r>
          </w:p>
        </w:tc>
        <w:tc>
          <w:tcPr>
            <w:tcW w:w="1985" w:type="dxa"/>
          </w:tcPr>
          <w:p w14:paraId="48A7C97D" w14:textId="77777777" w:rsidR="00013448" w:rsidRDefault="00013448" w:rsidP="001031A3">
            <w:r>
              <w:t xml:space="preserve">Asmens, grąžinusio ar praradusio  kortelę, parašas </w:t>
            </w:r>
          </w:p>
        </w:tc>
        <w:tc>
          <w:tcPr>
            <w:tcW w:w="1275" w:type="dxa"/>
          </w:tcPr>
          <w:p w14:paraId="67E98B7C" w14:textId="77777777" w:rsidR="00013448" w:rsidRDefault="00013448" w:rsidP="001031A3">
            <w:r>
              <w:t>Pastabos</w:t>
            </w:r>
          </w:p>
        </w:tc>
      </w:tr>
      <w:tr w:rsidR="00013448" w14:paraId="6B040DED" w14:textId="77777777" w:rsidTr="001031A3">
        <w:tc>
          <w:tcPr>
            <w:tcW w:w="556" w:type="dxa"/>
          </w:tcPr>
          <w:p w14:paraId="5CB06CA9" w14:textId="77777777" w:rsidR="00013448" w:rsidRDefault="00013448" w:rsidP="001031A3"/>
        </w:tc>
        <w:tc>
          <w:tcPr>
            <w:tcW w:w="2671" w:type="dxa"/>
          </w:tcPr>
          <w:p w14:paraId="774586E7" w14:textId="77777777" w:rsidR="00013448" w:rsidRDefault="00013448" w:rsidP="001031A3"/>
        </w:tc>
        <w:tc>
          <w:tcPr>
            <w:tcW w:w="2977" w:type="dxa"/>
          </w:tcPr>
          <w:p w14:paraId="41554142" w14:textId="77777777" w:rsidR="00013448" w:rsidRDefault="00013448" w:rsidP="001031A3"/>
        </w:tc>
        <w:tc>
          <w:tcPr>
            <w:tcW w:w="1134" w:type="dxa"/>
          </w:tcPr>
          <w:p w14:paraId="7EB545D5" w14:textId="77777777" w:rsidR="00013448" w:rsidRDefault="00013448" w:rsidP="001031A3"/>
        </w:tc>
        <w:tc>
          <w:tcPr>
            <w:tcW w:w="1275" w:type="dxa"/>
          </w:tcPr>
          <w:p w14:paraId="0B44F9D0" w14:textId="77777777" w:rsidR="00013448" w:rsidRDefault="00013448" w:rsidP="001031A3"/>
        </w:tc>
        <w:tc>
          <w:tcPr>
            <w:tcW w:w="993" w:type="dxa"/>
          </w:tcPr>
          <w:p w14:paraId="703056BC" w14:textId="77777777" w:rsidR="00013448" w:rsidRDefault="00013448" w:rsidP="001031A3"/>
        </w:tc>
        <w:tc>
          <w:tcPr>
            <w:tcW w:w="1417" w:type="dxa"/>
          </w:tcPr>
          <w:p w14:paraId="097C50A7" w14:textId="77777777" w:rsidR="00013448" w:rsidRDefault="00013448" w:rsidP="001031A3"/>
        </w:tc>
        <w:tc>
          <w:tcPr>
            <w:tcW w:w="1985" w:type="dxa"/>
          </w:tcPr>
          <w:p w14:paraId="012ECEF1" w14:textId="77777777" w:rsidR="00013448" w:rsidRDefault="00013448" w:rsidP="001031A3"/>
        </w:tc>
        <w:tc>
          <w:tcPr>
            <w:tcW w:w="1275" w:type="dxa"/>
          </w:tcPr>
          <w:p w14:paraId="7BC5B6D5" w14:textId="77777777" w:rsidR="00013448" w:rsidRDefault="00013448" w:rsidP="001031A3"/>
        </w:tc>
      </w:tr>
      <w:tr w:rsidR="00013448" w14:paraId="33BB14D8" w14:textId="77777777" w:rsidTr="001031A3">
        <w:tc>
          <w:tcPr>
            <w:tcW w:w="556" w:type="dxa"/>
          </w:tcPr>
          <w:p w14:paraId="15972EEB" w14:textId="77777777" w:rsidR="00013448" w:rsidRDefault="00013448" w:rsidP="001031A3"/>
        </w:tc>
        <w:tc>
          <w:tcPr>
            <w:tcW w:w="2671" w:type="dxa"/>
          </w:tcPr>
          <w:p w14:paraId="63EF9D8C" w14:textId="77777777" w:rsidR="00013448" w:rsidRDefault="00013448" w:rsidP="001031A3"/>
        </w:tc>
        <w:tc>
          <w:tcPr>
            <w:tcW w:w="2977" w:type="dxa"/>
          </w:tcPr>
          <w:p w14:paraId="7A7BFC31" w14:textId="77777777" w:rsidR="00013448" w:rsidRDefault="00013448" w:rsidP="001031A3"/>
        </w:tc>
        <w:tc>
          <w:tcPr>
            <w:tcW w:w="1134" w:type="dxa"/>
          </w:tcPr>
          <w:p w14:paraId="0186D911" w14:textId="77777777" w:rsidR="00013448" w:rsidRDefault="00013448" w:rsidP="001031A3"/>
        </w:tc>
        <w:tc>
          <w:tcPr>
            <w:tcW w:w="1275" w:type="dxa"/>
          </w:tcPr>
          <w:p w14:paraId="2D421EFE" w14:textId="77777777" w:rsidR="00013448" w:rsidRDefault="00013448" w:rsidP="001031A3"/>
        </w:tc>
        <w:tc>
          <w:tcPr>
            <w:tcW w:w="993" w:type="dxa"/>
          </w:tcPr>
          <w:p w14:paraId="5CABCA7E" w14:textId="77777777" w:rsidR="00013448" w:rsidRDefault="00013448" w:rsidP="001031A3"/>
        </w:tc>
        <w:tc>
          <w:tcPr>
            <w:tcW w:w="1417" w:type="dxa"/>
          </w:tcPr>
          <w:p w14:paraId="45842F68" w14:textId="77777777" w:rsidR="00013448" w:rsidRDefault="00013448" w:rsidP="001031A3"/>
        </w:tc>
        <w:tc>
          <w:tcPr>
            <w:tcW w:w="1985" w:type="dxa"/>
          </w:tcPr>
          <w:p w14:paraId="7B1B9307" w14:textId="77777777" w:rsidR="00013448" w:rsidRDefault="00013448" w:rsidP="001031A3"/>
        </w:tc>
        <w:tc>
          <w:tcPr>
            <w:tcW w:w="1275" w:type="dxa"/>
          </w:tcPr>
          <w:p w14:paraId="6BE4631C" w14:textId="77777777" w:rsidR="00013448" w:rsidRDefault="00013448" w:rsidP="001031A3"/>
        </w:tc>
      </w:tr>
      <w:tr w:rsidR="00013448" w14:paraId="2334C360" w14:textId="77777777" w:rsidTr="001031A3">
        <w:tc>
          <w:tcPr>
            <w:tcW w:w="556" w:type="dxa"/>
          </w:tcPr>
          <w:p w14:paraId="2B1B7D0F" w14:textId="77777777" w:rsidR="00013448" w:rsidRDefault="00013448" w:rsidP="001031A3"/>
        </w:tc>
        <w:tc>
          <w:tcPr>
            <w:tcW w:w="2671" w:type="dxa"/>
          </w:tcPr>
          <w:p w14:paraId="58997314" w14:textId="77777777" w:rsidR="00013448" w:rsidRDefault="00013448" w:rsidP="001031A3"/>
        </w:tc>
        <w:tc>
          <w:tcPr>
            <w:tcW w:w="2977" w:type="dxa"/>
          </w:tcPr>
          <w:p w14:paraId="11E09CD0" w14:textId="77777777" w:rsidR="00013448" w:rsidRDefault="00013448" w:rsidP="001031A3"/>
        </w:tc>
        <w:tc>
          <w:tcPr>
            <w:tcW w:w="1134" w:type="dxa"/>
          </w:tcPr>
          <w:p w14:paraId="70EC832B" w14:textId="77777777" w:rsidR="00013448" w:rsidRDefault="00013448" w:rsidP="001031A3"/>
        </w:tc>
        <w:tc>
          <w:tcPr>
            <w:tcW w:w="1275" w:type="dxa"/>
          </w:tcPr>
          <w:p w14:paraId="3C70FDE2" w14:textId="77777777" w:rsidR="00013448" w:rsidRDefault="00013448" w:rsidP="001031A3"/>
        </w:tc>
        <w:tc>
          <w:tcPr>
            <w:tcW w:w="993" w:type="dxa"/>
          </w:tcPr>
          <w:p w14:paraId="55C8AB48" w14:textId="77777777" w:rsidR="00013448" w:rsidRDefault="00013448" w:rsidP="001031A3"/>
        </w:tc>
        <w:tc>
          <w:tcPr>
            <w:tcW w:w="1417" w:type="dxa"/>
          </w:tcPr>
          <w:p w14:paraId="0E5FBD61" w14:textId="77777777" w:rsidR="00013448" w:rsidRDefault="00013448" w:rsidP="001031A3"/>
        </w:tc>
        <w:tc>
          <w:tcPr>
            <w:tcW w:w="1985" w:type="dxa"/>
          </w:tcPr>
          <w:p w14:paraId="09F0EC03" w14:textId="77777777" w:rsidR="00013448" w:rsidRDefault="00013448" w:rsidP="001031A3"/>
        </w:tc>
        <w:tc>
          <w:tcPr>
            <w:tcW w:w="1275" w:type="dxa"/>
          </w:tcPr>
          <w:p w14:paraId="7A9AE449" w14:textId="77777777" w:rsidR="00013448" w:rsidRDefault="00013448" w:rsidP="001031A3"/>
        </w:tc>
      </w:tr>
      <w:tr w:rsidR="00013448" w14:paraId="59BBF773" w14:textId="77777777" w:rsidTr="001031A3">
        <w:tc>
          <w:tcPr>
            <w:tcW w:w="556" w:type="dxa"/>
          </w:tcPr>
          <w:p w14:paraId="3A380148" w14:textId="77777777" w:rsidR="00013448" w:rsidRDefault="00013448" w:rsidP="001031A3"/>
        </w:tc>
        <w:tc>
          <w:tcPr>
            <w:tcW w:w="2671" w:type="dxa"/>
          </w:tcPr>
          <w:p w14:paraId="119604F8" w14:textId="77777777" w:rsidR="00013448" w:rsidRDefault="00013448" w:rsidP="001031A3"/>
        </w:tc>
        <w:tc>
          <w:tcPr>
            <w:tcW w:w="2977" w:type="dxa"/>
          </w:tcPr>
          <w:p w14:paraId="43496174" w14:textId="77777777" w:rsidR="00013448" w:rsidRDefault="00013448" w:rsidP="001031A3"/>
        </w:tc>
        <w:tc>
          <w:tcPr>
            <w:tcW w:w="1134" w:type="dxa"/>
          </w:tcPr>
          <w:p w14:paraId="712C844B" w14:textId="77777777" w:rsidR="00013448" w:rsidRDefault="00013448" w:rsidP="001031A3"/>
        </w:tc>
        <w:tc>
          <w:tcPr>
            <w:tcW w:w="1275" w:type="dxa"/>
          </w:tcPr>
          <w:p w14:paraId="53DC1354" w14:textId="77777777" w:rsidR="00013448" w:rsidRDefault="00013448" w:rsidP="001031A3"/>
        </w:tc>
        <w:tc>
          <w:tcPr>
            <w:tcW w:w="993" w:type="dxa"/>
          </w:tcPr>
          <w:p w14:paraId="3CDE4E83" w14:textId="77777777" w:rsidR="00013448" w:rsidRDefault="00013448" w:rsidP="001031A3"/>
        </w:tc>
        <w:tc>
          <w:tcPr>
            <w:tcW w:w="1417" w:type="dxa"/>
          </w:tcPr>
          <w:p w14:paraId="3776DEFE" w14:textId="77777777" w:rsidR="00013448" w:rsidRDefault="00013448" w:rsidP="001031A3"/>
        </w:tc>
        <w:tc>
          <w:tcPr>
            <w:tcW w:w="1985" w:type="dxa"/>
          </w:tcPr>
          <w:p w14:paraId="66558339" w14:textId="77777777" w:rsidR="00013448" w:rsidRDefault="00013448" w:rsidP="001031A3"/>
        </w:tc>
        <w:tc>
          <w:tcPr>
            <w:tcW w:w="1275" w:type="dxa"/>
          </w:tcPr>
          <w:p w14:paraId="79981073" w14:textId="77777777" w:rsidR="00013448" w:rsidRDefault="00013448" w:rsidP="001031A3"/>
        </w:tc>
      </w:tr>
      <w:tr w:rsidR="00013448" w14:paraId="5CFB2790" w14:textId="77777777" w:rsidTr="001031A3">
        <w:tc>
          <w:tcPr>
            <w:tcW w:w="556" w:type="dxa"/>
          </w:tcPr>
          <w:p w14:paraId="1B10D15E" w14:textId="77777777" w:rsidR="00013448" w:rsidRDefault="00013448" w:rsidP="001031A3"/>
        </w:tc>
        <w:tc>
          <w:tcPr>
            <w:tcW w:w="2671" w:type="dxa"/>
          </w:tcPr>
          <w:p w14:paraId="6F3CCDC6" w14:textId="77777777" w:rsidR="00013448" w:rsidRDefault="00013448" w:rsidP="001031A3"/>
        </w:tc>
        <w:tc>
          <w:tcPr>
            <w:tcW w:w="2977" w:type="dxa"/>
          </w:tcPr>
          <w:p w14:paraId="0AAF21D7" w14:textId="77777777" w:rsidR="00013448" w:rsidRDefault="00013448" w:rsidP="001031A3"/>
        </w:tc>
        <w:tc>
          <w:tcPr>
            <w:tcW w:w="1134" w:type="dxa"/>
          </w:tcPr>
          <w:p w14:paraId="7BB1E0C9" w14:textId="77777777" w:rsidR="00013448" w:rsidRDefault="00013448" w:rsidP="001031A3"/>
        </w:tc>
        <w:tc>
          <w:tcPr>
            <w:tcW w:w="1275" w:type="dxa"/>
          </w:tcPr>
          <w:p w14:paraId="72097B3F" w14:textId="77777777" w:rsidR="00013448" w:rsidRDefault="00013448" w:rsidP="001031A3"/>
        </w:tc>
        <w:tc>
          <w:tcPr>
            <w:tcW w:w="993" w:type="dxa"/>
          </w:tcPr>
          <w:p w14:paraId="70CA2661" w14:textId="77777777" w:rsidR="00013448" w:rsidRDefault="00013448" w:rsidP="001031A3"/>
        </w:tc>
        <w:tc>
          <w:tcPr>
            <w:tcW w:w="1417" w:type="dxa"/>
          </w:tcPr>
          <w:p w14:paraId="162F593E" w14:textId="77777777" w:rsidR="00013448" w:rsidRDefault="00013448" w:rsidP="001031A3"/>
        </w:tc>
        <w:tc>
          <w:tcPr>
            <w:tcW w:w="1985" w:type="dxa"/>
          </w:tcPr>
          <w:p w14:paraId="317F58B2" w14:textId="77777777" w:rsidR="00013448" w:rsidRDefault="00013448" w:rsidP="001031A3"/>
        </w:tc>
        <w:tc>
          <w:tcPr>
            <w:tcW w:w="1275" w:type="dxa"/>
          </w:tcPr>
          <w:p w14:paraId="7D7A6ED7" w14:textId="77777777" w:rsidR="00013448" w:rsidRDefault="00013448" w:rsidP="001031A3"/>
        </w:tc>
      </w:tr>
      <w:tr w:rsidR="00013448" w14:paraId="7EC5C497" w14:textId="77777777" w:rsidTr="001031A3">
        <w:tc>
          <w:tcPr>
            <w:tcW w:w="556" w:type="dxa"/>
          </w:tcPr>
          <w:p w14:paraId="2A29AA16" w14:textId="77777777" w:rsidR="00013448" w:rsidRDefault="00013448" w:rsidP="001031A3"/>
        </w:tc>
        <w:tc>
          <w:tcPr>
            <w:tcW w:w="2671" w:type="dxa"/>
          </w:tcPr>
          <w:p w14:paraId="1B6EE19D" w14:textId="77777777" w:rsidR="00013448" w:rsidRDefault="00013448" w:rsidP="001031A3"/>
        </w:tc>
        <w:tc>
          <w:tcPr>
            <w:tcW w:w="2977" w:type="dxa"/>
          </w:tcPr>
          <w:p w14:paraId="07D212CA" w14:textId="77777777" w:rsidR="00013448" w:rsidRDefault="00013448" w:rsidP="001031A3"/>
        </w:tc>
        <w:tc>
          <w:tcPr>
            <w:tcW w:w="1134" w:type="dxa"/>
          </w:tcPr>
          <w:p w14:paraId="21277F30" w14:textId="77777777" w:rsidR="00013448" w:rsidRDefault="00013448" w:rsidP="001031A3"/>
        </w:tc>
        <w:tc>
          <w:tcPr>
            <w:tcW w:w="1275" w:type="dxa"/>
          </w:tcPr>
          <w:p w14:paraId="034729EF" w14:textId="77777777" w:rsidR="00013448" w:rsidRDefault="00013448" w:rsidP="001031A3"/>
        </w:tc>
        <w:tc>
          <w:tcPr>
            <w:tcW w:w="993" w:type="dxa"/>
          </w:tcPr>
          <w:p w14:paraId="5C2072F7" w14:textId="77777777" w:rsidR="00013448" w:rsidRDefault="00013448" w:rsidP="001031A3"/>
        </w:tc>
        <w:tc>
          <w:tcPr>
            <w:tcW w:w="1417" w:type="dxa"/>
          </w:tcPr>
          <w:p w14:paraId="63E74FF6" w14:textId="77777777" w:rsidR="00013448" w:rsidRDefault="00013448" w:rsidP="001031A3"/>
        </w:tc>
        <w:tc>
          <w:tcPr>
            <w:tcW w:w="1985" w:type="dxa"/>
          </w:tcPr>
          <w:p w14:paraId="3BF3863B" w14:textId="77777777" w:rsidR="00013448" w:rsidRDefault="00013448" w:rsidP="001031A3"/>
        </w:tc>
        <w:tc>
          <w:tcPr>
            <w:tcW w:w="1275" w:type="dxa"/>
          </w:tcPr>
          <w:p w14:paraId="08715490" w14:textId="77777777" w:rsidR="00013448" w:rsidRDefault="00013448" w:rsidP="001031A3"/>
        </w:tc>
      </w:tr>
      <w:tr w:rsidR="00013448" w14:paraId="01C7D0BD" w14:textId="77777777" w:rsidTr="001031A3">
        <w:tc>
          <w:tcPr>
            <w:tcW w:w="556" w:type="dxa"/>
          </w:tcPr>
          <w:p w14:paraId="0413E279" w14:textId="77777777" w:rsidR="00013448" w:rsidRDefault="00013448" w:rsidP="001031A3"/>
        </w:tc>
        <w:tc>
          <w:tcPr>
            <w:tcW w:w="2671" w:type="dxa"/>
          </w:tcPr>
          <w:p w14:paraId="09E3FB20" w14:textId="77777777" w:rsidR="00013448" w:rsidRDefault="00013448" w:rsidP="001031A3"/>
        </w:tc>
        <w:tc>
          <w:tcPr>
            <w:tcW w:w="2977" w:type="dxa"/>
          </w:tcPr>
          <w:p w14:paraId="0A25B2D3" w14:textId="77777777" w:rsidR="00013448" w:rsidRDefault="00013448" w:rsidP="001031A3"/>
        </w:tc>
        <w:tc>
          <w:tcPr>
            <w:tcW w:w="1134" w:type="dxa"/>
          </w:tcPr>
          <w:p w14:paraId="634A04F8" w14:textId="77777777" w:rsidR="00013448" w:rsidRDefault="00013448" w:rsidP="001031A3"/>
        </w:tc>
        <w:tc>
          <w:tcPr>
            <w:tcW w:w="1275" w:type="dxa"/>
          </w:tcPr>
          <w:p w14:paraId="29AD8067" w14:textId="77777777" w:rsidR="00013448" w:rsidRDefault="00013448" w:rsidP="001031A3"/>
        </w:tc>
        <w:tc>
          <w:tcPr>
            <w:tcW w:w="993" w:type="dxa"/>
          </w:tcPr>
          <w:p w14:paraId="0023AEE3" w14:textId="77777777" w:rsidR="00013448" w:rsidRDefault="00013448" w:rsidP="001031A3"/>
        </w:tc>
        <w:tc>
          <w:tcPr>
            <w:tcW w:w="1417" w:type="dxa"/>
          </w:tcPr>
          <w:p w14:paraId="73F8E82B" w14:textId="77777777" w:rsidR="00013448" w:rsidRDefault="00013448" w:rsidP="001031A3"/>
        </w:tc>
        <w:tc>
          <w:tcPr>
            <w:tcW w:w="1985" w:type="dxa"/>
          </w:tcPr>
          <w:p w14:paraId="2EEFB22F" w14:textId="77777777" w:rsidR="00013448" w:rsidRDefault="00013448" w:rsidP="001031A3"/>
        </w:tc>
        <w:tc>
          <w:tcPr>
            <w:tcW w:w="1275" w:type="dxa"/>
          </w:tcPr>
          <w:p w14:paraId="3C9380FA" w14:textId="77777777" w:rsidR="00013448" w:rsidRDefault="00013448" w:rsidP="001031A3"/>
        </w:tc>
      </w:tr>
    </w:tbl>
    <w:p w14:paraId="699F94EF" w14:textId="77777777" w:rsidR="00013448" w:rsidRDefault="00013448" w:rsidP="00013448"/>
    <w:p w14:paraId="2A219076" w14:textId="77777777" w:rsidR="00013448" w:rsidRDefault="00013448" w:rsidP="00013448">
      <w:pPr>
        <w:spacing w:line="360" w:lineRule="auto"/>
        <w:jc w:val="center"/>
        <w:rPr>
          <w:szCs w:val="24"/>
        </w:rPr>
      </w:pPr>
    </w:p>
    <w:p w14:paraId="64AFBE1B" w14:textId="77777777" w:rsidR="00013448" w:rsidRDefault="00013448" w:rsidP="00013448">
      <w:pPr>
        <w:spacing w:line="360" w:lineRule="auto"/>
        <w:jc w:val="center"/>
        <w:rPr>
          <w:szCs w:val="24"/>
        </w:rPr>
        <w:sectPr w:rsidR="00013448" w:rsidSect="00370924">
          <w:pgSz w:w="16838" w:h="11906" w:orient="landscape"/>
          <w:pgMar w:top="1701" w:right="1134" w:bottom="567" w:left="1134" w:header="567" w:footer="567" w:gutter="0"/>
          <w:cols w:space="1296"/>
          <w:titlePg/>
          <w:docGrid w:linePitch="360"/>
        </w:sectPr>
      </w:pPr>
      <w:r>
        <w:rPr>
          <w:szCs w:val="24"/>
        </w:rPr>
        <w:t>_______________________</w:t>
      </w:r>
    </w:p>
    <w:p w14:paraId="4A48DCAE" w14:textId="4EA61AA5" w:rsidR="002E5A2D" w:rsidRDefault="00F9346F" w:rsidP="002E5A2D">
      <w:pPr>
        <w:ind w:left="10368"/>
      </w:pPr>
      <w:r>
        <w:lastRenderedPageBreak/>
        <w:t xml:space="preserve">                                                                                    </w:t>
      </w:r>
      <w:r w:rsidR="002E5A2D">
        <w:t xml:space="preserve">                                                                                      </w:t>
      </w:r>
    </w:p>
    <w:p w14:paraId="7023F54E" w14:textId="74B15943" w:rsidR="002E5A2D" w:rsidRDefault="002E5A2D" w:rsidP="002E5A2D">
      <w:pPr>
        <w:ind w:left="10368"/>
      </w:pPr>
      <w:r>
        <w:t xml:space="preserve">   Žemės ūkio ministerijos </w:t>
      </w:r>
    </w:p>
    <w:p w14:paraId="2E86A88C" w14:textId="77777777" w:rsidR="002E5A2D" w:rsidRDefault="002E5A2D" w:rsidP="002E5A2D">
      <w:pPr>
        <w:ind w:left="5760"/>
      </w:pPr>
      <w:r>
        <w:t xml:space="preserve">                                                                                vidaus tvarkos taisyklių</w:t>
      </w:r>
    </w:p>
    <w:p w14:paraId="7EFCDC65" w14:textId="77777777" w:rsidR="002E5A2D" w:rsidRDefault="002E5A2D" w:rsidP="002E5A2D">
      <w:pPr>
        <w:ind w:left="5760"/>
      </w:pPr>
      <w:r>
        <w:t xml:space="preserve">                                                                                 3 priedas</w:t>
      </w:r>
    </w:p>
    <w:p w14:paraId="45A01137" w14:textId="77777777" w:rsidR="002E5A2D" w:rsidRDefault="002E5A2D" w:rsidP="002E5A2D">
      <w:pPr>
        <w:jc w:val="both"/>
      </w:pPr>
    </w:p>
    <w:p w14:paraId="28C15501" w14:textId="77777777" w:rsidR="002E5A2D" w:rsidRDefault="002E5A2D" w:rsidP="002E5A2D">
      <w:pPr>
        <w:jc w:val="center"/>
        <w:rPr>
          <w:b/>
        </w:rPr>
      </w:pPr>
    </w:p>
    <w:p w14:paraId="1BE6E207" w14:textId="77777777" w:rsidR="002E5A2D" w:rsidRDefault="002E5A2D" w:rsidP="002E5A2D">
      <w:pPr>
        <w:pStyle w:val="Antrat2"/>
        <w:rPr>
          <w:sz w:val="28"/>
          <w:szCs w:val="28"/>
        </w:rPr>
      </w:pPr>
      <w:r>
        <w:rPr>
          <w:sz w:val="28"/>
          <w:szCs w:val="28"/>
        </w:rPr>
        <w:t xml:space="preserve">LIETUVOS RESPUBLIKOS ŽEMĖS ŪKIO MINISTERIJA </w:t>
      </w:r>
    </w:p>
    <w:p w14:paraId="0379F825" w14:textId="77777777" w:rsidR="002E5A2D" w:rsidRDefault="002E5A2D" w:rsidP="002E5A2D"/>
    <w:p w14:paraId="79314F7F" w14:textId="77777777" w:rsidR="002E5A2D" w:rsidRDefault="002E5A2D" w:rsidP="002E5A2D">
      <w:pPr>
        <w:jc w:val="center"/>
        <w:rPr>
          <w:b/>
          <w:szCs w:val="24"/>
        </w:rPr>
      </w:pPr>
      <w:r>
        <w:rPr>
          <w:b/>
          <w:szCs w:val="24"/>
        </w:rPr>
        <w:t>VALSTYBĖS TARNAUTOJO AR DARBUOTOJO ATSISKAITYMO SU MINISTERIJA LAPAS</w:t>
      </w:r>
    </w:p>
    <w:p w14:paraId="73C3B3D8" w14:textId="77777777" w:rsidR="002E5A2D" w:rsidRDefault="002E5A2D" w:rsidP="002E5A2D">
      <w:pPr>
        <w:rPr>
          <w:u w:val="single"/>
        </w:rPr>
      </w:pPr>
    </w:p>
    <w:p w14:paraId="35D75749" w14:textId="77777777" w:rsidR="002E5A2D" w:rsidRDefault="002E5A2D" w:rsidP="002E5A2D">
      <w:pPr>
        <w:pStyle w:val="daturemas"/>
        <w:framePr w:w="0" w:h="0" w:hSpace="0" w:wrap="auto" w:vAnchor="margin" w:hAnchor="text" w:xAlign="left" w:yAlign="inline"/>
        <w:jc w:val="center"/>
        <w:rPr>
          <w:rFonts w:ascii="Times New Roman" w:hAnsi="Times New Roman"/>
          <w:lang w:val="lt-LT"/>
        </w:rPr>
      </w:pPr>
      <w:r>
        <w:rPr>
          <w:rFonts w:ascii="Times New Roman" w:hAnsi="Times New Roman"/>
          <w:lang w:val="lt-LT"/>
        </w:rPr>
        <w:t xml:space="preserve">__________________________ </w:t>
      </w:r>
      <w:r>
        <w:rPr>
          <w:rFonts w:ascii="Times New Roman" w:hAnsi="Times New Roman"/>
          <w:sz w:val="24"/>
          <w:lang w:val="lt-LT"/>
        </w:rPr>
        <w:t xml:space="preserve">Nr. </w:t>
      </w:r>
      <w:r>
        <w:rPr>
          <w:rFonts w:ascii="Times New Roman" w:hAnsi="Times New Roman"/>
          <w:lang w:val="lt-LT"/>
        </w:rPr>
        <w:t>________________</w:t>
      </w:r>
    </w:p>
    <w:p w14:paraId="213C6210" w14:textId="77777777" w:rsidR="002E5A2D" w:rsidRDefault="002E5A2D" w:rsidP="002E5A2D">
      <w:pPr>
        <w:pStyle w:val="daturemas"/>
        <w:framePr w:w="0" w:h="0" w:hSpace="0" w:wrap="auto" w:vAnchor="margin" w:hAnchor="text" w:xAlign="left" w:yAlign="inline"/>
        <w:jc w:val="center"/>
        <w:rPr>
          <w:rFonts w:ascii="Times New Roman" w:hAnsi="Times New Roman"/>
          <w:sz w:val="24"/>
          <w:lang w:val="lt-LT"/>
        </w:rPr>
      </w:pPr>
      <w:r>
        <w:rPr>
          <w:rFonts w:ascii="Times New Roman" w:hAnsi="Times New Roman"/>
          <w:sz w:val="24"/>
          <w:lang w:val="lt-LT"/>
        </w:rPr>
        <w:t>Vilnius</w:t>
      </w:r>
    </w:p>
    <w:p w14:paraId="248AD1C9" w14:textId="77777777" w:rsidR="002E5A2D" w:rsidRDefault="002E5A2D" w:rsidP="002E5A2D">
      <w:pPr>
        <w:rPr>
          <w:u w:val="single"/>
        </w:rPr>
      </w:pPr>
    </w:p>
    <w:p w14:paraId="7C9EDAEA" w14:textId="77777777" w:rsidR="002E5A2D" w:rsidRDefault="002E5A2D" w:rsidP="002E5A2D">
      <w:pPr>
        <w:jc w:val="center"/>
      </w:pPr>
      <w:r>
        <w:t>___________________________________________</w:t>
      </w:r>
    </w:p>
    <w:p w14:paraId="75414D79" w14:textId="77777777" w:rsidR="002E5A2D" w:rsidRDefault="002E5A2D" w:rsidP="002E5A2D">
      <w:pPr>
        <w:jc w:val="center"/>
      </w:pPr>
      <w:r>
        <w:t>(</w:t>
      </w:r>
      <w:bookmarkStart w:id="6" w:name="_Hlk150777394"/>
      <w:r>
        <w:t>valstybės tarnautojo ar darbuotojo vardas, pavardė</w:t>
      </w:r>
      <w:bookmarkEnd w:id="6"/>
      <w:r>
        <w:t>)</w:t>
      </w:r>
    </w:p>
    <w:p w14:paraId="65460E92" w14:textId="77777777" w:rsidR="002E5A2D" w:rsidRDefault="002E5A2D" w:rsidP="002E5A2D"/>
    <w:p w14:paraId="4BA9DB5E" w14:textId="77777777" w:rsidR="002E5A2D" w:rsidRDefault="002E5A2D" w:rsidP="002E5A2D">
      <w:pPr>
        <w:jc w:val="center"/>
      </w:pPr>
      <w:r>
        <w:t>________________________________________________________________________</w:t>
      </w:r>
    </w:p>
    <w:p w14:paraId="4E51874E" w14:textId="77777777" w:rsidR="002E5A2D" w:rsidRDefault="002E5A2D" w:rsidP="002E5A2D">
      <w:pPr>
        <w:jc w:val="center"/>
      </w:pPr>
      <w:r>
        <w:t>(padalinys ir pareigų pavadinimas)</w:t>
      </w:r>
    </w:p>
    <w:p w14:paraId="28C0933B" w14:textId="77777777" w:rsidR="002E5A2D" w:rsidRDefault="002E5A2D" w:rsidP="002E5A2D">
      <w:pPr>
        <w:rPr>
          <w:lang w:val="pt-BR"/>
        </w:rPr>
      </w:pPr>
    </w:p>
    <w:tbl>
      <w:tblPr>
        <w:tblW w:w="1464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340"/>
        <w:gridCol w:w="1274"/>
        <w:gridCol w:w="1304"/>
        <w:gridCol w:w="6663"/>
      </w:tblGrid>
      <w:tr w:rsidR="002E5A2D" w14:paraId="559AE4AB" w14:textId="77777777" w:rsidTr="0093286A">
        <w:tc>
          <w:tcPr>
            <w:tcW w:w="3060" w:type="dxa"/>
            <w:tcBorders>
              <w:top w:val="single" w:sz="4" w:space="0" w:color="auto"/>
              <w:left w:val="single" w:sz="4" w:space="0" w:color="auto"/>
              <w:bottom w:val="single" w:sz="4" w:space="0" w:color="auto"/>
              <w:right w:val="single" w:sz="4" w:space="0" w:color="auto"/>
            </w:tcBorders>
            <w:hideMark/>
          </w:tcPr>
          <w:p w14:paraId="7EDCF461" w14:textId="77777777" w:rsidR="002E5A2D" w:rsidRDefault="002E5A2D" w:rsidP="0093286A">
            <w:pPr>
              <w:spacing w:line="256" w:lineRule="auto"/>
              <w:jc w:val="center"/>
              <w:rPr>
                <w:b/>
              </w:rPr>
            </w:pPr>
            <w:r>
              <w:rPr>
                <w:b/>
              </w:rPr>
              <w:t xml:space="preserve">Ministerijos administracijos padalinys </w:t>
            </w:r>
          </w:p>
        </w:tc>
        <w:tc>
          <w:tcPr>
            <w:tcW w:w="2340" w:type="dxa"/>
            <w:tcBorders>
              <w:top w:val="single" w:sz="4" w:space="0" w:color="auto"/>
              <w:left w:val="single" w:sz="4" w:space="0" w:color="auto"/>
              <w:bottom w:val="single" w:sz="4" w:space="0" w:color="auto"/>
              <w:right w:val="single" w:sz="4" w:space="0" w:color="auto"/>
            </w:tcBorders>
            <w:hideMark/>
          </w:tcPr>
          <w:p w14:paraId="7D98250C" w14:textId="77777777" w:rsidR="002E5A2D" w:rsidRDefault="002E5A2D" w:rsidP="0093286A">
            <w:pPr>
              <w:spacing w:line="256" w:lineRule="auto"/>
              <w:jc w:val="center"/>
              <w:rPr>
                <w:b/>
              </w:rPr>
            </w:pPr>
            <w:r>
              <w:rPr>
                <w:b/>
              </w:rPr>
              <w:t>Atsakingo valstybės tarnautojo ar darbuotojo</w:t>
            </w:r>
          </w:p>
          <w:p w14:paraId="50D22848" w14:textId="77777777" w:rsidR="002E5A2D" w:rsidRDefault="002E5A2D" w:rsidP="0093286A">
            <w:pPr>
              <w:spacing w:line="256" w:lineRule="auto"/>
              <w:jc w:val="center"/>
              <w:rPr>
                <w:b/>
              </w:rPr>
            </w:pPr>
            <w:r>
              <w:rPr>
                <w:b/>
              </w:rPr>
              <w:t>vardas ir pavardė</w:t>
            </w:r>
          </w:p>
        </w:tc>
        <w:tc>
          <w:tcPr>
            <w:tcW w:w="1274" w:type="dxa"/>
            <w:tcBorders>
              <w:top w:val="single" w:sz="4" w:space="0" w:color="auto"/>
              <w:left w:val="single" w:sz="4" w:space="0" w:color="auto"/>
              <w:bottom w:val="single" w:sz="4" w:space="0" w:color="auto"/>
              <w:right w:val="single" w:sz="4" w:space="0" w:color="auto"/>
            </w:tcBorders>
            <w:hideMark/>
          </w:tcPr>
          <w:p w14:paraId="296033CA" w14:textId="77777777" w:rsidR="002E5A2D" w:rsidRDefault="002E5A2D" w:rsidP="0093286A">
            <w:pPr>
              <w:spacing w:line="256" w:lineRule="auto"/>
              <w:jc w:val="center"/>
              <w:rPr>
                <w:b/>
              </w:rPr>
            </w:pPr>
            <w:r>
              <w:rPr>
                <w:b/>
              </w:rPr>
              <w:t>Data</w:t>
            </w:r>
          </w:p>
        </w:tc>
        <w:tc>
          <w:tcPr>
            <w:tcW w:w="1304" w:type="dxa"/>
            <w:tcBorders>
              <w:top w:val="single" w:sz="4" w:space="0" w:color="auto"/>
              <w:left w:val="single" w:sz="4" w:space="0" w:color="auto"/>
              <w:bottom w:val="single" w:sz="4" w:space="0" w:color="auto"/>
              <w:right w:val="single" w:sz="4" w:space="0" w:color="auto"/>
            </w:tcBorders>
            <w:hideMark/>
          </w:tcPr>
          <w:p w14:paraId="6AAF99DB" w14:textId="77777777" w:rsidR="002E5A2D" w:rsidRDefault="002E5A2D" w:rsidP="0093286A">
            <w:pPr>
              <w:spacing w:line="256" w:lineRule="auto"/>
              <w:jc w:val="center"/>
              <w:rPr>
                <w:b/>
              </w:rPr>
            </w:pPr>
            <w:r>
              <w:rPr>
                <w:b/>
              </w:rPr>
              <w:t>Parašas</w:t>
            </w:r>
          </w:p>
        </w:tc>
        <w:tc>
          <w:tcPr>
            <w:tcW w:w="6663" w:type="dxa"/>
            <w:tcBorders>
              <w:top w:val="single" w:sz="4" w:space="0" w:color="auto"/>
              <w:left w:val="single" w:sz="4" w:space="0" w:color="auto"/>
              <w:bottom w:val="single" w:sz="4" w:space="0" w:color="auto"/>
              <w:right w:val="single" w:sz="4" w:space="0" w:color="auto"/>
            </w:tcBorders>
            <w:hideMark/>
          </w:tcPr>
          <w:p w14:paraId="6DAE5FB7" w14:textId="77777777" w:rsidR="002E5A2D" w:rsidRDefault="002E5A2D" w:rsidP="0093286A">
            <w:pPr>
              <w:spacing w:line="256" w:lineRule="auto"/>
              <w:jc w:val="center"/>
              <w:rPr>
                <w:b/>
              </w:rPr>
            </w:pPr>
            <w:r w:rsidRPr="00CA06C1">
              <w:rPr>
                <w:b/>
              </w:rPr>
              <w:t xml:space="preserve">Informacija apie atsiskaitymą, dokumentų ar informacijos perdavimą, pavedimų vykdymo eigą (šiame stulpelyje nurodoma informacija </w:t>
            </w:r>
            <w:r>
              <w:rPr>
                <w:b/>
              </w:rPr>
              <w:t xml:space="preserve">apie </w:t>
            </w:r>
            <w:r w:rsidRPr="00CA06C1">
              <w:rPr>
                <w:b/>
              </w:rPr>
              <w:t>grąžintas ministerijai priklausančias materialines vertybes, kuriomis naudo</w:t>
            </w:r>
            <w:r>
              <w:rPr>
                <w:b/>
              </w:rPr>
              <w:t>tasi</w:t>
            </w:r>
            <w:r w:rsidRPr="00CA06C1">
              <w:rPr>
                <w:b/>
              </w:rPr>
              <w:t xml:space="preserve"> vykda</w:t>
            </w:r>
            <w:r>
              <w:rPr>
                <w:b/>
              </w:rPr>
              <w:t>nt</w:t>
            </w:r>
            <w:r w:rsidRPr="00CA06C1">
              <w:rPr>
                <w:b/>
              </w:rPr>
              <w:t xml:space="preserve"> pareigas; grąžintą valstybės tarnautojo ar darbo pažymėjimą; perduotus tiesioginiam vadovui ar jo paskirtam kitam valstybės tarnautojui ar darbuotojui darbo dokumentus ir informaciją; perduotą informaciją apie pavedimų vykdymo eigą ir pa</w:t>
            </w:r>
            <w:r>
              <w:rPr>
                <w:b/>
              </w:rPr>
              <w:t>n</w:t>
            </w:r>
            <w:r w:rsidRPr="00CA06C1">
              <w:rPr>
                <w:b/>
              </w:rPr>
              <w:t>.)</w:t>
            </w:r>
          </w:p>
        </w:tc>
      </w:tr>
      <w:tr w:rsidR="002E5A2D" w14:paraId="37B349A2" w14:textId="77777777" w:rsidTr="0093286A">
        <w:tc>
          <w:tcPr>
            <w:tcW w:w="3060" w:type="dxa"/>
            <w:tcBorders>
              <w:top w:val="single" w:sz="4" w:space="0" w:color="auto"/>
              <w:left w:val="single" w:sz="4" w:space="0" w:color="auto"/>
              <w:bottom w:val="single" w:sz="4" w:space="0" w:color="auto"/>
              <w:right w:val="single" w:sz="4" w:space="0" w:color="auto"/>
            </w:tcBorders>
            <w:hideMark/>
          </w:tcPr>
          <w:p w14:paraId="32435142" w14:textId="77777777" w:rsidR="002E5A2D" w:rsidRDefault="002E5A2D" w:rsidP="0093286A">
            <w:pPr>
              <w:spacing w:line="256" w:lineRule="auto"/>
            </w:pPr>
            <w:r>
              <w:t>Valstybės tarnautojo ar darbuotojo, su kuriuo pasibaigia darbo sutartis, tiesioginis vadovas</w:t>
            </w:r>
          </w:p>
        </w:tc>
        <w:tc>
          <w:tcPr>
            <w:tcW w:w="2340" w:type="dxa"/>
            <w:tcBorders>
              <w:top w:val="single" w:sz="4" w:space="0" w:color="auto"/>
              <w:left w:val="single" w:sz="4" w:space="0" w:color="auto"/>
              <w:bottom w:val="single" w:sz="4" w:space="0" w:color="auto"/>
              <w:right w:val="single" w:sz="4" w:space="0" w:color="auto"/>
            </w:tcBorders>
          </w:tcPr>
          <w:p w14:paraId="5B912259" w14:textId="77777777" w:rsidR="002E5A2D" w:rsidRDefault="002E5A2D" w:rsidP="0093286A">
            <w:pPr>
              <w:spacing w:line="256" w:lineRule="auto"/>
            </w:pPr>
          </w:p>
        </w:tc>
        <w:tc>
          <w:tcPr>
            <w:tcW w:w="1274" w:type="dxa"/>
            <w:tcBorders>
              <w:top w:val="single" w:sz="4" w:space="0" w:color="auto"/>
              <w:left w:val="single" w:sz="4" w:space="0" w:color="auto"/>
              <w:bottom w:val="single" w:sz="4" w:space="0" w:color="auto"/>
              <w:right w:val="single" w:sz="4" w:space="0" w:color="auto"/>
            </w:tcBorders>
          </w:tcPr>
          <w:p w14:paraId="69DF9436" w14:textId="77777777" w:rsidR="002E5A2D" w:rsidRDefault="002E5A2D" w:rsidP="0093286A">
            <w:pPr>
              <w:spacing w:line="256" w:lineRule="auto"/>
            </w:pPr>
          </w:p>
        </w:tc>
        <w:tc>
          <w:tcPr>
            <w:tcW w:w="1304" w:type="dxa"/>
            <w:tcBorders>
              <w:top w:val="single" w:sz="4" w:space="0" w:color="auto"/>
              <w:left w:val="single" w:sz="4" w:space="0" w:color="auto"/>
              <w:bottom w:val="single" w:sz="4" w:space="0" w:color="auto"/>
              <w:right w:val="single" w:sz="4" w:space="0" w:color="auto"/>
            </w:tcBorders>
          </w:tcPr>
          <w:p w14:paraId="4145BA54" w14:textId="77777777" w:rsidR="002E5A2D" w:rsidRDefault="002E5A2D" w:rsidP="0093286A">
            <w:pPr>
              <w:spacing w:line="256" w:lineRule="auto"/>
            </w:pPr>
          </w:p>
        </w:tc>
        <w:tc>
          <w:tcPr>
            <w:tcW w:w="6663" w:type="dxa"/>
            <w:tcBorders>
              <w:top w:val="single" w:sz="4" w:space="0" w:color="auto"/>
              <w:left w:val="single" w:sz="4" w:space="0" w:color="auto"/>
              <w:bottom w:val="single" w:sz="4" w:space="0" w:color="auto"/>
              <w:right w:val="single" w:sz="4" w:space="0" w:color="auto"/>
            </w:tcBorders>
          </w:tcPr>
          <w:p w14:paraId="2B09F2C5" w14:textId="77777777" w:rsidR="002E5A2D" w:rsidRDefault="002E5A2D" w:rsidP="0093286A">
            <w:pPr>
              <w:spacing w:line="256" w:lineRule="auto"/>
            </w:pPr>
          </w:p>
        </w:tc>
      </w:tr>
      <w:tr w:rsidR="002E5A2D" w14:paraId="7C7E3193" w14:textId="77777777" w:rsidTr="0093286A">
        <w:tc>
          <w:tcPr>
            <w:tcW w:w="3060" w:type="dxa"/>
            <w:tcBorders>
              <w:top w:val="single" w:sz="4" w:space="0" w:color="auto"/>
              <w:left w:val="single" w:sz="4" w:space="0" w:color="auto"/>
              <w:bottom w:val="single" w:sz="4" w:space="0" w:color="auto"/>
              <w:right w:val="single" w:sz="4" w:space="0" w:color="auto"/>
            </w:tcBorders>
          </w:tcPr>
          <w:p w14:paraId="741C8C10" w14:textId="77777777" w:rsidR="002E5A2D" w:rsidRDefault="002E5A2D" w:rsidP="0093286A">
            <w:pPr>
              <w:spacing w:line="256" w:lineRule="auto"/>
            </w:pPr>
            <w:r>
              <w:lastRenderedPageBreak/>
              <w:t>Už personalo administravimą atsakingas padalinys</w:t>
            </w:r>
          </w:p>
          <w:p w14:paraId="06363535" w14:textId="77777777" w:rsidR="002E5A2D" w:rsidRDefault="002E5A2D" w:rsidP="0093286A">
            <w:pPr>
              <w:spacing w:line="256" w:lineRule="auto"/>
            </w:pPr>
          </w:p>
        </w:tc>
        <w:tc>
          <w:tcPr>
            <w:tcW w:w="2340" w:type="dxa"/>
            <w:tcBorders>
              <w:top w:val="single" w:sz="4" w:space="0" w:color="auto"/>
              <w:left w:val="single" w:sz="4" w:space="0" w:color="auto"/>
              <w:bottom w:val="single" w:sz="4" w:space="0" w:color="auto"/>
              <w:right w:val="single" w:sz="4" w:space="0" w:color="auto"/>
            </w:tcBorders>
          </w:tcPr>
          <w:p w14:paraId="68A3DB3D" w14:textId="77777777" w:rsidR="002E5A2D" w:rsidRDefault="002E5A2D" w:rsidP="0093286A">
            <w:pPr>
              <w:spacing w:line="256" w:lineRule="auto"/>
            </w:pPr>
          </w:p>
        </w:tc>
        <w:tc>
          <w:tcPr>
            <w:tcW w:w="1274" w:type="dxa"/>
            <w:tcBorders>
              <w:top w:val="single" w:sz="4" w:space="0" w:color="auto"/>
              <w:left w:val="single" w:sz="4" w:space="0" w:color="auto"/>
              <w:bottom w:val="single" w:sz="4" w:space="0" w:color="auto"/>
              <w:right w:val="single" w:sz="4" w:space="0" w:color="auto"/>
            </w:tcBorders>
          </w:tcPr>
          <w:p w14:paraId="711E9AB5" w14:textId="77777777" w:rsidR="002E5A2D" w:rsidRDefault="002E5A2D" w:rsidP="0093286A">
            <w:pPr>
              <w:spacing w:line="256" w:lineRule="auto"/>
            </w:pPr>
          </w:p>
        </w:tc>
        <w:tc>
          <w:tcPr>
            <w:tcW w:w="1304" w:type="dxa"/>
            <w:tcBorders>
              <w:top w:val="single" w:sz="4" w:space="0" w:color="auto"/>
              <w:left w:val="single" w:sz="4" w:space="0" w:color="auto"/>
              <w:bottom w:val="single" w:sz="4" w:space="0" w:color="auto"/>
              <w:right w:val="single" w:sz="4" w:space="0" w:color="auto"/>
            </w:tcBorders>
          </w:tcPr>
          <w:p w14:paraId="3E221301" w14:textId="77777777" w:rsidR="002E5A2D" w:rsidRDefault="002E5A2D" w:rsidP="0093286A">
            <w:pPr>
              <w:spacing w:line="256" w:lineRule="auto"/>
            </w:pPr>
          </w:p>
        </w:tc>
        <w:tc>
          <w:tcPr>
            <w:tcW w:w="6663" w:type="dxa"/>
            <w:tcBorders>
              <w:top w:val="single" w:sz="4" w:space="0" w:color="auto"/>
              <w:left w:val="single" w:sz="4" w:space="0" w:color="auto"/>
              <w:bottom w:val="single" w:sz="4" w:space="0" w:color="auto"/>
              <w:right w:val="single" w:sz="4" w:space="0" w:color="auto"/>
            </w:tcBorders>
          </w:tcPr>
          <w:p w14:paraId="3C3FF3F1" w14:textId="77777777" w:rsidR="002E5A2D" w:rsidRDefault="002E5A2D" w:rsidP="0093286A">
            <w:pPr>
              <w:spacing w:line="256" w:lineRule="auto"/>
            </w:pPr>
          </w:p>
        </w:tc>
      </w:tr>
      <w:tr w:rsidR="002E5A2D" w14:paraId="5090DCF8" w14:textId="77777777" w:rsidTr="0093286A">
        <w:tc>
          <w:tcPr>
            <w:tcW w:w="3060" w:type="dxa"/>
            <w:tcBorders>
              <w:top w:val="single" w:sz="4" w:space="0" w:color="auto"/>
              <w:left w:val="single" w:sz="4" w:space="0" w:color="auto"/>
              <w:bottom w:val="single" w:sz="4" w:space="0" w:color="auto"/>
              <w:right w:val="single" w:sz="4" w:space="0" w:color="auto"/>
            </w:tcBorders>
            <w:hideMark/>
          </w:tcPr>
          <w:p w14:paraId="1040CA1E" w14:textId="77777777" w:rsidR="002E5A2D" w:rsidRDefault="002E5A2D" w:rsidP="0093286A">
            <w:pPr>
              <w:spacing w:line="256" w:lineRule="auto"/>
            </w:pPr>
            <w:r>
              <w:t>Už informacines ministerijos sistemas atsakingas padalinys</w:t>
            </w:r>
          </w:p>
        </w:tc>
        <w:tc>
          <w:tcPr>
            <w:tcW w:w="2340" w:type="dxa"/>
            <w:tcBorders>
              <w:top w:val="single" w:sz="4" w:space="0" w:color="auto"/>
              <w:left w:val="single" w:sz="4" w:space="0" w:color="auto"/>
              <w:bottom w:val="single" w:sz="4" w:space="0" w:color="auto"/>
              <w:right w:val="single" w:sz="4" w:space="0" w:color="auto"/>
            </w:tcBorders>
          </w:tcPr>
          <w:p w14:paraId="2096A22A" w14:textId="77777777" w:rsidR="002E5A2D" w:rsidRDefault="002E5A2D" w:rsidP="0093286A">
            <w:pPr>
              <w:spacing w:line="256" w:lineRule="auto"/>
            </w:pPr>
          </w:p>
        </w:tc>
        <w:tc>
          <w:tcPr>
            <w:tcW w:w="1274" w:type="dxa"/>
            <w:tcBorders>
              <w:top w:val="single" w:sz="4" w:space="0" w:color="auto"/>
              <w:left w:val="single" w:sz="4" w:space="0" w:color="auto"/>
              <w:bottom w:val="single" w:sz="4" w:space="0" w:color="auto"/>
              <w:right w:val="single" w:sz="4" w:space="0" w:color="auto"/>
            </w:tcBorders>
          </w:tcPr>
          <w:p w14:paraId="4DD7E0C0" w14:textId="77777777" w:rsidR="002E5A2D" w:rsidRDefault="002E5A2D" w:rsidP="0093286A">
            <w:pPr>
              <w:spacing w:line="256" w:lineRule="auto"/>
            </w:pPr>
          </w:p>
        </w:tc>
        <w:tc>
          <w:tcPr>
            <w:tcW w:w="1304" w:type="dxa"/>
            <w:tcBorders>
              <w:top w:val="single" w:sz="4" w:space="0" w:color="auto"/>
              <w:left w:val="single" w:sz="4" w:space="0" w:color="auto"/>
              <w:bottom w:val="single" w:sz="4" w:space="0" w:color="auto"/>
              <w:right w:val="single" w:sz="4" w:space="0" w:color="auto"/>
            </w:tcBorders>
          </w:tcPr>
          <w:p w14:paraId="6DD60821" w14:textId="77777777" w:rsidR="002E5A2D" w:rsidRDefault="002E5A2D" w:rsidP="0093286A">
            <w:pPr>
              <w:spacing w:line="256" w:lineRule="auto"/>
            </w:pPr>
          </w:p>
        </w:tc>
        <w:tc>
          <w:tcPr>
            <w:tcW w:w="6663" w:type="dxa"/>
            <w:tcBorders>
              <w:top w:val="single" w:sz="4" w:space="0" w:color="auto"/>
              <w:left w:val="single" w:sz="4" w:space="0" w:color="auto"/>
              <w:bottom w:val="single" w:sz="4" w:space="0" w:color="auto"/>
              <w:right w:val="single" w:sz="4" w:space="0" w:color="auto"/>
            </w:tcBorders>
          </w:tcPr>
          <w:p w14:paraId="4702C6C9" w14:textId="77777777" w:rsidR="002E5A2D" w:rsidRDefault="002E5A2D" w:rsidP="0093286A">
            <w:pPr>
              <w:spacing w:line="256" w:lineRule="auto"/>
            </w:pPr>
          </w:p>
        </w:tc>
      </w:tr>
      <w:tr w:rsidR="002E5A2D" w14:paraId="24B513CA" w14:textId="77777777" w:rsidTr="0093286A">
        <w:tc>
          <w:tcPr>
            <w:tcW w:w="3060" w:type="dxa"/>
            <w:tcBorders>
              <w:top w:val="single" w:sz="4" w:space="0" w:color="auto"/>
              <w:left w:val="single" w:sz="4" w:space="0" w:color="auto"/>
              <w:bottom w:val="single" w:sz="4" w:space="0" w:color="auto"/>
              <w:right w:val="single" w:sz="4" w:space="0" w:color="auto"/>
            </w:tcBorders>
          </w:tcPr>
          <w:p w14:paraId="6079E8AA" w14:textId="77777777" w:rsidR="002E5A2D" w:rsidRDefault="002E5A2D" w:rsidP="0093286A">
            <w:pPr>
              <w:spacing w:line="256" w:lineRule="auto"/>
            </w:pPr>
            <w:r>
              <w:t>Už ūkio funkcijų atlikimą atsakingas padalinys</w:t>
            </w:r>
          </w:p>
          <w:p w14:paraId="3FDFA20A" w14:textId="77777777" w:rsidR="002E5A2D" w:rsidRDefault="002E5A2D" w:rsidP="0093286A">
            <w:pPr>
              <w:spacing w:line="256" w:lineRule="auto"/>
            </w:pPr>
          </w:p>
        </w:tc>
        <w:tc>
          <w:tcPr>
            <w:tcW w:w="2340" w:type="dxa"/>
            <w:tcBorders>
              <w:top w:val="single" w:sz="4" w:space="0" w:color="auto"/>
              <w:left w:val="single" w:sz="4" w:space="0" w:color="auto"/>
              <w:bottom w:val="single" w:sz="4" w:space="0" w:color="auto"/>
              <w:right w:val="single" w:sz="4" w:space="0" w:color="auto"/>
            </w:tcBorders>
          </w:tcPr>
          <w:p w14:paraId="01584323" w14:textId="77777777" w:rsidR="002E5A2D" w:rsidRDefault="002E5A2D" w:rsidP="0093286A">
            <w:pPr>
              <w:spacing w:line="256" w:lineRule="auto"/>
            </w:pPr>
          </w:p>
        </w:tc>
        <w:tc>
          <w:tcPr>
            <w:tcW w:w="1274" w:type="dxa"/>
            <w:tcBorders>
              <w:top w:val="single" w:sz="4" w:space="0" w:color="auto"/>
              <w:left w:val="single" w:sz="4" w:space="0" w:color="auto"/>
              <w:bottom w:val="single" w:sz="4" w:space="0" w:color="auto"/>
              <w:right w:val="single" w:sz="4" w:space="0" w:color="auto"/>
            </w:tcBorders>
          </w:tcPr>
          <w:p w14:paraId="32143F9A" w14:textId="77777777" w:rsidR="002E5A2D" w:rsidRDefault="002E5A2D" w:rsidP="0093286A">
            <w:pPr>
              <w:spacing w:line="256" w:lineRule="auto"/>
            </w:pPr>
          </w:p>
        </w:tc>
        <w:tc>
          <w:tcPr>
            <w:tcW w:w="1304" w:type="dxa"/>
            <w:tcBorders>
              <w:top w:val="single" w:sz="4" w:space="0" w:color="auto"/>
              <w:left w:val="single" w:sz="4" w:space="0" w:color="auto"/>
              <w:bottom w:val="single" w:sz="4" w:space="0" w:color="auto"/>
              <w:right w:val="single" w:sz="4" w:space="0" w:color="auto"/>
            </w:tcBorders>
          </w:tcPr>
          <w:p w14:paraId="4DD8BF07" w14:textId="77777777" w:rsidR="002E5A2D" w:rsidRDefault="002E5A2D" w:rsidP="0093286A">
            <w:pPr>
              <w:spacing w:line="256" w:lineRule="auto"/>
            </w:pPr>
          </w:p>
        </w:tc>
        <w:tc>
          <w:tcPr>
            <w:tcW w:w="6663" w:type="dxa"/>
            <w:tcBorders>
              <w:top w:val="single" w:sz="4" w:space="0" w:color="auto"/>
              <w:left w:val="single" w:sz="4" w:space="0" w:color="auto"/>
              <w:bottom w:val="single" w:sz="4" w:space="0" w:color="auto"/>
              <w:right w:val="single" w:sz="4" w:space="0" w:color="auto"/>
            </w:tcBorders>
          </w:tcPr>
          <w:p w14:paraId="0F254AD9" w14:textId="77777777" w:rsidR="002E5A2D" w:rsidRDefault="002E5A2D" w:rsidP="0093286A">
            <w:pPr>
              <w:spacing w:line="256" w:lineRule="auto"/>
            </w:pPr>
          </w:p>
        </w:tc>
      </w:tr>
      <w:tr w:rsidR="002E5A2D" w14:paraId="0C15F294" w14:textId="77777777" w:rsidTr="0093286A">
        <w:trPr>
          <w:trHeight w:val="842"/>
        </w:trPr>
        <w:tc>
          <w:tcPr>
            <w:tcW w:w="3060" w:type="dxa"/>
            <w:tcBorders>
              <w:top w:val="single" w:sz="4" w:space="0" w:color="auto"/>
              <w:left w:val="single" w:sz="4" w:space="0" w:color="auto"/>
              <w:bottom w:val="single" w:sz="4" w:space="0" w:color="auto"/>
              <w:right w:val="single" w:sz="4" w:space="0" w:color="auto"/>
            </w:tcBorders>
          </w:tcPr>
          <w:p w14:paraId="51C5059F" w14:textId="77777777" w:rsidR="002E5A2D" w:rsidRDefault="002E5A2D" w:rsidP="0093286A">
            <w:pPr>
              <w:spacing w:line="256" w:lineRule="auto"/>
            </w:pPr>
            <w:r>
              <w:t xml:space="preserve">Už dokumentų valdymą atsakingas padalinys </w:t>
            </w:r>
          </w:p>
          <w:p w14:paraId="0E758B6B" w14:textId="77777777" w:rsidR="002E5A2D" w:rsidRDefault="002E5A2D" w:rsidP="0093286A">
            <w:pPr>
              <w:spacing w:line="256" w:lineRule="auto"/>
            </w:pPr>
          </w:p>
        </w:tc>
        <w:tc>
          <w:tcPr>
            <w:tcW w:w="2340" w:type="dxa"/>
            <w:tcBorders>
              <w:top w:val="single" w:sz="4" w:space="0" w:color="auto"/>
              <w:left w:val="single" w:sz="4" w:space="0" w:color="auto"/>
              <w:bottom w:val="single" w:sz="4" w:space="0" w:color="auto"/>
              <w:right w:val="single" w:sz="4" w:space="0" w:color="auto"/>
            </w:tcBorders>
          </w:tcPr>
          <w:p w14:paraId="4E723580" w14:textId="77777777" w:rsidR="002E5A2D" w:rsidRDefault="002E5A2D" w:rsidP="0093286A">
            <w:pPr>
              <w:spacing w:line="256" w:lineRule="auto"/>
            </w:pPr>
          </w:p>
        </w:tc>
        <w:tc>
          <w:tcPr>
            <w:tcW w:w="1274" w:type="dxa"/>
            <w:tcBorders>
              <w:top w:val="single" w:sz="4" w:space="0" w:color="auto"/>
              <w:left w:val="single" w:sz="4" w:space="0" w:color="auto"/>
              <w:bottom w:val="single" w:sz="4" w:space="0" w:color="auto"/>
              <w:right w:val="single" w:sz="4" w:space="0" w:color="auto"/>
            </w:tcBorders>
          </w:tcPr>
          <w:p w14:paraId="0E7B6118" w14:textId="77777777" w:rsidR="002E5A2D" w:rsidRDefault="002E5A2D" w:rsidP="0093286A">
            <w:pPr>
              <w:spacing w:line="256" w:lineRule="auto"/>
            </w:pPr>
          </w:p>
        </w:tc>
        <w:tc>
          <w:tcPr>
            <w:tcW w:w="1304" w:type="dxa"/>
            <w:tcBorders>
              <w:top w:val="single" w:sz="4" w:space="0" w:color="auto"/>
              <w:left w:val="single" w:sz="4" w:space="0" w:color="auto"/>
              <w:bottom w:val="single" w:sz="4" w:space="0" w:color="auto"/>
              <w:right w:val="single" w:sz="4" w:space="0" w:color="auto"/>
            </w:tcBorders>
          </w:tcPr>
          <w:p w14:paraId="2E489748" w14:textId="77777777" w:rsidR="002E5A2D" w:rsidRDefault="002E5A2D" w:rsidP="0093286A">
            <w:pPr>
              <w:spacing w:line="256" w:lineRule="auto"/>
            </w:pPr>
          </w:p>
        </w:tc>
        <w:tc>
          <w:tcPr>
            <w:tcW w:w="6663" w:type="dxa"/>
            <w:tcBorders>
              <w:top w:val="single" w:sz="4" w:space="0" w:color="auto"/>
              <w:left w:val="single" w:sz="4" w:space="0" w:color="auto"/>
              <w:bottom w:val="single" w:sz="4" w:space="0" w:color="auto"/>
              <w:right w:val="single" w:sz="4" w:space="0" w:color="auto"/>
            </w:tcBorders>
          </w:tcPr>
          <w:p w14:paraId="31E07C86" w14:textId="77777777" w:rsidR="002E5A2D" w:rsidRDefault="002E5A2D" w:rsidP="0093286A">
            <w:pPr>
              <w:spacing w:line="256" w:lineRule="auto"/>
            </w:pPr>
          </w:p>
        </w:tc>
      </w:tr>
      <w:tr w:rsidR="002E5A2D" w14:paraId="6205FEDC" w14:textId="77777777" w:rsidTr="0093286A">
        <w:trPr>
          <w:trHeight w:val="842"/>
        </w:trPr>
        <w:tc>
          <w:tcPr>
            <w:tcW w:w="3060" w:type="dxa"/>
            <w:tcBorders>
              <w:top w:val="single" w:sz="4" w:space="0" w:color="auto"/>
              <w:left w:val="single" w:sz="4" w:space="0" w:color="auto"/>
              <w:bottom w:val="single" w:sz="4" w:space="0" w:color="auto"/>
              <w:right w:val="single" w:sz="4" w:space="0" w:color="auto"/>
            </w:tcBorders>
            <w:hideMark/>
          </w:tcPr>
          <w:p w14:paraId="4107DFB2" w14:textId="77777777" w:rsidR="002E5A2D" w:rsidRDefault="002E5A2D" w:rsidP="0093286A">
            <w:pPr>
              <w:spacing w:line="256" w:lineRule="auto"/>
            </w:pPr>
            <w:r>
              <w:t>Už buhalterinę apskaitą atsakingas padalinys</w:t>
            </w:r>
          </w:p>
        </w:tc>
        <w:tc>
          <w:tcPr>
            <w:tcW w:w="2340" w:type="dxa"/>
            <w:tcBorders>
              <w:top w:val="single" w:sz="4" w:space="0" w:color="auto"/>
              <w:left w:val="single" w:sz="4" w:space="0" w:color="auto"/>
              <w:bottom w:val="single" w:sz="4" w:space="0" w:color="auto"/>
              <w:right w:val="single" w:sz="4" w:space="0" w:color="auto"/>
            </w:tcBorders>
          </w:tcPr>
          <w:p w14:paraId="661D97E3" w14:textId="77777777" w:rsidR="002E5A2D" w:rsidRDefault="002E5A2D" w:rsidP="0093286A">
            <w:pPr>
              <w:spacing w:line="256" w:lineRule="auto"/>
            </w:pPr>
          </w:p>
        </w:tc>
        <w:tc>
          <w:tcPr>
            <w:tcW w:w="1274" w:type="dxa"/>
            <w:tcBorders>
              <w:top w:val="single" w:sz="4" w:space="0" w:color="auto"/>
              <w:left w:val="single" w:sz="4" w:space="0" w:color="auto"/>
              <w:bottom w:val="single" w:sz="4" w:space="0" w:color="auto"/>
              <w:right w:val="single" w:sz="4" w:space="0" w:color="auto"/>
            </w:tcBorders>
          </w:tcPr>
          <w:p w14:paraId="1858D2B5" w14:textId="77777777" w:rsidR="002E5A2D" w:rsidRDefault="002E5A2D" w:rsidP="0093286A">
            <w:pPr>
              <w:spacing w:line="256" w:lineRule="auto"/>
            </w:pPr>
          </w:p>
        </w:tc>
        <w:tc>
          <w:tcPr>
            <w:tcW w:w="1304" w:type="dxa"/>
            <w:tcBorders>
              <w:top w:val="single" w:sz="4" w:space="0" w:color="auto"/>
              <w:left w:val="single" w:sz="4" w:space="0" w:color="auto"/>
              <w:bottom w:val="single" w:sz="4" w:space="0" w:color="auto"/>
              <w:right w:val="single" w:sz="4" w:space="0" w:color="auto"/>
            </w:tcBorders>
          </w:tcPr>
          <w:p w14:paraId="22982B2B" w14:textId="77777777" w:rsidR="002E5A2D" w:rsidRDefault="002E5A2D" w:rsidP="0093286A">
            <w:pPr>
              <w:spacing w:line="256" w:lineRule="auto"/>
            </w:pPr>
          </w:p>
        </w:tc>
        <w:tc>
          <w:tcPr>
            <w:tcW w:w="6663" w:type="dxa"/>
            <w:tcBorders>
              <w:top w:val="single" w:sz="4" w:space="0" w:color="auto"/>
              <w:left w:val="single" w:sz="4" w:space="0" w:color="auto"/>
              <w:bottom w:val="single" w:sz="4" w:space="0" w:color="auto"/>
              <w:right w:val="single" w:sz="4" w:space="0" w:color="auto"/>
            </w:tcBorders>
          </w:tcPr>
          <w:p w14:paraId="42BCDA0D" w14:textId="77777777" w:rsidR="002E5A2D" w:rsidRDefault="002E5A2D" w:rsidP="0093286A">
            <w:pPr>
              <w:spacing w:line="256" w:lineRule="auto"/>
            </w:pPr>
          </w:p>
        </w:tc>
      </w:tr>
      <w:tr w:rsidR="002E5A2D" w14:paraId="0A60E4EE" w14:textId="77777777" w:rsidTr="0093286A">
        <w:trPr>
          <w:trHeight w:val="842"/>
        </w:trPr>
        <w:tc>
          <w:tcPr>
            <w:tcW w:w="3060" w:type="dxa"/>
            <w:tcBorders>
              <w:top w:val="single" w:sz="4" w:space="0" w:color="auto"/>
              <w:left w:val="single" w:sz="4" w:space="0" w:color="auto"/>
              <w:bottom w:val="single" w:sz="4" w:space="0" w:color="auto"/>
              <w:right w:val="single" w:sz="4" w:space="0" w:color="auto"/>
            </w:tcBorders>
          </w:tcPr>
          <w:p w14:paraId="1B0F2B78" w14:textId="77777777" w:rsidR="002E5A2D" w:rsidRDefault="002E5A2D" w:rsidP="0093286A">
            <w:pPr>
              <w:spacing w:line="256" w:lineRule="auto"/>
            </w:pPr>
            <w:r>
              <w:t>Profesinės sąjungos pirmininkas / pavaduotojas</w:t>
            </w:r>
            <w:r>
              <w:rPr>
                <w:rStyle w:val="Puslapioinaosnuoroda"/>
              </w:rPr>
              <w:footnoteReference w:id="1"/>
            </w:r>
          </w:p>
        </w:tc>
        <w:tc>
          <w:tcPr>
            <w:tcW w:w="2340" w:type="dxa"/>
            <w:tcBorders>
              <w:top w:val="single" w:sz="4" w:space="0" w:color="auto"/>
              <w:left w:val="single" w:sz="4" w:space="0" w:color="auto"/>
              <w:bottom w:val="single" w:sz="4" w:space="0" w:color="auto"/>
              <w:right w:val="single" w:sz="4" w:space="0" w:color="auto"/>
            </w:tcBorders>
          </w:tcPr>
          <w:p w14:paraId="30036380" w14:textId="77777777" w:rsidR="002E5A2D" w:rsidRDefault="002E5A2D" w:rsidP="0093286A">
            <w:pPr>
              <w:spacing w:line="256" w:lineRule="auto"/>
            </w:pPr>
          </w:p>
        </w:tc>
        <w:tc>
          <w:tcPr>
            <w:tcW w:w="1274" w:type="dxa"/>
            <w:tcBorders>
              <w:top w:val="single" w:sz="4" w:space="0" w:color="auto"/>
              <w:left w:val="single" w:sz="4" w:space="0" w:color="auto"/>
              <w:bottom w:val="single" w:sz="4" w:space="0" w:color="auto"/>
              <w:right w:val="single" w:sz="4" w:space="0" w:color="auto"/>
            </w:tcBorders>
          </w:tcPr>
          <w:p w14:paraId="0D0CF53A" w14:textId="77777777" w:rsidR="002E5A2D" w:rsidRDefault="002E5A2D" w:rsidP="0093286A">
            <w:pPr>
              <w:spacing w:line="256" w:lineRule="auto"/>
            </w:pPr>
          </w:p>
        </w:tc>
        <w:tc>
          <w:tcPr>
            <w:tcW w:w="1304" w:type="dxa"/>
            <w:tcBorders>
              <w:top w:val="single" w:sz="4" w:space="0" w:color="auto"/>
              <w:left w:val="single" w:sz="4" w:space="0" w:color="auto"/>
              <w:bottom w:val="single" w:sz="4" w:space="0" w:color="auto"/>
              <w:right w:val="single" w:sz="4" w:space="0" w:color="auto"/>
            </w:tcBorders>
          </w:tcPr>
          <w:p w14:paraId="45286FBC" w14:textId="77777777" w:rsidR="002E5A2D" w:rsidRDefault="002E5A2D" w:rsidP="0093286A">
            <w:pPr>
              <w:spacing w:line="256" w:lineRule="auto"/>
            </w:pPr>
          </w:p>
        </w:tc>
        <w:tc>
          <w:tcPr>
            <w:tcW w:w="6663" w:type="dxa"/>
            <w:tcBorders>
              <w:top w:val="single" w:sz="4" w:space="0" w:color="auto"/>
              <w:left w:val="single" w:sz="4" w:space="0" w:color="auto"/>
              <w:bottom w:val="single" w:sz="4" w:space="0" w:color="auto"/>
              <w:right w:val="single" w:sz="4" w:space="0" w:color="auto"/>
            </w:tcBorders>
          </w:tcPr>
          <w:p w14:paraId="3B536BF2" w14:textId="77777777" w:rsidR="002E5A2D" w:rsidRDefault="002E5A2D" w:rsidP="0093286A">
            <w:pPr>
              <w:spacing w:line="256" w:lineRule="auto"/>
            </w:pPr>
          </w:p>
        </w:tc>
      </w:tr>
      <w:tr w:rsidR="002E5A2D" w:rsidRPr="00CA06C1" w14:paraId="11B3A9E9" w14:textId="77777777" w:rsidTr="0093286A">
        <w:trPr>
          <w:trHeight w:val="842"/>
        </w:trPr>
        <w:tc>
          <w:tcPr>
            <w:tcW w:w="3060" w:type="dxa"/>
            <w:tcBorders>
              <w:top w:val="single" w:sz="4" w:space="0" w:color="auto"/>
              <w:left w:val="single" w:sz="4" w:space="0" w:color="auto"/>
              <w:bottom w:val="single" w:sz="4" w:space="0" w:color="auto"/>
              <w:right w:val="single" w:sz="4" w:space="0" w:color="auto"/>
            </w:tcBorders>
            <w:hideMark/>
          </w:tcPr>
          <w:p w14:paraId="423B32E9" w14:textId="77777777" w:rsidR="002E5A2D" w:rsidRPr="00CA06C1" w:rsidRDefault="002E5A2D" w:rsidP="0093286A">
            <w:pPr>
              <w:spacing w:line="256" w:lineRule="auto"/>
            </w:pPr>
            <w:r w:rsidRPr="00CA06C1">
              <w:t>Kitas valstybės tarnautojas ar darbuotojas, kuriam perduoti dokumentai,  informacija ar materialinės vertybės</w:t>
            </w:r>
          </w:p>
        </w:tc>
        <w:tc>
          <w:tcPr>
            <w:tcW w:w="2340" w:type="dxa"/>
            <w:tcBorders>
              <w:top w:val="single" w:sz="4" w:space="0" w:color="auto"/>
              <w:left w:val="single" w:sz="4" w:space="0" w:color="auto"/>
              <w:bottom w:val="single" w:sz="4" w:space="0" w:color="auto"/>
              <w:right w:val="single" w:sz="4" w:space="0" w:color="auto"/>
            </w:tcBorders>
          </w:tcPr>
          <w:p w14:paraId="741CF42D" w14:textId="77777777" w:rsidR="002E5A2D" w:rsidRPr="00CA06C1" w:rsidRDefault="002E5A2D" w:rsidP="0093286A">
            <w:pPr>
              <w:spacing w:line="256" w:lineRule="auto"/>
            </w:pPr>
          </w:p>
        </w:tc>
        <w:tc>
          <w:tcPr>
            <w:tcW w:w="1274" w:type="dxa"/>
            <w:tcBorders>
              <w:top w:val="single" w:sz="4" w:space="0" w:color="auto"/>
              <w:left w:val="single" w:sz="4" w:space="0" w:color="auto"/>
              <w:bottom w:val="single" w:sz="4" w:space="0" w:color="auto"/>
              <w:right w:val="single" w:sz="4" w:space="0" w:color="auto"/>
            </w:tcBorders>
          </w:tcPr>
          <w:p w14:paraId="15D052E5" w14:textId="77777777" w:rsidR="002E5A2D" w:rsidRPr="00CA06C1" w:rsidRDefault="002E5A2D" w:rsidP="0093286A">
            <w:pPr>
              <w:spacing w:line="256" w:lineRule="auto"/>
            </w:pPr>
          </w:p>
        </w:tc>
        <w:tc>
          <w:tcPr>
            <w:tcW w:w="1304" w:type="dxa"/>
            <w:tcBorders>
              <w:top w:val="single" w:sz="4" w:space="0" w:color="auto"/>
              <w:left w:val="single" w:sz="4" w:space="0" w:color="auto"/>
              <w:bottom w:val="single" w:sz="4" w:space="0" w:color="auto"/>
              <w:right w:val="single" w:sz="4" w:space="0" w:color="auto"/>
            </w:tcBorders>
          </w:tcPr>
          <w:p w14:paraId="7408C812" w14:textId="77777777" w:rsidR="002E5A2D" w:rsidRPr="00CA06C1" w:rsidRDefault="002E5A2D" w:rsidP="0093286A">
            <w:pPr>
              <w:spacing w:line="256" w:lineRule="auto"/>
            </w:pPr>
          </w:p>
        </w:tc>
        <w:tc>
          <w:tcPr>
            <w:tcW w:w="6663" w:type="dxa"/>
            <w:tcBorders>
              <w:top w:val="single" w:sz="4" w:space="0" w:color="auto"/>
              <w:left w:val="single" w:sz="4" w:space="0" w:color="auto"/>
              <w:bottom w:val="single" w:sz="4" w:space="0" w:color="auto"/>
              <w:right w:val="single" w:sz="4" w:space="0" w:color="auto"/>
            </w:tcBorders>
          </w:tcPr>
          <w:p w14:paraId="0FF0532D" w14:textId="77777777" w:rsidR="002E5A2D" w:rsidRPr="00CA06C1" w:rsidRDefault="002E5A2D" w:rsidP="0093286A">
            <w:pPr>
              <w:spacing w:line="256" w:lineRule="auto"/>
            </w:pPr>
          </w:p>
        </w:tc>
      </w:tr>
    </w:tbl>
    <w:p w14:paraId="348A0AD7" w14:textId="77777777" w:rsidR="002E5A2D" w:rsidRDefault="002E5A2D" w:rsidP="002E5A2D">
      <w:pPr>
        <w:jc w:val="both"/>
        <w:rPr>
          <w:b/>
          <w:bCs/>
        </w:rPr>
      </w:pPr>
    </w:p>
    <w:p w14:paraId="2ECEA09D" w14:textId="77777777" w:rsidR="002E5A2D" w:rsidRDefault="002E5A2D" w:rsidP="002E5A2D">
      <w:pPr>
        <w:jc w:val="both"/>
        <w:rPr>
          <w:b/>
          <w:bCs/>
        </w:rPr>
      </w:pPr>
    </w:p>
    <w:p w14:paraId="47F47DF4" w14:textId="77777777" w:rsidR="002E5A2D" w:rsidRDefault="002E5A2D" w:rsidP="002E5A2D">
      <w:pPr>
        <w:ind w:left="-709"/>
        <w:jc w:val="both"/>
        <w:rPr>
          <w:b/>
          <w:bCs/>
        </w:rPr>
      </w:pPr>
      <w:r w:rsidRPr="00CA06C1">
        <w:rPr>
          <w:b/>
          <w:bCs/>
        </w:rPr>
        <w:t xml:space="preserve">Valstybės tarnautojo ar darbuotojo </w:t>
      </w:r>
    </w:p>
    <w:p w14:paraId="0990C818" w14:textId="77777777" w:rsidR="002E5A2D" w:rsidRDefault="002E5A2D" w:rsidP="002E5A2D">
      <w:pPr>
        <w:ind w:left="-709"/>
        <w:jc w:val="both"/>
        <w:rPr>
          <w:b/>
          <w:bCs/>
        </w:rPr>
      </w:pPr>
      <w:r>
        <w:rPr>
          <w:b/>
          <w:bCs/>
        </w:rPr>
        <w:t xml:space="preserve">vardas, pavardė                                                      </w:t>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t>–––––––––––––––––––––––––––</w:t>
      </w:r>
    </w:p>
    <w:p w14:paraId="1258FB04" w14:textId="77777777" w:rsidR="002E5A2D" w:rsidRPr="0084477F" w:rsidRDefault="002E5A2D" w:rsidP="002E5A2D">
      <w:pPr>
        <w:ind w:left="-709"/>
        <w:jc w:val="both"/>
        <w:rPr>
          <w:b/>
          <w:bCs/>
        </w:rPr>
      </w:pPr>
      <w:r>
        <w:rPr>
          <w:b/>
          <w:bCs/>
        </w:rPr>
        <w:t xml:space="preserve">                                                                                                  (parašas)</w:t>
      </w:r>
    </w:p>
    <w:p w14:paraId="18FB739F" w14:textId="77777777" w:rsidR="007E70ED" w:rsidRDefault="007E70ED" w:rsidP="001967A5">
      <w:pPr>
        <w:ind w:left="11664" w:firstLine="6"/>
      </w:pPr>
    </w:p>
    <w:p w14:paraId="546D6DBF" w14:textId="77777777" w:rsidR="002E5A2D" w:rsidRDefault="002E5A2D" w:rsidP="001967A5">
      <w:pPr>
        <w:ind w:left="11664" w:firstLine="6"/>
      </w:pPr>
    </w:p>
    <w:p w14:paraId="018F6804" w14:textId="55590DA6" w:rsidR="001967A5" w:rsidRDefault="001967A5" w:rsidP="001967A5">
      <w:pPr>
        <w:ind w:left="11664" w:firstLine="6"/>
      </w:pPr>
      <w:r>
        <w:lastRenderedPageBreak/>
        <w:t xml:space="preserve">Žemės ūkio ministerijos vidaus tvarkos taisyklių </w:t>
      </w:r>
    </w:p>
    <w:p w14:paraId="75961F57" w14:textId="77777777" w:rsidR="001967A5" w:rsidRDefault="001967A5" w:rsidP="001967A5">
      <w:pPr>
        <w:ind w:left="11664" w:firstLine="6"/>
      </w:pPr>
      <w:r>
        <w:t>4 priedas</w:t>
      </w:r>
    </w:p>
    <w:p w14:paraId="1B3D4E29" w14:textId="77777777" w:rsidR="001967A5" w:rsidRDefault="0048229A" w:rsidP="0048229A">
      <w:pPr>
        <w:tabs>
          <w:tab w:val="left" w:pos="2095"/>
        </w:tabs>
      </w:pPr>
      <w:r>
        <w:tab/>
      </w:r>
    </w:p>
    <w:p w14:paraId="19EC3C29" w14:textId="77777777" w:rsidR="0048229A" w:rsidRDefault="0048229A" w:rsidP="0048229A">
      <w:pPr>
        <w:tabs>
          <w:tab w:val="left" w:pos="2095"/>
        </w:tabs>
      </w:pPr>
    </w:p>
    <w:p w14:paraId="16CCAC64" w14:textId="77777777" w:rsidR="001967A5" w:rsidRDefault="001967A5" w:rsidP="001967A5">
      <w:pPr>
        <w:jc w:val="center"/>
      </w:pPr>
    </w:p>
    <w:p w14:paraId="44FE3459" w14:textId="77777777" w:rsidR="001967A5" w:rsidRDefault="001967A5" w:rsidP="001967A5">
      <w:pPr>
        <w:tabs>
          <w:tab w:val="left" w:pos="4820"/>
        </w:tabs>
        <w:jc w:val="center"/>
        <w:rPr>
          <w:b/>
        </w:rPr>
      </w:pPr>
      <w:r w:rsidRPr="0007178D">
        <w:rPr>
          <w:b/>
        </w:rPr>
        <w:t>(</w:t>
      </w:r>
      <w:r>
        <w:rPr>
          <w:b/>
        </w:rPr>
        <w:t>Ž</w:t>
      </w:r>
      <w:r w:rsidRPr="007D50DC">
        <w:rPr>
          <w:b/>
        </w:rPr>
        <w:t xml:space="preserve">emės ūkio ministerijos </w:t>
      </w:r>
      <w:r>
        <w:rPr>
          <w:b/>
        </w:rPr>
        <w:t xml:space="preserve">darbuotojų </w:t>
      </w:r>
      <w:r w:rsidRPr="007D50DC">
        <w:rPr>
          <w:b/>
        </w:rPr>
        <w:t>profesinės sąjungos veiklos laiko apskaitos žurnal</w:t>
      </w:r>
      <w:r>
        <w:rPr>
          <w:b/>
        </w:rPr>
        <w:t xml:space="preserve">o </w:t>
      </w:r>
      <w:r w:rsidRPr="0007178D">
        <w:rPr>
          <w:b/>
        </w:rPr>
        <w:t>form</w:t>
      </w:r>
      <w:r>
        <w:rPr>
          <w:b/>
        </w:rPr>
        <w:t>a</w:t>
      </w:r>
      <w:r w:rsidRPr="0007178D">
        <w:rPr>
          <w:b/>
        </w:rPr>
        <w:t>)</w:t>
      </w:r>
    </w:p>
    <w:p w14:paraId="672B00C3" w14:textId="77777777" w:rsidR="001967A5" w:rsidRPr="0007178D" w:rsidRDefault="001967A5" w:rsidP="001967A5">
      <w:pPr>
        <w:jc w:val="center"/>
        <w:rPr>
          <w:b/>
        </w:rPr>
      </w:pPr>
    </w:p>
    <w:p w14:paraId="77C92F26" w14:textId="77777777" w:rsidR="001967A5" w:rsidRPr="007D50DC" w:rsidRDefault="001967A5" w:rsidP="001967A5">
      <w:pPr>
        <w:tabs>
          <w:tab w:val="left" w:pos="4820"/>
        </w:tabs>
        <w:jc w:val="center"/>
        <w:rPr>
          <w:b/>
        </w:rPr>
      </w:pPr>
      <w:r w:rsidRPr="007D50DC">
        <w:rPr>
          <w:b/>
        </w:rPr>
        <w:t xml:space="preserve">ŽEMĖS ŪKIO MINISTERIJOS </w:t>
      </w:r>
      <w:r>
        <w:rPr>
          <w:b/>
        </w:rPr>
        <w:t xml:space="preserve">DARBUOTOJŲ </w:t>
      </w:r>
      <w:r w:rsidRPr="007D50DC">
        <w:rPr>
          <w:b/>
        </w:rPr>
        <w:t>PROFESINĖS SĄJUNGOS VEIKLOS LAIKO APSKAITOS ŽURNALAS</w:t>
      </w:r>
    </w:p>
    <w:p w14:paraId="7C22BDBC" w14:textId="77777777" w:rsidR="001967A5" w:rsidRDefault="001967A5" w:rsidP="001967A5">
      <w:pPr>
        <w:jc w:val="center"/>
      </w:pPr>
    </w:p>
    <w:tbl>
      <w:tblPr>
        <w:tblStyle w:val="Lentelstinklelis"/>
        <w:tblW w:w="0" w:type="auto"/>
        <w:tblLayout w:type="fixed"/>
        <w:tblLook w:val="04A0" w:firstRow="1" w:lastRow="0" w:firstColumn="1" w:lastColumn="0" w:noHBand="0" w:noVBand="1"/>
      </w:tblPr>
      <w:tblGrid>
        <w:gridCol w:w="556"/>
        <w:gridCol w:w="2671"/>
        <w:gridCol w:w="1730"/>
        <w:gridCol w:w="1559"/>
        <w:gridCol w:w="1559"/>
        <w:gridCol w:w="1531"/>
        <w:gridCol w:w="1417"/>
        <w:gridCol w:w="1985"/>
        <w:gridCol w:w="1275"/>
      </w:tblGrid>
      <w:tr w:rsidR="001967A5" w14:paraId="78525E67" w14:textId="77777777" w:rsidTr="001031A3">
        <w:tc>
          <w:tcPr>
            <w:tcW w:w="556" w:type="dxa"/>
          </w:tcPr>
          <w:p w14:paraId="5BD5DC17" w14:textId="77777777" w:rsidR="001967A5" w:rsidRDefault="001967A5" w:rsidP="001031A3">
            <w:r>
              <w:t>Eil. Nr.</w:t>
            </w:r>
          </w:p>
        </w:tc>
        <w:tc>
          <w:tcPr>
            <w:tcW w:w="2671" w:type="dxa"/>
          </w:tcPr>
          <w:p w14:paraId="366955DE" w14:textId="77777777" w:rsidR="001967A5" w:rsidRDefault="001967A5" w:rsidP="001031A3">
            <w:r>
              <w:t>Vardas, pavardė</w:t>
            </w:r>
          </w:p>
        </w:tc>
        <w:tc>
          <w:tcPr>
            <w:tcW w:w="1730" w:type="dxa"/>
          </w:tcPr>
          <w:p w14:paraId="020FF4A1" w14:textId="77777777" w:rsidR="001967A5" w:rsidRDefault="001967A5" w:rsidP="001031A3">
            <w:r>
              <w:t>Data, kai darbo laikas buvo skirtas profesinės sąjungos veiklai</w:t>
            </w:r>
          </w:p>
        </w:tc>
        <w:tc>
          <w:tcPr>
            <w:tcW w:w="1559" w:type="dxa"/>
          </w:tcPr>
          <w:p w14:paraId="392862D6" w14:textId="77777777" w:rsidR="001967A5" w:rsidRDefault="001967A5" w:rsidP="001031A3">
            <w:r>
              <w:t>Laikas</w:t>
            </w:r>
            <w:r w:rsidR="00F9346F">
              <w:t>,</w:t>
            </w:r>
            <w:r>
              <w:t xml:space="preserve"> nuo kada (valandomis ir minutėmis)</w:t>
            </w:r>
          </w:p>
          <w:p w14:paraId="5D6474E0" w14:textId="77777777" w:rsidR="001967A5" w:rsidRDefault="001967A5" w:rsidP="001031A3">
            <w:r>
              <w:t>skirta</w:t>
            </w:r>
          </w:p>
        </w:tc>
        <w:tc>
          <w:tcPr>
            <w:tcW w:w="1559" w:type="dxa"/>
          </w:tcPr>
          <w:p w14:paraId="71E48AA4" w14:textId="77777777" w:rsidR="001967A5" w:rsidRDefault="001967A5" w:rsidP="001031A3">
            <w:r>
              <w:t>Laikas</w:t>
            </w:r>
            <w:r w:rsidR="00F9346F">
              <w:t>,</w:t>
            </w:r>
            <w:r>
              <w:t xml:space="preserve"> iki kada (valandomis ir minutėmis)</w:t>
            </w:r>
          </w:p>
          <w:p w14:paraId="67A7AA8A" w14:textId="77777777" w:rsidR="001967A5" w:rsidRDefault="001967A5" w:rsidP="001031A3">
            <w:r>
              <w:t>skirta</w:t>
            </w:r>
          </w:p>
        </w:tc>
        <w:tc>
          <w:tcPr>
            <w:tcW w:w="1531" w:type="dxa"/>
          </w:tcPr>
          <w:p w14:paraId="26465ECE" w14:textId="77777777" w:rsidR="001967A5" w:rsidRDefault="001967A5" w:rsidP="001031A3">
            <w:r>
              <w:t>Bendras valandų skaičius</w:t>
            </w:r>
          </w:p>
        </w:tc>
        <w:tc>
          <w:tcPr>
            <w:tcW w:w="1417" w:type="dxa"/>
          </w:tcPr>
          <w:p w14:paraId="74AFC32C" w14:textId="77777777" w:rsidR="001967A5" w:rsidRDefault="001967A5" w:rsidP="001031A3">
            <w:r>
              <w:t>Už personalo administravimą atsakingas padalinys</w:t>
            </w:r>
          </w:p>
          <w:p w14:paraId="15DF73FC" w14:textId="77777777" w:rsidR="001967A5" w:rsidRDefault="001967A5" w:rsidP="001031A3"/>
        </w:tc>
        <w:tc>
          <w:tcPr>
            <w:tcW w:w="1985" w:type="dxa"/>
          </w:tcPr>
          <w:p w14:paraId="38714DE8" w14:textId="77777777" w:rsidR="001967A5" w:rsidRDefault="001967A5" w:rsidP="001031A3">
            <w:r>
              <w:t xml:space="preserve">Parašas </w:t>
            </w:r>
          </w:p>
        </w:tc>
        <w:tc>
          <w:tcPr>
            <w:tcW w:w="1275" w:type="dxa"/>
          </w:tcPr>
          <w:p w14:paraId="6DC6A26F" w14:textId="77777777" w:rsidR="001967A5" w:rsidRDefault="001967A5" w:rsidP="001031A3">
            <w:r>
              <w:t>Pastabos</w:t>
            </w:r>
          </w:p>
        </w:tc>
      </w:tr>
      <w:tr w:rsidR="001967A5" w14:paraId="216E50E3" w14:textId="77777777" w:rsidTr="001031A3">
        <w:tc>
          <w:tcPr>
            <w:tcW w:w="556" w:type="dxa"/>
          </w:tcPr>
          <w:p w14:paraId="0AFC8CC8" w14:textId="77777777" w:rsidR="001967A5" w:rsidRDefault="001967A5" w:rsidP="001031A3"/>
        </w:tc>
        <w:tc>
          <w:tcPr>
            <w:tcW w:w="2671" w:type="dxa"/>
          </w:tcPr>
          <w:p w14:paraId="15B195C6" w14:textId="77777777" w:rsidR="001967A5" w:rsidRDefault="001967A5" w:rsidP="001031A3"/>
        </w:tc>
        <w:tc>
          <w:tcPr>
            <w:tcW w:w="1730" w:type="dxa"/>
          </w:tcPr>
          <w:p w14:paraId="58CB7A7C" w14:textId="77777777" w:rsidR="001967A5" w:rsidRDefault="001967A5" w:rsidP="001031A3"/>
        </w:tc>
        <w:tc>
          <w:tcPr>
            <w:tcW w:w="1559" w:type="dxa"/>
          </w:tcPr>
          <w:p w14:paraId="1126D1AC" w14:textId="77777777" w:rsidR="001967A5" w:rsidRDefault="001967A5" w:rsidP="001031A3"/>
        </w:tc>
        <w:tc>
          <w:tcPr>
            <w:tcW w:w="1559" w:type="dxa"/>
          </w:tcPr>
          <w:p w14:paraId="1946792C" w14:textId="77777777" w:rsidR="001967A5" w:rsidRDefault="001967A5" w:rsidP="001031A3"/>
        </w:tc>
        <w:tc>
          <w:tcPr>
            <w:tcW w:w="1531" w:type="dxa"/>
          </w:tcPr>
          <w:p w14:paraId="3FA33D9D" w14:textId="77777777" w:rsidR="001967A5" w:rsidRDefault="001967A5" w:rsidP="001031A3"/>
        </w:tc>
        <w:tc>
          <w:tcPr>
            <w:tcW w:w="1417" w:type="dxa"/>
          </w:tcPr>
          <w:p w14:paraId="747F8573" w14:textId="77777777" w:rsidR="001967A5" w:rsidRDefault="001967A5" w:rsidP="001031A3"/>
        </w:tc>
        <w:tc>
          <w:tcPr>
            <w:tcW w:w="1985" w:type="dxa"/>
          </w:tcPr>
          <w:p w14:paraId="5B2F8FAD" w14:textId="77777777" w:rsidR="001967A5" w:rsidRDefault="001967A5" w:rsidP="001031A3"/>
        </w:tc>
        <w:tc>
          <w:tcPr>
            <w:tcW w:w="1275" w:type="dxa"/>
          </w:tcPr>
          <w:p w14:paraId="4AA7C646" w14:textId="77777777" w:rsidR="001967A5" w:rsidRDefault="001967A5" w:rsidP="001031A3"/>
        </w:tc>
      </w:tr>
      <w:tr w:rsidR="001967A5" w14:paraId="7F799CE6" w14:textId="77777777" w:rsidTr="001031A3">
        <w:tc>
          <w:tcPr>
            <w:tcW w:w="556" w:type="dxa"/>
          </w:tcPr>
          <w:p w14:paraId="2021C5B2" w14:textId="77777777" w:rsidR="001967A5" w:rsidRDefault="001967A5" w:rsidP="001031A3"/>
        </w:tc>
        <w:tc>
          <w:tcPr>
            <w:tcW w:w="2671" w:type="dxa"/>
          </w:tcPr>
          <w:p w14:paraId="4AA9FE1A" w14:textId="77777777" w:rsidR="001967A5" w:rsidRDefault="001967A5" w:rsidP="001031A3"/>
        </w:tc>
        <w:tc>
          <w:tcPr>
            <w:tcW w:w="1730" w:type="dxa"/>
          </w:tcPr>
          <w:p w14:paraId="76860D60" w14:textId="77777777" w:rsidR="001967A5" w:rsidRDefault="001967A5" w:rsidP="001031A3"/>
        </w:tc>
        <w:tc>
          <w:tcPr>
            <w:tcW w:w="1559" w:type="dxa"/>
          </w:tcPr>
          <w:p w14:paraId="0FBC053A" w14:textId="77777777" w:rsidR="001967A5" w:rsidRDefault="001967A5" w:rsidP="001031A3"/>
        </w:tc>
        <w:tc>
          <w:tcPr>
            <w:tcW w:w="1559" w:type="dxa"/>
          </w:tcPr>
          <w:p w14:paraId="3B214488" w14:textId="77777777" w:rsidR="001967A5" w:rsidRDefault="001967A5" w:rsidP="001031A3"/>
        </w:tc>
        <w:tc>
          <w:tcPr>
            <w:tcW w:w="1531" w:type="dxa"/>
          </w:tcPr>
          <w:p w14:paraId="064EF3AB" w14:textId="77777777" w:rsidR="001967A5" w:rsidRDefault="001967A5" w:rsidP="001031A3"/>
        </w:tc>
        <w:tc>
          <w:tcPr>
            <w:tcW w:w="1417" w:type="dxa"/>
          </w:tcPr>
          <w:p w14:paraId="1DE6ADEE" w14:textId="77777777" w:rsidR="001967A5" w:rsidRDefault="001967A5" w:rsidP="001031A3"/>
        </w:tc>
        <w:tc>
          <w:tcPr>
            <w:tcW w:w="1985" w:type="dxa"/>
          </w:tcPr>
          <w:p w14:paraId="35AB4FE4" w14:textId="77777777" w:rsidR="001967A5" w:rsidRDefault="001967A5" w:rsidP="001031A3"/>
        </w:tc>
        <w:tc>
          <w:tcPr>
            <w:tcW w:w="1275" w:type="dxa"/>
          </w:tcPr>
          <w:p w14:paraId="08249BCC" w14:textId="77777777" w:rsidR="001967A5" w:rsidRDefault="001967A5" w:rsidP="001031A3"/>
        </w:tc>
      </w:tr>
      <w:tr w:rsidR="001967A5" w14:paraId="634BC8C3" w14:textId="77777777" w:rsidTr="001031A3">
        <w:tc>
          <w:tcPr>
            <w:tcW w:w="556" w:type="dxa"/>
          </w:tcPr>
          <w:p w14:paraId="778521CE" w14:textId="77777777" w:rsidR="001967A5" w:rsidRDefault="001967A5" w:rsidP="001031A3"/>
        </w:tc>
        <w:tc>
          <w:tcPr>
            <w:tcW w:w="2671" w:type="dxa"/>
          </w:tcPr>
          <w:p w14:paraId="496EDE96" w14:textId="77777777" w:rsidR="001967A5" w:rsidRDefault="001967A5" w:rsidP="001031A3"/>
        </w:tc>
        <w:tc>
          <w:tcPr>
            <w:tcW w:w="1730" w:type="dxa"/>
          </w:tcPr>
          <w:p w14:paraId="3D5DF8FC" w14:textId="77777777" w:rsidR="001967A5" w:rsidRDefault="001967A5" w:rsidP="001031A3"/>
        </w:tc>
        <w:tc>
          <w:tcPr>
            <w:tcW w:w="1559" w:type="dxa"/>
          </w:tcPr>
          <w:p w14:paraId="5925A2E1" w14:textId="77777777" w:rsidR="001967A5" w:rsidRDefault="001967A5" w:rsidP="001031A3"/>
        </w:tc>
        <w:tc>
          <w:tcPr>
            <w:tcW w:w="1559" w:type="dxa"/>
          </w:tcPr>
          <w:p w14:paraId="13E66895" w14:textId="77777777" w:rsidR="001967A5" w:rsidRDefault="001967A5" w:rsidP="001031A3"/>
        </w:tc>
        <w:tc>
          <w:tcPr>
            <w:tcW w:w="1531" w:type="dxa"/>
          </w:tcPr>
          <w:p w14:paraId="0946E39D" w14:textId="77777777" w:rsidR="001967A5" w:rsidRDefault="001967A5" w:rsidP="001031A3"/>
        </w:tc>
        <w:tc>
          <w:tcPr>
            <w:tcW w:w="1417" w:type="dxa"/>
          </w:tcPr>
          <w:p w14:paraId="7F96BC72" w14:textId="77777777" w:rsidR="001967A5" w:rsidRDefault="001967A5" w:rsidP="001031A3"/>
        </w:tc>
        <w:tc>
          <w:tcPr>
            <w:tcW w:w="1985" w:type="dxa"/>
          </w:tcPr>
          <w:p w14:paraId="54C86D61" w14:textId="77777777" w:rsidR="001967A5" w:rsidRDefault="001967A5" w:rsidP="001031A3"/>
        </w:tc>
        <w:tc>
          <w:tcPr>
            <w:tcW w:w="1275" w:type="dxa"/>
          </w:tcPr>
          <w:p w14:paraId="281907C5" w14:textId="77777777" w:rsidR="001967A5" w:rsidRDefault="001967A5" w:rsidP="001031A3"/>
        </w:tc>
      </w:tr>
      <w:tr w:rsidR="001967A5" w14:paraId="6AF80BBC" w14:textId="77777777" w:rsidTr="001031A3">
        <w:tc>
          <w:tcPr>
            <w:tcW w:w="556" w:type="dxa"/>
          </w:tcPr>
          <w:p w14:paraId="6D61C385" w14:textId="77777777" w:rsidR="001967A5" w:rsidRDefault="001967A5" w:rsidP="001031A3"/>
        </w:tc>
        <w:tc>
          <w:tcPr>
            <w:tcW w:w="2671" w:type="dxa"/>
          </w:tcPr>
          <w:p w14:paraId="5A96A79F" w14:textId="77777777" w:rsidR="001967A5" w:rsidRDefault="001967A5" w:rsidP="001031A3"/>
        </w:tc>
        <w:tc>
          <w:tcPr>
            <w:tcW w:w="1730" w:type="dxa"/>
          </w:tcPr>
          <w:p w14:paraId="60A96496" w14:textId="77777777" w:rsidR="001967A5" w:rsidRDefault="001967A5" w:rsidP="001031A3"/>
        </w:tc>
        <w:tc>
          <w:tcPr>
            <w:tcW w:w="1559" w:type="dxa"/>
          </w:tcPr>
          <w:p w14:paraId="5D84C8EC" w14:textId="77777777" w:rsidR="001967A5" w:rsidRDefault="001967A5" w:rsidP="001031A3"/>
        </w:tc>
        <w:tc>
          <w:tcPr>
            <w:tcW w:w="1559" w:type="dxa"/>
          </w:tcPr>
          <w:p w14:paraId="4A1CFE4B" w14:textId="77777777" w:rsidR="001967A5" w:rsidRDefault="001967A5" w:rsidP="001031A3"/>
        </w:tc>
        <w:tc>
          <w:tcPr>
            <w:tcW w:w="1531" w:type="dxa"/>
          </w:tcPr>
          <w:p w14:paraId="5554670D" w14:textId="77777777" w:rsidR="001967A5" w:rsidRDefault="001967A5" w:rsidP="001031A3"/>
        </w:tc>
        <w:tc>
          <w:tcPr>
            <w:tcW w:w="1417" w:type="dxa"/>
          </w:tcPr>
          <w:p w14:paraId="22023577" w14:textId="77777777" w:rsidR="001967A5" w:rsidRDefault="001967A5" w:rsidP="001031A3"/>
        </w:tc>
        <w:tc>
          <w:tcPr>
            <w:tcW w:w="1985" w:type="dxa"/>
          </w:tcPr>
          <w:p w14:paraId="49C9E49B" w14:textId="77777777" w:rsidR="001967A5" w:rsidRDefault="001967A5" w:rsidP="001031A3"/>
        </w:tc>
        <w:tc>
          <w:tcPr>
            <w:tcW w:w="1275" w:type="dxa"/>
          </w:tcPr>
          <w:p w14:paraId="6153E7FF" w14:textId="77777777" w:rsidR="001967A5" w:rsidRDefault="001967A5" w:rsidP="001031A3"/>
        </w:tc>
      </w:tr>
      <w:tr w:rsidR="001967A5" w14:paraId="41C7D8EA" w14:textId="77777777" w:rsidTr="001031A3">
        <w:tc>
          <w:tcPr>
            <w:tcW w:w="556" w:type="dxa"/>
          </w:tcPr>
          <w:p w14:paraId="48E70CEE" w14:textId="77777777" w:rsidR="001967A5" w:rsidRDefault="001967A5" w:rsidP="001031A3"/>
        </w:tc>
        <w:tc>
          <w:tcPr>
            <w:tcW w:w="2671" w:type="dxa"/>
          </w:tcPr>
          <w:p w14:paraId="62E7D403" w14:textId="77777777" w:rsidR="001967A5" w:rsidRDefault="001967A5" w:rsidP="001031A3"/>
        </w:tc>
        <w:tc>
          <w:tcPr>
            <w:tcW w:w="1730" w:type="dxa"/>
          </w:tcPr>
          <w:p w14:paraId="72BD50DA" w14:textId="77777777" w:rsidR="001967A5" w:rsidRDefault="001967A5" w:rsidP="001031A3"/>
        </w:tc>
        <w:tc>
          <w:tcPr>
            <w:tcW w:w="1559" w:type="dxa"/>
          </w:tcPr>
          <w:p w14:paraId="63D3AC43" w14:textId="77777777" w:rsidR="001967A5" w:rsidRDefault="001967A5" w:rsidP="001031A3"/>
        </w:tc>
        <w:tc>
          <w:tcPr>
            <w:tcW w:w="1559" w:type="dxa"/>
          </w:tcPr>
          <w:p w14:paraId="4A8463ED" w14:textId="77777777" w:rsidR="001967A5" w:rsidRDefault="001967A5" w:rsidP="001031A3"/>
        </w:tc>
        <w:tc>
          <w:tcPr>
            <w:tcW w:w="1531" w:type="dxa"/>
          </w:tcPr>
          <w:p w14:paraId="53FA4FEA" w14:textId="77777777" w:rsidR="001967A5" w:rsidRDefault="001967A5" w:rsidP="001031A3"/>
        </w:tc>
        <w:tc>
          <w:tcPr>
            <w:tcW w:w="1417" w:type="dxa"/>
          </w:tcPr>
          <w:p w14:paraId="44D8B586" w14:textId="77777777" w:rsidR="001967A5" w:rsidRDefault="001967A5" w:rsidP="001031A3"/>
        </w:tc>
        <w:tc>
          <w:tcPr>
            <w:tcW w:w="1985" w:type="dxa"/>
          </w:tcPr>
          <w:p w14:paraId="48B8B6A3" w14:textId="77777777" w:rsidR="001967A5" w:rsidRDefault="001967A5" w:rsidP="001031A3"/>
        </w:tc>
        <w:tc>
          <w:tcPr>
            <w:tcW w:w="1275" w:type="dxa"/>
          </w:tcPr>
          <w:p w14:paraId="714366B3" w14:textId="77777777" w:rsidR="001967A5" w:rsidRDefault="001967A5" w:rsidP="001031A3"/>
        </w:tc>
      </w:tr>
      <w:tr w:rsidR="001967A5" w14:paraId="7645B560" w14:textId="77777777" w:rsidTr="001031A3">
        <w:tc>
          <w:tcPr>
            <w:tcW w:w="556" w:type="dxa"/>
          </w:tcPr>
          <w:p w14:paraId="2AD95476" w14:textId="77777777" w:rsidR="001967A5" w:rsidRDefault="001967A5" w:rsidP="001031A3"/>
        </w:tc>
        <w:tc>
          <w:tcPr>
            <w:tcW w:w="2671" w:type="dxa"/>
          </w:tcPr>
          <w:p w14:paraId="6E8A0955" w14:textId="77777777" w:rsidR="001967A5" w:rsidRDefault="001967A5" w:rsidP="001031A3"/>
        </w:tc>
        <w:tc>
          <w:tcPr>
            <w:tcW w:w="1730" w:type="dxa"/>
          </w:tcPr>
          <w:p w14:paraId="4094F33F" w14:textId="77777777" w:rsidR="001967A5" w:rsidRDefault="001967A5" w:rsidP="001031A3"/>
        </w:tc>
        <w:tc>
          <w:tcPr>
            <w:tcW w:w="1559" w:type="dxa"/>
          </w:tcPr>
          <w:p w14:paraId="2D448AFC" w14:textId="77777777" w:rsidR="001967A5" w:rsidRDefault="001967A5" w:rsidP="001031A3"/>
        </w:tc>
        <w:tc>
          <w:tcPr>
            <w:tcW w:w="1559" w:type="dxa"/>
          </w:tcPr>
          <w:p w14:paraId="3994A9E2" w14:textId="77777777" w:rsidR="001967A5" w:rsidRDefault="001967A5" w:rsidP="001031A3"/>
        </w:tc>
        <w:tc>
          <w:tcPr>
            <w:tcW w:w="1531" w:type="dxa"/>
          </w:tcPr>
          <w:p w14:paraId="17460FC2" w14:textId="77777777" w:rsidR="001967A5" w:rsidRDefault="001967A5" w:rsidP="001031A3"/>
        </w:tc>
        <w:tc>
          <w:tcPr>
            <w:tcW w:w="1417" w:type="dxa"/>
          </w:tcPr>
          <w:p w14:paraId="75D731FB" w14:textId="77777777" w:rsidR="001967A5" w:rsidRDefault="001967A5" w:rsidP="001031A3"/>
        </w:tc>
        <w:tc>
          <w:tcPr>
            <w:tcW w:w="1985" w:type="dxa"/>
          </w:tcPr>
          <w:p w14:paraId="5BA56657" w14:textId="77777777" w:rsidR="001967A5" w:rsidRDefault="001967A5" w:rsidP="001031A3"/>
        </w:tc>
        <w:tc>
          <w:tcPr>
            <w:tcW w:w="1275" w:type="dxa"/>
          </w:tcPr>
          <w:p w14:paraId="7353F0B1" w14:textId="77777777" w:rsidR="001967A5" w:rsidRDefault="001967A5" w:rsidP="001031A3"/>
        </w:tc>
      </w:tr>
      <w:tr w:rsidR="001967A5" w14:paraId="3D1ACBE5" w14:textId="77777777" w:rsidTr="001031A3">
        <w:tc>
          <w:tcPr>
            <w:tcW w:w="556" w:type="dxa"/>
          </w:tcPr>
          <w:p w14:paraId="6B4C2679" w14:textId="77777777" w:rsidR="001967A5" w:rsidRDefault="001967A5" w:rsidP="001031A3"/>
        </w:tc>
        <w:tc>
          <w:tcPr>
            <w:tcW w:w="2671" w:type="dxa"/>
          </w:tcPr>
          <w:p w14:paraId="636CE0DF" w14:textId="77777777" w:rsidR="001967A5" w:rsidRDefault="001967A5" w:rsidP="001031A3"/>
        </w:tc>
        <w:tc>
          <w:tcPr>
            <w:tcW w:w="1730" w:type="dxa"/>
          </w:tcPr>
          <w:p w14:paraId="62FBC106" w14:textId="77777777" w:rsidR="001967A5" w:rsidRDefault="001967A5" w:rsidP="001031A3"/>
        </w:tc>
        <w:tc>
          <w:tcPr>
            <w:tcW w:w="1559" w:type="dxa"/>
          </w:tcPr>
          <w:p w14:paraId="6F28E03D" w14:textId="77777777" w:rsidR="001967A5" w:rsidRDefault="001967A5" w:rsidP="001031A3"/>
        </w:tc>
        <w:tc>
          <w:tcPr>
            <w:tcW w:w="1559" w:type="dxa"/>
          </w:tcPr>
          <w:p w14:paraId="0E2F74EE" w14:textId="77777777" w:rsidR="001967A5" w:rsidRDefault="001967A5" w:rsidP="001031A3"/>
        </w:tc>
        <w:tc>
          <w:tcPr>
            <w:tcW w:w="1531" w:type="dxa"/>
          </w:tcPr>
          <w:p w14:paraId="4DA5902C" w14:textId="77777777" w:rsidR="001967A5" w:rsidRDefault="001967A5" w:rsidP="001031A3"/>
        </w:tc>
        <w:tc>
          <w:tcPr>
            <w:tcW w:w="1417" w:type="dxa"/>
          </w:tcPr>
          <w:p w14:paraId="6398CD49" w14:textId="77777777" w:rsidR="001967A5" w:rsidRDefault="001967A5" w:rsidP="001031A3"/>
        </w:tc>
        <w:tc>
          <w:tcPr>
            <w:tcW w:w="1985" w:type="dxa"/>
          </w:tcPr>
          <w:p w14:paraId="78085989" w14:textId="77777777" w:rsidR="001967A5" w:rsidRDefault="001967A5" w:rsidP="001031A3"/>
        </w:tc>
        <w:tc>
          <w:tcPr>
            <w:tcW w:w="1275" w:type="dxa"/>
          </w:tcPr>
          <w:p w14:paraId="735FCBCF" w14:textId="77777777" w:rsidR="001967A5" w:rsidRDefault="001967A5" w:rsidP="001031A3"/>
        </w:tc>
      </w:tr>
    </w:tbl>
    <w:p w14:paraId="480CE83B" w14:textId="77777777" w:rsidR="001967A5" w:rsidRDefault="001967A5" w:rsidP="001967A5"/>
    <w:p w14:paraId="323609AF" w14:textId="7B46A630" w:rsidR="001967A5" w:rsidRDefault="001967A5" w:rsidP="001967A5">
      <w:pPr>
        <w:spacing w:line="360" w:lineRule="auto"/>
        <w:jc w:val="center"/>
        <w:rPr>
          <w:szCs w:val="24"/>
        </w:rPr>
        <w:sectPr w:rsidR="001967A5" w:rsidSect="00370924">
          <w:pgSz w:w="16838" w:h="11906" w:orient="landscape"/>
          <w:pgMar w:top="1701" w:right="1134" w:bottom="567" w:left="1134" w:header="567" w:footer="567" w:gutter="0"/>
          <w:cols w:space="1296"/>
          <w:titlePg/>
          <w:docGrid w:linePitch="360"/>
        </w:sectPr>
      </w:pPr>
      <w:r>
        <w:rPr>
          <w:szCs w:val="24"/>
        </w:rPr>
        <w:t>_______________</w:t>
      </w:r>
    </w:p>
    <w:p w14:paraId="5E1E47C7" w14:textId="77777777" w:rsidR="00C21FDB" w:rsidRDefault="00C21FDB"/>
    <w:sectPr w:rsidR="00C21FDB" w:rsidSect="00370924">
      <w:headerReference w:type="default" r:id="rId13"/>
      <w:headerReference w:type="firs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E165E" w14:textId="77777777" w:rsidR="00C7008E" w:rsidRDefault="00C7008E">
      <w:r>
        <w:separator/>
      </w:r>
    </w:p>
  </w:endnote>
  <w:endnote w:type="continuationSeparator" w:id="0">
    <w:p w14:paraId="061F6C09" w14:textId="77777777" w:rsidR="00C7008E" w:rsidRDefault="00C70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4B397" w14:textId="77777777" w:rsidR="00C7008E" w:rsidRDefault="00C7008E">
      <w:r>
        <w:separator/>
      </w:r>
    </w:p>
  </w:footnote>
  <w:footnote w:type="continuationSeparator" w:id="0">
    <w:p w14:paraId="133DCB40" w14:textId="77777777" w:rsidR="00C7008E" w:rsidRDefault="00C7008E">
      <w:r>
        <w:continuationSeparator/>
      </w:r>
    </w:p>
  </w:footnote>
  <w:footnote w:id="1">
    <w:p w14:paraId="0FA0581A" w14:textId="77777777" w:rsidR="002E5A2D" w:rsidRDefault="002E5A2D" w:rsidP="002E5A2D">
      <w:pPr>
        <w:pStyle w:val="Puslapioinaostekstas"/>
      </w:pPr>
      <w:r>
        <w:rPr>
          <w:rStyle w:val="Puslapioinaosnuoroda"/>
        </w:rPr>
        <w:footnoteRef/>
      </w:r>
      <w:r>
        <w:t xml:space="preserve"> Profesinės sąjungos pirmininkas ar jo pavaduotojas pasirašo, jeigu darbo santykius nutraukiantis valstybės tarnautojas ar darbuotojas yra Žemės ūkio ministerijos darbuotojų profesinės sąjungos narys.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130941"/>
      <w:docPartObj>
        <w:docPartGallery w:val="Page Numbers (Top of Page)"/>
        <w:docPartUnique/>
      </w:docPartObj>
    </w:sdtPr>
    <w:sdtEndPr/>
    <w:sdtContent>
      <w:p w14:paraId="4329D7D0" w14:textId="77777777" w:rsidR="000B549F" w:rsidRDefault="00034C99">
        <w:pPr>
          <w:pStyle w:val="Antrats"/>
          <w:jc w:val="center"/>
        </w:pPr>
        <w:r>
          <w:fldChar w:fldCharType="begin"/>
        </w:r>
        <w:r>
          <w:instrText xml:space="preserve"> PAGE   \* MERGEFORMAT </w:instrText>
        </w:r>
        <w:r>
          <w:fldChar w:fldCharType="separate"/>
        </w:r>
        <w:r w:rsidR="00597B1A">
          <w:rPr>
            <w:noProof/>
          </w:rPr>
          <w:t>1</w:t>
        </w:r>
        <w:r w:rsidR="00597B1A">
          <w:rPr>
            <w:noProof/>
          </w:rPr>
          <w:t>8</w:t>
        </w:r>
        <w:r>
          <w:rPr>
            <w:noProof/>
          </w:rPr>
          <w:fldChar w:fldCharType="end"/>
        </w:r>
      </w:p>
    </w:sdtContent>
  </w:sdt>
  <w:p w14:paraId="37491A09" w14:textId="77777777" w:rsidR="000B549F" w:rsidRDefault="000B549F" w:rsidP="0048229A">
    <w:pPr>
      <w:pStyle w:val="Antrats"/>
      <w:ind w:firstLine="129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2E00A" w14:textId="5E43551F" w:rsidR="000B549F" w:rsidRPr="00044E0D" w:rsidRDefault="004B263C">
    <w:pPr>
      <w:pStyle w:val="Antrats"/>
      <w:rPr>
        <w:b/>
      </w:rPr>
    </w:pPr>
    <w:r>
      <w:rPr>
        <w:b/>
      </w:rPr>
      <w:tab/>
      <w:t xml:space="preserve">                                                                                                  </w:t>
    </w:r>
    <w:r>
      <w:rPr>
        <w:b/>
      </w:rPr>
      <w:t>Suvestinė redakcija 202</w:t>
    </w:r>
    <w:r w:rsidR="00876B98">
      <w:rPr>
        <w:b/>
      </w:rPr>
      <w:t>5</w:t>
    </w:r>
    <w:r>
      <w:rPr>
        <w:b/>
      </w:rPr>
      <w:t>-</w:t>
    </w:r>
    <w:r w:rsidR="002E5A2D">
      <w:rPr>
        <w:b/>
      </w:rPr>
      <w:t>1</w:t>
    </w:r>
    <w:r w:rsidR="00876B98">
      <w:rPr>
        <w:b/>
      </w:rPr>
      <w:t>2</w:t>
    </w:r>
    <w:r>
      <w:rPr>
        <w:b/>
      </w:rPr>
      <w:t>-</w:t>
    </w:r>
    <w:r w:rsidR="00876B98">
      <w:rPr>
        <w:b/>
      </w:rPr>
      <w:t>08</w:t>
    </w:r>
    <w:r w:rsidR="00034C99">
      <w:rPr>
        <w:b/>
      </w:rPr>
      <w:tab/>
    </w:r>
    <w:r w:rsidR="00034C99">
      <w:rPr>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3742"/>
      <w:docPartObj>
        <w:docPartGallery w:val="Page Numbers (Top of Page)"/>
        <w:docPartUnique/>
      </w:docPartObj>
    </w:sdtPr>
    <w:sdtEndPr/>
    <w:sdtContent>
      <w:p w14:paraId="0AF46660" w14:textId="77777777" w:rsidR="000B549F" w:rsidRDefault="00034C99">
        <w:pPr>
          <w:pStyle w:val="Antrats"/>
          <w:jc w:val="center"/>
        </w:pPr>
        <w:r>
          <w:fldChar w:fldCharType="begin"/>
        </w:r>
        <w:r>
          <w:instrText xml:space="preserve"> PAGE   \* MERGEFORMAT </w:instrText>
        </w:r>
        <w:r>
          <w:fldChar w:fldCharType="separate"/>
        </w:r>
        <w:r w:rsidR="001967A5">
          <w:rPr>
            <w:noProof/>
          </w:rPr>
          <w:t>1</w:t>
        </w:r>
        <w:r w:rsidR="001967A5">
          <w:rPr>
            <w:noProof/>
          </w:rPr>
          <w:t>7</w:t>
        </w:r>
        <w:r>
          <w:rPr>
            <w:noProof/>
          </w:rPr>
          <w:fldChar w:fldCharType="end"/>
        </w:r>
      </w:p>
    </w:sdtContent>
  </w:sdt>
  <w:p w14:paraId="5D0838A8" w14:textId="77777777" w:rsidR="000B549F" w:rsidRDefault="000B549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FA1E9" w14:textId="77777777" w:rsidR="000B549F" w:rsidRPr="00044E0D" w:rsidRDefault="00034C99">
    <w:pPr>
      <w:pStyle w:val="Antrats"/>
      <w:rPr>
        <w:b/>
      </w:rPr>
    </w:pPr>
    <w:r>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B907D9"/>
    <w:multiLevelType w:val="hybridMultilevel"/>
    <w:tmpl w:val="AC46AD1E"/>
    <w:lvl w:ilvl="0" w:tplc="0A4095B4">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731805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448"/>
    <w:rsid w:val="00013448"/>
    <w:rsid w:val="00021F95"/>
    <w:rsid w:val="00034521"/>
    <w:rsid w:val="00034C99"/>
    <w:rsid w:val="00070B04"/>
    <w:rsid w:val="000A303F"/>
    <w:rsid w:val="000B549F"/>
    <w:rsid w:val="000E2FFC"/>
    <w:rsid w:val="00114CA9"/>
    <w:rsid w:val="00126A13"/>
    <w:rsid w:val="001967A5"/>
    <w:rsid w:val="001C6051"/>
    <w:rsid w:val="00207336"/>
    <w:rsid w:val="00273A8C"/>
    <w:rsid w:val="002E5A2D"/>
    <w:rsid w:val="00312BA6"/>
    <w:rsid w:val="00325D17"/>
    <w:rsid w:val="003F3930"/>
    <w:rsid w:val="00430AF1"/>
    <w:rsid w:val="00433ED8"/>
    <w:rsid w:val="0048229A"/>
    <w:rsid w:val="0049448B"/>
    <w:rsid w:val="004B263C"/>
    <w:rsid w:val="004B47E5"/>
    <w:rsid w:val="004E73AF"/>
    <w:rsid w:val="00512748"/>
    <w:rsid w:val="0052733B"/>
    <w:rsid w:val="00532C25"/>
    <w:rsid w:val="00597B1A"/>
    <w:rsid w:val="005B609F"/>
    <w:rsid w:val="005B772C"/>
    <w:rsid w:val="005C1558"/>
    <w:rsid w:val="005F3DB4"/>
    <w:rsid w:val="006117D4"/>
    <w:rsid w:val="00637578"/>
    <w:rsid w:val="00663957"/>
    <w:rsid w:val="0067005A"/>
    <w:rsid w:val="006A0E8F"/>
    <w:rsid w:val="0070047F"/>
    <w:rsid w:val="00760F5B"/>
    <w:rsid w:val="007A4FC1"/>
    <w:rsid w:val="007A5E81"/>
    <w:rsid w:val="007E70ED"/>
    <w:rsid w:val="00804F3A"/>
    <w:rsid w:val="008103AF"/>
    <w:rsid w:val="00843AA0"/>
    <w:rsid w:val="00845561"/>
    <w:rsid w:val="00860D01"/>
    <w:rsid w:val="00876B98"/>
    <w:rsid w:val="0089467C"/>
    <w:rsid w:val="008E5129"/>
    <w:rsid w:val="008F3CA8"/>
    <w:rsid w:val="00900DAF"/>
    <w:rsid w:val="00996DE9"/>
    <w:rsid w:val="009F110A"/>
    <w:rsid w:val="00A754E0"/>
    <w:rsid w:val="00B3388E"/>
    <w:rsid w:val="00B353B4"/>
    <w:rsid w:val="00C21FDB"/>
    <w:rsid w:val="00C351F9"/>
    <w:rsid w:val="00C53372"/>
    <w:rsid w:val="00C7008E"/>
    <w:rsid w:val="00CB36DA"/>
    <w:rsid w:val="00D5582A"/>
    <w:rsid w:val="00D7600F"/>
    <w:rsid w:val="00D81228"/>
    <w:rsid w:val="00D84A73"/>
    <w:rsid w:val="00D970C1"/>
    <w:rsid w:val="00DB16FA"/>
    <w:rsid w:val="00DB2600"/>
    <w:rsid w:val="00DF251B"/>
    <w:rsid w:val="00E07C9F"/>
    <w:rsid w:val="00E638ED"/>
    <w:rsid w:val="00E6578A"/>
    <w:rsid w:val="00E81026"/>
    <w:rsid w:val="00F80BA3"/>
    <w:rsid w:val="00F9346F"/>
    <w:rsid w:val="00FA1E3B"/>
    <w:rsid w:val="00FB325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6C789"/>
  <w15:chartTrackingRefBased/>
  <w15:docId w15:val="{4659B753-D7A3-4BD0-9336-EC52EA28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3448"/>
    <w:pPr>
      <w:spacing w:after="0" w:line="240" w:lineRule="auto"/>
    </w:pPr>
    <w:rPr>
      <w:rFonts w:ascii="Times New Roman" w:eastAsia="Times New Roman" w:hAnsi="Times New Roman" w:cs="Times New Roman"/>
      <w:sz w:val="24"/>
      <w:szCs w:val="20"/>
      <w:lang w:eastAsia="lt-LT"/>
    </w:rPr>
  </w:style>
  <w:style w:type="paragraph" w:styleId="Antrat2">
    <w:name w:val="heading 2"/>
    <w:basedOn w:val="prastasis"/>
    <w:next w:val="prastasis"/>
    <w:link w:val="Antrat2Diagrama"/>
    <w:qFormat/>
    <w:rsid w:val="00013448"/>
    <w:pPr>
      <w:keepNext/>
      <w:jc w:val="center"/>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013448"/>
    <w:rPr>
      <w:rFonts w:ascii="Times New Roman" w:eastAsia="Times New Roman" w:hAnsi="Times New Roman" w:cs="Times New Roman"/>
      <w:b/>
      <w:sz w:val="24"/>
      <w:szCs w:val="20"/>
      <w:lang w:eastAsia="lt-LT"/>
    </w:rPr>
  </w:style>
  <w:style w:type="paragraph" w:styleId="Pagrindiniotekstotrauka2">
    <w:name w:val="Body Text Indent 2"/>
    <w:basedOn w:val="prastasis"/>
    <w:link w:val="Pagrindiniotekstotrauka2Diagrama"/>
    <w:rsid w:val="00013448"/>
    <w:pPr>
      <w:tabs>
        <w:tab w:val="left" w:pos="1260"/>
      </w:tabs>
      <w:spacing w:line="360" w:lineRule="atLeast"/>
      <w:ind w:firstLine="720"/>
      <w:jc w:val="both"/>
    </w:pPr>
  </w:style>
  <w:style w:type="character" w:customStyle="1" w:styleId="Pagrindiniotekstotrauka2Diagrama">
    <w:name w:val="Pagrindinio teksto įtrauka 2 Diagrama"/>
    <w:basedOn w:val="Numatytasispastraiposriftas"/>
    <w:link w:val="Pagrindiniotekstotrauka2"/>
    <w:rsid w:val="00013448"/>
    <w:rPr>
      <w:rFonts w:ascii="Times New Roman" w:eastAsia="Times New Roman" w:hAnsi="Times New Roman" w:cs="Times New Roman"/>
      <w:sz w:val="24"/>
      <w:szCs w:val="20"/>
      <w:lang w:eastAsia="lt-LT"/>
    </w:rPr>
  </w:style>
  <w:style w:type="paragraph" w:styleId="prastasiniatinklio">
    <w:name w:val="Normal (Web)"/>
    <w:basedOn w:val="prastasis"/>
    <w:uiPriority w:val="99"/>
    <w:unhideWhenUsed/>
    <w:rsid w:val="00013448"/>
    <w:rPr>
      <w:szCs w:val="24"/>
    </w:rPr>
  </w:style>
  <w:style w:type="paragraph" w:styleId="Antrats">
    <w:name w:val="header"/>
    <w:basedOn w:val="prastasis"/>
    <w:link w:val="AntratsDiagrama"/>
    <w:uiPriority w:val="99"/>
    <w:unhideWhenUsed/>
    <w:rsid w:val="00013448"/>
    <w:pPr>
      <w:tabs>
        <w:tab w:val="center" w:pos="4819"/>
        <w:tab w:val="right" w:pos="9638"/>
      </w:tabs>
    </w:pPr>
  </w:style>
  <w:style w:type="character" w:customStyle="1" w:styleId="AntratsDiagrama">
    <w:name w:val="Antraštės Diagrama"/>
    <w:basedOn w:val="Numatytasispastraiposriftas"/>
    <w:link w:val="Antrats"/>
    <w:uiPriority w:val="99"/>
    <w:rsid w:val="00013448"/>
    <w:rPr>
      <w:rFonts w:ascii="Times New Roman" w:eastAsia="Times New Roman" w:hAnsi="Times New Roman" w:cs="Times New Roman"/>
      <w:sz w:val="24"/>
      <w:szCs w:val="20"/>
      <w:lang w:eastAsia="lt-LT"/>
    </w:rPr>
  </w:style>
  <w:style w:type="table" w:styleId="Lentelstinklelis">
    <w:name w:val="Table Grid"/>
    <w:basedOn w:val="prastojilentel"/>
    <w:uiPriority w:val="59"/>
    <w:rsid w:val="000134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aturemas">
    <w:name w:val="datu remas"/>
    <w:basedOn w:val="prastasis"/>
    <w:rsid w:val="00013448"/>
    <w:pPr>
      <w:framePr w:w="4173" w:h="714" w:hSpace="181" w:wrap="auto" w:vAnchor="page" w:hAnchor="page" w:x="6624" w:y="2305" w:anchorLock="1"/>
      <w:overflowPunct w:val="0"/>
      <w:autoSpaceDE w:val="0"/>
      <w:autoSpaceDN w:val="0"/>
      <w:adjustRightInd w:val="0"/>
      <w:spacing w:line="360" w:lineRule="auto"/>
    </w:pPr>
    <w:rPr>
      <w:rFonts w:ascii="TimesLT" w:hAnsi="TimesLT"/>
      <w:sz w:val="20"/>
      <w:lang w:val="en-GB" w:eastAsia="en-US"/>
    </w:rPr>
  </w:style>
  <w:style w:type="paragraph" w:styleId="Debesliotekstas">
    <w:name w:val="Balloon Text"/>
    <w:basedOn w:val="prastasis"/>
    <w:link w:val="DebesliotekstasDiagrama"/>
    <w:uiPriority w:val="99"/>
    <w:semiHidden/>
    <w:unhideWhenUsed/>
    <w:rsid w:val="00034C9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34C99"/>
    <w:rPr>
      <w:rFonts w:ascii="Segoe UI" w:eastAsia="Times New Roman" w:hAnsi="Segoe UI" w:cs="Segoe UI"/>
      <w:sz w:val="18"/>
      <w:szCs w:val="18"/>
      <w:lang w:eastAsia="lt-LT"/>
    </w:rPr>
  </w:style>
  <w:style w:type="paragraph" w:styleId="Porat">
    <w:name w:val="footer"/>
    <w:basedOn w:val="prastasis"/>
    <w:link w:val="PoratDiagrama"/>
    <w:uiPriority w:val="99"/>
    <w:unhideWhenUsed/>
    <w:rsid w:val="0048229A"/>
    <w:pPr>
      <w:tabs>
        <w:tab w:val="center" w:pos="4819"/>
        <w:tab w:val="right" w:pos="9638"/>
      </w:tabs>
    </w:pPr>
  </w:style>
  <w:style w:type="character" w:customStyle="1" w:styleId="PoratDiagrama">
    <w:name w:val="Poraštė Diagrama"/>
    <w:basedOn w:val="Numatytasispastraiposriftas"/>
    <w:link w:val="Porat"/>
    <w:uiPriority w:val="99"/>
    <w:rsid w:val="0048229A"/>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5B609F"/>
    <w:pPr>
      <w:ind w:left="720"/>
      <w:contextualSpacing/>
    </w:pPr>
  </w:style>
  <w:style w:type="paragraph" w:styleId="Puslapioinaostekstas">
    <w:name w:val="footnote text"/>
    <w:basedOn w:val="prastasis"/>
    <w:link w:val="PuslapioinaostekstasDiagrama"/>
    <w:uiPriority w:val="99"/>
    <w:semiHidden/>
    <w:unhideWhenUsed/>
    <w:rsid w:val="002E5A2D"/>
    <w:rPr>
      <w:sz w:val="20"/>
    </w:rPr>
  </w:style>
  <w:style w:type="character" w:customStyle="1" w:styleId="PuslapioinaostekstasDiagrama">
    <w:name w:val="Puslapio išnašos tekstas Diagrama"/>
    <w:basedOn w:val="Numatytasispastraiposriftas"/>
    <w:link w:val="Puslapioinaostekstas"/>
    <w:uiPriority w:val="99"/>
    <w:semiHidden/>
    <w:rsid w:val="002E5A2D"/>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2E5A2D"/>
    <w:rPr>
      <w:vertAlign w:val="superscript"/>
    </w:rPr>
  </w:style>
  <w:style w:type="paragraph" w:customStyle="1" w:styleId="REMAS2">
    <w:name w:val="REMAS2"/>
    <w:basedOn w:val="prastasis"/>
    <w:rsid w:val="005F3DB4"/>
    <w:pPr>
      <w:framePr w:w="4820" w:h="289" w:hSpace="181" w:wrap="auto" w:vAnchor="page" w:hAnchor="page" w:x="1008" w:y="2737" w:anchorLock="1"/>
      <w:overflowPunct w:val="0"/>
      <w:autoSpaceDE w:val="0"/>
      <w:autoSpaceDN w:val="0"/>
      <w:adjustRightInd w:val="0"/>
      <w:jc w:val="center"/>
      <w:textAlignment w:val="baseline"/>
    </w:pPr>
    <w:rPr>
      <w:rFonts w:ascii="TimesLT" w:hAnsi="TimesLT"/>
      <w:sz w:val="20"/>
      <w:lang w:val="en-GB" w:eastAsia="en-US"/>
    </w:rPr>
  </w:style>
  <w:style w:type="character" w:styleId="Hipersaitas">
    <w:name w:val="Hyperlink"/>
    <w:basedOn w:val="Numatytasispastraiposriftas"/>
    <w:unhideWhenUsed/>
    <w:rsid w:val="00E07C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okumentai.nbfc@dbsi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A3B3F3F0DA6BF40A3499610E2D6BE20" ma:contentTypeVersion="1" ma:contentTypeDescription="Kurkite naują dokumentą." ma:contentTypeScope="" ma:versionID="05c695e3ce41df20c536a43a44d94ccf">
  <xsd:schema xmlns:xsd="http://www.w3.org/2001/XMLSchema" xmlns:xs="http://www.w3.org/2001/XMLSchema" xmlns:p="http://schemas.microsoft.com/office/2006/metadata/properties" xmlns:ns2="b4d34c7e-2265-4d87-b80b-99d50d70170f" targetNamespace="http://schemas.microsoft.com/office/2006/metadata/properties" ma:root="true" ma:fieldsID="39d21eab20075c37b351bdaa63f3fa5f" ns2:_="">
    <xsd:import namespace="b4d34c7e-2265-4d87-b80b-99d50d70170f"/>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d34c7e-2265-4d87-b80b-99d50d70170f"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F37763-A906-41D6-B966-3B09934C1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d34c7e-2265-4d87-b80b-99d50d701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3EB3B7-6728-41CE-A33E-837FC1A8A2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E7AF55-4F27-42C9-AFC3-B91E85E2EC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25890</Words>
  <Characters>14758</Characters>
  <Application>Microsoft Office Word</Application>
  <DocSecurity>0</DocSecurity>
  <Lines>122</Lines>
  <Paragraphs>81</Paragraphs>
  <ScaleCrop>false</ScaleCrop>
  <HeadingPairs>
    <vt:vector size="2" baseType="variant">
      <vt:variant>
        <vt:lpstr>Pavadinimas</vt:lpstr>
      </vt:variant>
      <vt:variant>
        <vt:i4>1</vt:i4>
      </vt:variant>
    </vt:vector>
  </HeadingPairs>
  <TitlesOfParts>
    <vt:vector size="1" baseType="lpstr">
      <vt:lpstr>Žemės ūkio ministerijos vidaus tvarkos taisyklės-aktuali redakcija nuo 2017-03-08</vt:lpstr>
    </vt:vector>
  </TitlesOfParts>
  <Company/>
  <LinksUpToDate>false</LinksUpToDate>
  <CharactersWithSpaces>40567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Žemės ūkio ministerijos vidaus tvarkos taisyklės-aktuali redakcija nuo 2017-03-08</dc:title>
  <dc:subject/>
  <dc:creator>jurate</dc:creator>
  <cp:keywords/>
  <dc:description/>
  <cp:lastModifiedBy>Linas Lapinskas</cp:lastModifiedBy>
  <cp:revision>4</cp:revision>
  <cp:lastPrinted>2017-03-14T13:34:00Z</cp:lastPrinted>
  <dcterms:created xsi:type="dcterms:W3CDTF">2025-12-08T08:00:00Z</dcterms:created>
  <dcterms:modified xsi:type="dcterms:W3CDTF">2025-12-08T08:02:00Z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0x0101007A3B3F3F0DA6BF40A3499610E2D6BE20</vt:lpwstr>
  </property>
</Properties>
</file>