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FC0C" w14:textId="1484EA4B" w:rsidR="00B838AD" w:rsidRDefault="00B838AD" w:rsidP="003A513F">
      <w:pPr>
        <w:pStyle w:val="paveikslas"/>
        <w:framePr w:wrap="auto" w:x="5521" w:y="44"/>
      </w:pPr>
    </w:p>
    <w:p w14:paraId="2F8257BF" w14:textId="77777777" w:rsidR="005637F0" w:rsidRDefault="005637F0" w:rsidP="005637F0">
      <w:pPr>
        <w:jc w:val="center"/>
        <w:rPr>
          <w:noProof/>
          <w:lang w:eastAsia="lt-LT"/>
        </w:rPr>
      </w:pPr>
    </w:p>
    <w:p w14:paraId="5C5055BB" w14:textId="76EE500F" w:rsidR="00B90CA9" w:rsidRDefault="005637F0" w:rsidP="005637F0">
      <w:pPr>
        <w:jc w:val="center"/>
        <w:rPr>
          <w:lang w:val="lt-LT"/>
        </w:rPr>
      </w:pPr>
      <w:r w:rsidRPr="00C97FE4">
        <w:rPr>
          <w:noProof/>
          <w:lang w:eastAsia="lt-LT"/>
        </w:rPr>
        <w:drawing>
          <wp:inline distT="0" distB="0" distL="0" distR="0" wp14:anchorId="39FCB3E5" wp14:editId="2E8E3BB3">
            <wp:extent cx="995680" cy="663787"/>
            <wp:effectExtent l="0" t="0" r="0" b="3175"/>
            <wp:docPr id="1779208749"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5680" cy="663787"/>
                    </a:xfrm>
                    <a:prstGeom prst="rect">
                      <a:avLst/>
                    </a:prstGeom>
                    <a:noFill/>
                    <a:ln>
                      <a:noFill/>
                    </a:ln>
                  </pic:spPr>
                </pic:pic>
              </a:graphicData>
            </a:graphic>
          </wp:inline>
        </w:drawing>
      </w:r>
    </w:p>
    <w:p w14:paraId="7D0A43A6" w14:textId="77777777" w:rsidR="00C81C32" w:rsidRPr="00C81C32" w:rsidRDefault="00C81C32" w:rsidP="00C81C32">
      <w:pPr>
        <w:jc w:val="center"/>
        <w:rPr>
          <w:b/>
          <w:sz w:val="28"/>
          <w:szCs w:val="28"/>
          <w:lang w:val="lt-LT"/>
        </w:rPr>
      </w:pPr>
      <w:r w:rsidRPr="00C81C32">
        <w:rPr>
          <w:b/>
          <w:sz w:val="28"/>
          <w:szCs w:val="28"/>
          <w:lang w:val="lt-LT"/>
        </w:rPr>
        <w:t>LIETUVOS RESPUBLIKOS ŽEMĖS ŪKIO</w:t>
      </w:r>
      <w:r w:rsidR="00720D8E">
        <w:rPr>
          <w:b/>
          <w:sz w:val="28"/>
          <w:szCs w:val="28"/>
          <w:lang w:val="lt-LT"/>
        </w:rPr>
        <w:t xml:space="preserve"> </w:t>
      </w:r>
      <w:r w:rsidRPr="00C81C32">
        <w:rPr>
          <w:b/>
          <w:sz w:val="28"/>
          <w:szCs w:val="28"/>
          <w:lang w:val="lt-LT"/>
        </w:rPr>
        <w:t>MINISTRAS</w:t>
      </w:r>
    </w:p>
    <w:p w14:paraId="0DD23915" w14:textId="77777777" w:rsidR="00C81C32" w:rsidRPr="00C81C32" w:rsidRDefault="00C81C32" w:rsidP="00C81C32">
      <w:pPr>
        <w:jc w:val="center"/>
        <w:rPr>
          <w:b/>
          <w:sz w:val="28"/>
          <w:szCs w:val="28"/>
          <w:lang w:val="lt-LT"/>
        </w:rPr>
      </w:pPr>
    </w:p>
    <w:p w14:paraId="54E4A52E" w14:textId="77777777" w:rsidR="00C81C32" w:rsidRPr="00C81C32" w:rsidRDefault="00C81C32" w:rsidP="00720D8E">
      <w:pPr>
        <w:jc w:val="center"/>
        <w:rPr>
          <w:b/>
          <w:szCs w:val="24"/>
          <w:lang w:val="lt-LT"/>
        </w:rPr>
      </w:pPr>
      <w:r w:rsidRPr="00C81C32">
        <w:rPr>
          <w:b/>
          <w:szCs w:val="24"/>
          <w:lang w:val="lt-LT"/>
        </w:rPr>
        <w:t>ĮSAKYMAS</w:t>
      </w:r>
    </w:p>
    <w:p w14:paraId="06E718AC" w14:textId="45DF00BC" w:rsidR="00D80141" w:rsidRPr="00D80141" w:rsidRDefault="00D80141" w:rsidP="00D80141">
      <w:pPr>
        <w:jc w:val="center"/>
        <w:rPr>
          <w:b/>
          <w:szCs w:val="24"/>
          <w:lang w:val="lt-LT"/>
        </w:rPr>
      </w:pPr>
      <w:r w:rsidRPr="00D80141">
        <w:rPr>
          <w:b/>
          <w:szCs w:val="24"/>
          <w:lang w:val="lt-LT"/>
        </w:rPr>
        <w:t>DĖL DARBO GRUPĖS SUDARYMO</w:t>
      </w:r>
    </w:p>
    <w:p w14:paraId="4ADEA281" w14:textId="73179A40" w:rsidR="0056698B" w:rsidRDefault="0056698B" w:rsidP="00C81C32">
      <w:pPr>
        <w:jc w:val="center"/>
        <w:rPr>
          <w:lang w:val="lt-LT"/>
        </w:rPr>
      </w:pPr>
    </w:p>
    <w:p w14:paraId="6B8578E4" w14:textId="77777777" w:rsidR="00852858" w:rsidRPr="004B3805" w:rsidRDefault="00852858" w:rsidP="00C81C32">
      <w:pPr>
        <w:jc w:val="center"/>
        <w:rPr>
          <w:lang w:val="en-US"/>
        </w:rPr>
      </w:pPr>
    </w:p>
    <w:p w14:paraId="367C4D64" w14:textId="0315F66D" w:rsidR="00B838AD" w:rsidRDefault="003A513F" w:rsidP="003A513F">
      <w:pPr>
        <w:spacing w:line="360" w:lineRule="auto"/>
        <w:jc w:val="center"/>
        <w:rPr>
          <w:lang w:val="lt-LT"/>
        </w:rPr>
      </w:pPr>
      <w:r w:rsidRPr="008D7F3C">
        <w:rPr>
          <w:lang w:val="lt-LT"/>
        </w:rPr>
        <w:t>20</w:t>
      </w:r>
      <w:r w:rsidR="00114DE2">
        <w:rPr>
          <w:lang w:val="lt-LT"/>
        </w:rPr>
        <w:t>2</w:t>
      </w:r>
      <w:r w:rsidR="00E054FD">
        <w:rPr>
          <w:lang w:val="lt-LT"/>
        </w:rPr>
        <w:t>2</w:t>
      </w:r>
      <w:r w:rsidR="00460B20">
        <w:rPr>
          <w:lang w:val="lt-LT"/>
        </w:rPr>
        <w:t xml:space="preserve"> </w:t>
      </w:r>
      <w:r w:rsidRPr="008D7F3C">
        <w:rPr>
          <w:lang w:val="lt-LT"/>
        </w:rPr>
        <w:t>m.</w:t>
      </w:r>
      <w:r w:rsidR="005F0D87">
        <w:rPr>
          <w:lang w:val="lt-LT"/>
        </w:rPr>
        <w:t xml:space="preserve"> </w:t>
      </w:r>
      <w:r w:rsidR="000A1E34">
        <w:rPr>
          <w:lang w:val="lt-LT"/>
        </w:rPr>
        <w:t>spalio 5</w:t>
      </w:r>
      <w:r w:rsidR="005F0D87">
        <w:rPr>
          <w:lang w:val="lt-LT"/>
        </w:rPr>
        <w:t xml:space="preserve"> </w:t>
      </w:r>
      <w:r w:rsidR="00BF1F40">
        <w:rPr>
          <w:lang w:val="lt-LT"/>
        </w:rPr>
        <w:t>d.</w:t>
      </w:r>
      <w:r w:rsidR="00C81C32">
        <w:rPr>
          <w:lang w:val="lt-LT"/>
        </w:rPr>
        <w:t xml:space="preserve"> Nr.</w:t>
      </w:r>
      <w:r w:rsidR="008D7F3C">
        <w:rPr>
          <w:lang w:val="lt-LT"/>
        </w:rPr>
        <w:t xml:space="preserve"> </w:t>
      </w:r>
      <w:r w:rsidR="00DF142B">
        <w:rPr>
          <w:lang w:val="lt-LT"/>
        </w:rPr>
        <w:t>3D-</w:t>
      </w:r>
      <w:r w:rsidR="005F5813">
        <w:rPr>
          <w:lang w:val="lt-LT"/>
        </w:rPr>
        <w:t>593</w:t>
      </w:r>
    </w:p>
    <w:p w14:paraId="59B1D72F" w14:textId="77777777" w:rsidR="00C81C32" w:rsidRDefault="00C81C32" w:rsidP="003A513F">
      <w:pPr>
        <w:pStyle w:val="daturemas"/>
        <w:framePr w:w="0" w:hRule="auto" w:hSpace="0" w:wrap="auto" w:vAnchor="margin" w:hAnchor="text" w:xAlign="left" w:yAlign="inline" w:anchorLock="0"/>
        <w:jc w:val="center"/>
        <w:rPr>
          <w:rFonts w:ascii="Times New Roman" w:hAnsi="Times New Roman"/>
          <w:sz w:val="24"/>
          <w:lang w:val="lt-LT"/>
        </w:rPr>
      </w:pPr>
      <w:r>
        <w:rPr>
          <w:rFonts w:ascii="Times New Roman" w:hAnsi="Times New Roman"/>
          <w:sz w:val="24"/>
          <w:lang w:val="lt-LT"/>
        </w:rPr>
        <w:t>Vilnius</w:t>
      </w:r>
    </w:p>
    <w:p w14:paraId="16990875" w14:textId="77777777" w:rsidR="00B838AD" w:rsidRPr="00865069" w:rsidRDefault="00B838AD" w:rsidP="003A513F">
      <w:pPr>
        <w:jc w:val="center"/>
        <w:rPr>
          <w:lang w:val="lt-LT"/>
        </w:rPr>
      </w:pPr>
    </w:p>
    <w:p w14:paraId="2A8F4E27" w14:textId="5D990559" w:rsidR="00895D59" w:rsidRPr="003B5F31" w:rsidRDefault="00895D59" w:rsidP="00895D59">
      <w:pPr>
        <w:spacing w:line="276" w:lineRule="auto"/>
        <w:ind w:firstLine="720"/>
        <w:rPr>
          <w:szCs w:val="24"/>
          <w:lang w:val="lt-LT"/>
        </w:rPr>
      </w:pPr>
      <w:r w:rsidRPr="00895D59">
        <w:rPr>
          <w:szCs w:val="24"/>
          <w:lang w:val="lt-LT"/>
        </w:rPr>
        <w:t xml:space="preserve">Atsižvelgdamas į Lietuvos Respublikos žemės ūkio ministerijos nuostatų, patvirtintų </w:t>
      </w:r>
      <w:bookmarkStart w:id="0" w:name="_Hlk3990473"/>
      <w:r w:rsidRPr="00895D59">
        <w:rPr>
          <w:szCs w:val="24"/>
          <w:lang w:val="lt-LT"/>
        </w:rPr>
        <w:t>Lietuvos Respublikos</w:t>
      </w:r>
      <w:bookmarkEnd w:id="0"/>
      <w:r w:rsidRPr="00895D59">
        <w:rPr>
          <w:szCs w:val="24"/>
          <w:lang w:val="lt-LT"/>
        </w:rPr>
        <w:t xml:space="preserve"> Vyriausybės </w:t>
      </w:r>
      <w:smartTag w:uri="schemas-tilde-lv/tildestengine" w:element="metric2">
        <w:smartTagPr>
          <w:attr w:name="metric_text" w:val="m"/>
          <w:attr w:name="metric_value" w:val="1998"/>
        </w:smartTagPr>
        <w:r w:rsidRPr="00895D59">
          <w:rPr>
            <w:szCs w:val="24"/>
            <w:lang w:val="lt-LT"/>
          </w:rPr>
          <w:t>1998 m</w:t>
        </w:r>
      </w:smartTag>
      <w:r w:rsidRPr="00895D59">
        <w:rPr>
          <w:szCs w:val="24"/>
          <w:lang w:val="lt-LT"/>
        </w:rPr>
        <w:t xml:space="preserve">. rugsėjo 15 d. nutarimu Nr. 1120 „Dėl Lietuvos Respublikos žemės ūkio ministerijos nuostatų patvirtinimo“, 14.1 papunktį ir siekdamas užtikrinti tinkamą Lietuvos žemės ūkio ir kaimo plėtros 2023–2027 m. strateginio plano intervencinių priemonių tiesioginių išmokų </w:t>
      </w:r>
      <w:r w:rsidR="00B70C3D" w:rsidRPr="00895D59">
        <w:rPr>
          <w:szCs w:val="24"/>
          <w:lang w:val="lt-LT"/>
        </w:rPr>
        <w:t>(ir kitų su plotais susijusių priemonių)</w:t>
      </w:r>
      <w:r w:rsidR="00B70C3D">
        <w:rPr>
          <w:szCs w:val="24"/>
          <w:lang w:val="lt-LT"/>
        </w:rPr>
        <w:t xml:space="preserve"> </w:t>
      </w:r>
      <w:r w:rsidRPr="00895D59">
        <w:rPr>
          <w:szCs w:val="24"/>
          <w:lang w:val="lt-LT"/>
        </w:rPr>
        <w:t>taisyklių parengimą</w:t>
      </w:r>
      <w:r w:rsidR="009F2080">
        <w:rPr>
          <w:szCs w:val="24"/>
          <w:lang w:val="lt-LT"/>
        </w:rPr>
        <w:t xml:space="preserve"> </w:t>
      </w:r>
      <w:r w:rsidRPr="003B5F31">
        <w:rPr>
          <w:szCs w:val="24"/>
          <w:lang w:val="lt-LT"/>
        </w:rPr>
        <w:t xml:space="preserve">ir įgyvendinimą: </w:t>
      </w:r>
    </w:p>
    <w:p w14:paraId="56B5FFFD" w14:textId="34B57259" w:rsidR="00895D59" w:rsidRPr="0013139F" w:rsidRDefault="00895D59" w:rsidP="0013139F">
      <w:pPr>
        <w:pStyle w:val="Sraopastraipa"/>
        <w:numPr>
          <w:ilvl w:val="0"/>
          <w:numId w:val="4"/>
        </w:numPr>
        <w:spacing w:line="276" w:lineRule="auto"/>
        <w:rPr>
          <w:szCs w:val="24"/>
          <w:lang w:val="lt-LT"/>
        </w:rPr>
      </w:pPr>
      <w:r w:rsidRPr="0013139F">
        <w:rPr>
          <w:szCs w:val="24"/>
          <w:lang w:val="lt-LT"/>
        </w:rPr>
        <w:t>S u d a r a u šios sudėties darbo grupę:</w:t>
      </w:r>
    </w:p>
    <w:p w14:paraId="1F2A743D" w14:textId="26DDB776" w:rsidR="00895D59" w:rsidRPr="00895D59" w:rsidRDefault="00895D59" w:rsidP="00895D59">
      <w:pPr>
        <w:spacing w:line="276" w:lineRule="auto"/>
        <w:ind w:firstLine="720"/>
        <w:rPr>
          <w:szCs w:val="24"/>
          <w:lang w:val="lt-LT"/>
        </w:rPr>
      </w:pPr>
      <w:r w:rsidRPr="003B5F31">
        <w:rPr>
          <w:szCs w:val="24"/>
          <w:lang w:val="lt-LT"/>
        </w:rPr>
        <w:t>Andrius Palionis</w:t>
      </w:r>
      <w:r w:rsidRPr="00895D59">
        <w:rPr>
          <w:szCs w:val="24"/>
          <w:lang w:val="lt-LT"/>
        </w:rPr>
        <w:t xml:space="preserve"> – žemės ūkio</w:t>
      </w:r>
      <w:r w:rsidR="00C15908">
        <w:rPr>
          <w:szCs w:val="24"/>
          <w:lang w:val="lt-LT"/>
        </w:rPr>
        <w:t xml:space="preserve"> </w:t>
      </w:r>
      <w:r w:rsidRPr="0027424B">
        <w:rPr>
          <w:szCs w:val="24"/>
          <w:lang w:val="lt-LT"/>
        </w:rPr>
        <w:t>ministras</w:t>
      </w:r>
      <w:r w:rsidRPr="00895D59">
        <w:rPr>
          <w:szCs w:val="24"/>
          <w:lang w:val="lt-LT"/>
        </w:rPr>
        <w:t>, darbo grupės pirmininkas;</w:t>
      </w:r>
    </w:p>
    <w:p w14:paraId="3ABA0E25" w14:textId="7F03049A" w:rsidR="00895D59" w:rsidRPr="00895D59" w:rsidRDefault="001C271B" w:rsidP="00895D59">
      <w:pPr>
        <w:spacing w:line="276" w:lineRule="auto"/>
        <w:ind w:firstLine="720"/>
        <w:rPr>
          <w:szCs w:val="24"/>
          <w:lang w:val="lt-LT"/>
        </w:rPr>
      </w:pPr>
      <w:r w:rsidRPr="0027424B">
        <w:rPr>
          <w:szCs w:val="24"/>
          <w:lang w:val="lt-LT"/>
        </w:rPr>
        <w:t xml:space="preserve">Ramūnas Krugelis </w:t>
      </w:r>
      <w:r w:rsidR="00895D59" w:rsidRPr="0027424B">
        <w:rPr>
          <w:szCs w:val="24"/>
          <w:lang w:val="lt-LT"/>
        </w:rPr>
        <w:t>–</w:t>
      </w:r>
      <w:r w:rsidR="0027424B">
        <w:rPr>
          <w:szCs w:val="24"/>
          <w:lang w:val="lt-LT"/>
        </w:rPr>
        <w:t xml:space="preserve"> </w:t>
      </w:r>
      <w:r w:rsidR="00C15908" w:rsidRPr="0027424B">
        <w:rPr>
          <w:szCs w:val="24"/>
          <w:lang w:val="lt-LT"/>
        </w:rPr>
        <w:t xml:space="preserve">žemės </w:t>
      </w:r>
      <w:r w:rsidR="00895D59" w:rsidRPr="0027424B">
        <w:rPr>
          <w:szCs w:val="24"/>
          <w:lang w:val="lt-LT"/>
        </w:rPr>
        <w:t>ūkio</w:t>
      </w:r>
      <w:r w:rsidR="00C15908" w:rsidRPr="0027424B">
        <w:rPr>
          <w:szCs w:val="24"/>
          <w:lang w:val="lt-LT"/>
        </w:rPr>
        <w:t xml:space="preserve"> viceministras</w:t>
      </w:r>
      <w:r w:rsidR="00895D59" w:rsidRPr="00895D59">
        <w:rPr>
          <w:szCs w:val="24"/>
          <w:lang w:val="lt-LT"/>
        </w:rPr>
        <w:t>, darbo grupės pirmininko pavaduotoja</w:t>
      </w:r>
      <w:r w:rsidR="00C15908" w:rsidRPr="0027424B">
        <w:rPr>
          <w:szCs w:val="24"/>
          <w:lang w:val="lt-LT"/>
        </w:rPr>
        <w:t>s</w:t>
      </w:r>
      <w:r w:rsidR="00895D59" w:rsidRPr="00895D59">
        <w:rPr>
          <w:szCs w:val="24"/>
          <w:lang w:val="lt-LT"/>
        </w:rPr>
        <w:t>;</w:t>
      </w:r>
    </w:p>
    <w:p w14:paraId="0EBD6DF2" w14:textId="31D47FFB" w:rsidR="00895D59" w:rsidRPr="00895D59" w:rsidRDefault="00895D59" w:rsidP="00895D59">
      <w:pPr>
        <w:spacing w:line="276" w:lineRule="auto"/>
        <w:ind w:firstLine="720"/>
        <w:rPr>
          <w:szCs w:val="24"/>
          <w:lang w:val="lt-LT"/>
        </w:rPr>
      </w:pPr>
      <w:r w:rsidRPr="00895D59">
        <w:rPr>
          <w:szCs w:val="24"/>
          <w:lang w:val="lt-LT"/>
        </w:rPr>
        <w:t>Jolanta Ašmonienė – Žemės ūkio ministerijos Europos Sąjungos paramos politikos departamento Išmokų už plotus skyriaus patarėja;</w:t>
      </w:r>
    </w:p>
    <w:p w14:paraId="304BE5C6" w14:textId="526F07FD" w:rsidR="00A82AAB" w:rsidRPr="0027424B" w:rsidRDefault="00A82AAB" w:rsidP="00895D59">
      <w:pPr>
        <w:spacing w:line="276" w:lineRule="auto"/>
        <w:ind w:firstLine="720"/>
        <w:rPr>
          <w:szCs w:val="24"/>
          <w:lang w:val="lt-LT"/>
        </w:rPr>
      </w:pPr>
      <w:r w:rsidRPr="0027424B">
        <w:rPr>
          <w:szCs w:val="24"/>
          <w:lang w:val="lt-LT"/>
        </w:rPr>
        <w:t>Andrius Burlėga – Žemės ūkio ministerijos Teisėkūros ir atstovavimo skyriaus vedėjas (j</w:t>
      </w:r>
      <w:r w:rsidR="00CC24C6">
        <w:rPr>
          <w:szCs w:val="24"/>
          <w:lang w:val="lt-LT"/>
        </w:rPr>
        <w:t>o</w:t>
      </w:r>
      <w:r w:rsidRPr="0027424B">
        <w:rPr>
          <w:szCs w:val="24"/>
          <w:lang w:val="lt-LT"/>
        </w:rPr>
        <w:t xml:space="preserve"> nesant – Vaida Lisauskienė, Žemės ūkio ministerijos Teisėkūros ir atstovavimo skyriaus patarėja);</w:t>
      </w:r>
    </w:p>
    <w:p w14:paraId="16CA2CCE" w14:textId="08925AE4" w:rsidR="00895D59" w:rsidRPr="00895D59" w:rsidRDefault="0013139F" w:rsidP="00895D59">
      <w:pPr>
        <w:spacing w:line="276" w:lineRule="auto"/>
        <w:ind w:firstLine="720"/>
        <w:rPr>
          <w:szCs w:val="24"/>
          <w:lang w:val="lt-LT"/>
        </w:rPr>
      </w:pPr>
      <w:r w:rsidRPr="0027424B">
        <w:rPr>
          <w:szCs w:val="24"/>
          <w:lang w:val="lt-LT"/>
        </w:rPr>
        <w:t>Regina Voveryt</w:t>
      </w:r>
      <w:r w:rsidR="00A4681C" w:rsidRPr="0027424B">
        <w:rPr>
          <w:szCs w:val="24"/>
          <w:lang w:val="lt-LT"/>
        </w:rPr>
        <w:t>ė-Šimkienė – Žemės ūkio ministerijos Augalininkystės ir žaliųjų technologijų skyriaus vedėja</w:t>
      </w:r>
      <w:r w:rsidR="00BA1554" w:rsidRPr="0027424B">
        <w:rPr>
          <w:szCs w:val="24"/>
          <w:lang w:val="lt-LT"/>
        </w:rPr>
        <w:t xml:space="preserve"> (j</w:t>
      </w:r>
      <w:r w:rsidR="00CC24C6">
        <w:rPr>
          <w:szCs w:val="24"/>
          <w:lang w:val="lt-LT"/>
        </w:rPr>
        <w:t>os</w:t>
      </w:r>
      <w:r w:rsidR="00BA1554" w:rsidRPr="0027424B">
        <w:rPr>
          <w:szCs w:val="24"/>
          <w:lang w:val="lt-LT"/>
        </w:rPr>
        <w:t xml:space="preserve"> nesant – </w:t>
      </w:r>
      <w:r w:rsidR="00895D59" w:rsidRPr="00895D59">
        <w:rPr>
          <w:szCs w:val="24"/>
          <w:lang w:val="lt-LT"/>
        </w:rPr>
        <w:t>Jurgita Čiučkienė</w:t>
      </w:r>
      <w:r w:rsidR="00BA1554">
        <w:rPr>
          <w:szCs w:val="24"/>
          <w:lang w:val="lt-LT"/>
        </w:rPr>
        <w:t>,</w:t>
      </w:r>
      <w:r w:rsidR="00895D59" w:rsidRPr="00895D59">
        <w:rPr>
          <w:szCs w:val="24"/>
          <w:lang w:val="lt-LT"/>
        </w:rPr>
        <w:t xml:space="preserve"> Žemės ūkio ministerijos Augalininkystės ir žaliųjų technologijų skyriaus vyr. specialistė</w:t>
      </w:r>
      <w:r w:rsidR="00BA1554">
        <w:rPr>
          <w:szCs w:val="24"/>
          <w:lang w:val="lt-LT"/>
        </w:rPr>
        <w:t>)</w:t>
      </w:r>
      <w:r w:rsidR="00895D59" w:rsidRPr="00895D59">
        <w:rPr>
          <w:szCs w:val="24"/>
          <w:lang w:val="lt-LT"/>
        </w:rPr>
        <w:t>;</w:t>
      </w:r>
    </w:p>
    <w:p w14:paraId="6BEB6F14" w14:textId="3EE6DA6D" w:rsidR="00895D59" w:rsidRDefault="00895D59" w:rsidP="00895D59">
      <w:pPr>
        <w:spacing w:line="276" w:lineRule="auto"/>
        <w:ind w:firstLine="720"/>
        <w:rPr>
          <w:szCs w:val="24"/>
          <w:lang w:val="lt-LT"/>
        </w:rPr>
      </w:pPr>
      <w:r w:rsidRPr="00895D59">
        <w:rPr>
          <w:szCs w:val="24"/>
          <w:lang w:val="lt-LT"/>
        </w:rPr>
        <w:t>Gediminas Dūdėnas – Žemės ūkio ministerijos Europos Sąjungos paramos politikos departamento Išmokų už plotus skyriaus vyr. specialistas;</w:t>
      </w:r>
    </w:p>
    <w:p w14:paraId="28F3BF5C" w14:textId="71B59878" w:rsidR="008D79A4" w:rsidRPr="0027424B" w:rsidRDefault="008D79A4" w:rsidP="00895D59">
      <w:pPr>
        <w:spacing w:line="276" w:lineRule="auto"/>
        <w:ind w:firstLine="720"/>
        <w:rPr>
          <w:szCs w:val="24"/>
          <w:lang w:val="lt-LT"/>
        </w:rPr>
      </w:pPr>
      <w:r w:rsidRPr="0027424B">
        <w:rPr>
          <w:szCs w:val="24"/>
          <w:lang w:val="lt-LT"/>
        </w:rPr>
        <w:t>Saulius Jasius – Žemės ūkio ministerijos Tvarios žemės ūkio gamybos ir maisto pramonės departamento direktorius</w:t>
      </w:r>
      <w:r w:rsidR="00AE42E0" w:rsidRPr="0027424B">
        <w:rPr>
          <w:szCs w:val="24"/>
          <w:lang w:val="lt-LT"/>
        </w:rPr>
        <w:t xml:space="preserve"> (j</w:t>
      </w:r>
      <w:r w:rsidR="00CC24C6">
        <w:rPr>
          <w:szCs w:val="24"/>
          <w:lang w:val="lt-LT"/>
        </w:rPr>
        <w:t>o</w:t>
      </w:r>
      <w:r w:rsidR="00AE42E0" w:rsidRPr="0027424B">
        <w:rPr>
          <w:szCs w:val="24"/>
          <w:lang w:val="lt-LT"/>
        </w:rPr>
        <w:t xml:space="preserve"> nesant </w:t>
      </w:r>
      <w:r w:rsidR="008C312F" w:rsidRPr="0027424B">
        <w:rPr>
          <w:szCs w:val="24"/>
          <w:lang w:val="lt-LT"/>
        </w:rPr>
        <w:t xml:space="preserve">– </w:t>
      </w:r>
      <w:r w:rsidR="00D27D1B">
        <w:rPr>
          <w:szCs w:val="24"/>
          <w:lang w:val="lt-LT"/>
        </w:rPr>
        <w:t>Simona</w:t>
      </w:r>
      <w:r w:rsidR="0000284B">
        <w:rPr>
          <w:szCs w:val="24"/>
          <w:lang w:val="lt-LT"/>
        </w:rPr>
        <w:t>s</w:t>
      </w:r>
      <w:r w:rsidR="00D27D1B">
        <w:rPr>
          <w:szCs w:val="24"/>
          <w:lang w:val="lt-LT"/>
        </w:rPr>
        <w:t xml:space="preserve"> Pusvaškis, </w:t>
      </w:r>
      <w:r w:rsidR="008C312F" w:rsidRPr="0027424B">
        <w:rPr>
          <w:szCs w:val="24"/>
          <w:lang w:val="lt-LT"/>
        </w:rPr>
        <w:t>Žemės ūkio ministerijos Tvarios žemės ūkio gamybos ir maisto pramonės departamento</w:t>
      </w:r>
      <w:r w:rsidR="00342B8F" w:rsidRPr="0027424B">
        <w:rPr>
          <w:szCs w:val="24"/>
          <w:lang w:val="lt-LT"/>
        </w:rPr>
        <w:t xml:space="preserve"> </w:t>
      </w:r>
      <w:r w:rsidR="00D27D1B">
        <w:rPr>
          <w:szCs w:val="24"/>
          <w:lang w:val="lt-LT"/>
        </w:rPr>
        <w:t>patarėjas</w:t>
      </w:r>
      <w:r w:rsidR="00342B8F" w:rsidRPr="0027424B">
        <w:rPr>
          <w:szCs w:val="24"/>
          <w:lang w:val="lt-LT"/>
        </w:rPr>
        <w:t>)</w:t>
      </w:r>
      <w:r w:rsidRPr="0027424B">
        <w:rPr>
          <w:szCs w:val="24"/>
          <w:lang w:val="lt-LT"/>
        </w:rPr>
        <w:t>;</w:t>
      </w:r>
    </w:p>
    <w:p w14:paraId="2FFF405D" w14:textId="77777777" w:rsidR="00895D59" w:rsidRPr="00895D59" w:rsidRDefault="00895D59" w:rsidP="00895D59">
      <w:pPr>
        <w:spacing w:line="276" w:lineRule="auto"/>
        <w:ind w:firstLine="720"/>
        <w:rPr>
          <w:szCs w:val="24"/>
          <w:lang w:val="lt-LT"/>
        </w:rPr>
      </w:pPr>
      <w:r w:rsidRPr="00895D59">
        <w:rPr>
          <w:szCs w:val="24"/>
          <w:lang w:val="lt-LT"/>
        </w:rPr>
        <w:t>Aušrius Kučinskas – Nacionalinės mokėjimo agentūros prie Žemės ūkio ministerijos Kontrolės departamento Tiesioginės paramos kontrolės skyriaus vedėjas;</w:t>
      </w:r>
    </w:p>
    <w:p w14:paraId="4C7F31E7" w14:textId="2C8F34AC" w:rsidR="00895D59" w:rsidRPr="00895D59" w:rsidRDefault="00895D59" w:rsidP="00895D59">
      <w:pPr>
        <w:spacing w:line="276" w:lineRule="auto"/>
        <w:ind w:firstLine="720"/>
        <w:rPr>
          <w:szCs w:val="24"/>
          <w:lang w:val="lt-LT"/>
        </w:rPr>
      </w:pPr>
      <w:r w:rsidRPr="00895D59">
        <w:rPr>
          <w:szCs w:val="24"/>
          <w:lang w:val="lt-LT"/>
        </w:rPr>
        <w:t>Rolana Miknevičienė – Žemės ūkio ministerijos Europos Sąjungos paramos politikos departamento Išmokų už plotus skyriaus patarėja;</w:t>
      </w:r>
    </w:p>
    <w:p w14:paraId="76463D31" w14:textId="5ED3C19C" w:rsidR="001C271B" w:rsidRPr="0040123B" w:rsidRDefault="001C271B" w:rsidP="00895D59">
      <w:pPr>
        <w:spacing w:line="276" w:lineRule="auto"/>
        <w:ind w:firstLine="720"/>
        <w:rPr>
          <w:szCs w:val="24"/>
          <w:lang w:val="lt-LT"/>
        </w:rPr>
      </w:pPr>
      <w:r w:rsidRPr="0040123B">
        <w:rPr>
          <w:szCs w:val="24"/>
          <w:lang w:val="lt-LT"/>
        </w:rPr>
        <w:t>Dalia Miniataitė – Žemės ūkio ministerijos vyriausioji patarėja;</w:t>
      </w:r>
    </w:p>
    <w:p w14:paraId="46AA57A4" w14:textId="4F0276AA" w:rsidR="00895D59" w:rsidRPr="00895D59" w:rsidRDefault="00895D59" w:rsidP="00895D59">
      <w:pPr>
        <w:spacing w:line="276" w:lineRule="auto"/>
        <w:ind w:firstLine="720"/>
        <w:rPr>
          <w:szCs w:val="24"/>
          <w:lang w:val="lt-LT"/>
        </w:rPr>
      </w:pPr>
      <w:r w:rsidRPr="00895D59">
        <w:rPr>
          <w:szCs w:val="24"/>
          <w:lang w:val="lt-LT"/>
        </w:rPr>
        <w:t>Rasa Motiejaitė – Žemės ūkio ministerijos Europos Sąjungos paramos politikos departamento Išmokų už plotus skyriaus vedėja;</w:t>
      </w:r>
    </w:p>
    <w:p w14:paraId="76B20828" w14:textId="5EA723E9" w:rsidR="00342B8F" w:rsidRPr="0040123B" w:rsidRDefault="00895D59" w:rsidP="00342B8F">
      <w:pPr>
        <w:spacing w:line="276" w:lineRule="auto"/>
        <w:ind w:firstLine="720"/>
        <w:rPr>
          <w:szCs w:val="24"/>
          <w:lang w:val="lt-LT"/>
        </w:rPr>
      </w:pPr>
      <w:r w:rsidRPr="00895D59">
        <w:rPr>
          <w:szCs w:val="24"/>
          <w:lang w:val="lt-LT"/>
        </w:rPr>
        <w:t>Enrika Raibytė – Nacionalinės mokėjimo agentūros prie Žemės ūkio ministerijos Žemės ūkio paramos departamento direktorė</w:t>
      </w:r>
      <w:r w:rsidR="00342B8F">
        <w:rPr>
          <w:szCs w:val="24"/>
          <w:lang w:val="lt-LT"/>
        </w:rPr>
        <w:t xml:space="preserve"> </w:t>
      </w:r>
      <w:r w:rsidR="00342B8F" w:rsidRPr="0040123B">
        <w:rPr>
          <w:szCs w:val="24"/>
          <w:lang w:val="lt-LT"/>
        </w:rPr>
        <w:t>(j</w:t>
      </w:r>
      <w:r w:rsidR="00CC24C6">
        <w:rPr>
          <w:szCs w:val="24"/>
          <w:lang w:val="lt-LT"/>
        </w:rPr>
        <w:t>os</w:t>
      </w:r>
      <w:r w:rsidR="00342B8F" w:rsidRPr="0040123B">
        <w:rPr>
          <w:szCs w:val="24"/>
          <w:lang w:val="lt-LT"/>
        </w:rPr>
        <w:t xml:space="preserve"> ne</w:t>
      </w:r>
      <w:r w:rsidR="00944B3B" w:rsidRPr="0040123B">
        <w:rPr>
          <w:szCs w:val="24"/>
          <w:lang w:val="lt-LT"/>
        </w:rPr>
        <w:t xml:space="preserve">sant – </w:t>
      </w:r>
      <w:r w:rsidR="00342B8F" w:rsidRPr="0040123B">
        <w:rPr>
          <w:szCs w:val="24"/>
          <w:lang w:val="lt-LT"/>
        </w:rPr>
        <w:t>Vida Timinskienė</w:t>
      </w:r>
      <w:r w:rsidR="00944B3B" w:rsidRPr="0040123B">
        <w:rPr>
          <w:szCs w:val="24"/>
          <w:lang w:val="lt-LT"/>
        </w:rPr>
        <w:t>,</w:t>
      </w:r>
      <w:r w:rsidR="00342B8F" w:rsidRPr="0040123B">
        <w:rPr>
          <w:szCs w:val="24"/>
          <w:lang w:val="lt-LT"/>
        </w:rPr>
        <w:t xml:space="preserve"> Nacionalinės mokėjimo agentūros prie Žemės ūkio ministerijos Žemės ūkio paramos departamento patarėja</w:t>
      </w:r>
      <w:r w:rsidR="00944B3B" w:rsidRPr="0040123B">
        <w:rPr>
          <w:szCs w:val="24"/>
          <w:lang w:val="lt-LT"/>
        </w:rPr>
        <w:t>)</w:t>
      </w:r>
      <w:r w:rsidR="00342B8F" w:rsidRPr="0040123B">
        <w:rPr>
          <w:szCs w:val="24"/>
          <w:lang w:val="lt-LT"/>
        </w:rPr>
        <w:t>;</w:t>
      </w:r>
    </w:p>
    <w:p w14:paraId="2A55FFA5" w14:textId="076488E0" w:rsidR="00895D59" w:rsidRDefault="00895D59" w:rsidP="00895D59">
      <w:pPr>
        <w:spacing w:line="276" w:lineRule="auto"/>
        <w:ind w:firstLine="720"/>
        <w:rPr>
          <w:szCs w:val="24"/>
          <w:lang w:val="lt-LT"/>
        </w:rPr>
      </w:pPr>
      <w:r w:rsidRPr="00895D59">
        <w:rPr>
          <w:szCs w:val="24"/>
          <w:lang w:val="lt-LT"/>
        </w:rPr>
        <w:lastRenderedPageBreak/>
        <w:t>Skirmantas Ramoška – Žemės ūkio ministerijos Europos Sąjungos paramos politikos departamento Išmokų už plotus skyriaus vyr. specialistas;</w:t>
      </w:r>
    </w:p>
    <w:p w14:paraId="4553A43D" w14:textId="777604C1" w:rsidR="00A2321C" w:rsidRPr="0040123B" w:rsidRDefault="00A2321C" w:rsidP="00895D59">
      <w:pPr>
        <w:spacing w:line="276" w:lineRule="auto"/>
        <w:ind w:firstLine="720"/>
        <w:rPr>
          <w:szCs w:val="24"/>
          <w:lang w:val="lt-LT"/>
        </w:rPr>
      </w:pPr>
      <w:r w:rsidRPr="0040123B">
        <w:rPr>
          <w:szCs w:val="24"/>
          <w:lang w:val="lt-LT"/>
        </w:rPr>
        <w:t>Jurgita Stakėnienė – Žemės ūkio ministerijos Europos Sąjungos paramos politikos departamento direktorė;</w:t>
      </w:r>
    </w:p>
    <w:p w14:paraId="02796A05" w14:textId="4D198646" w:rsidR="00342B8F" w:rsidRPr="0040123B" w:rsidRDefault="00895D59" w:rsidP="00342B8F">
      <w:pPr>
        <w:spacing w:line="276" w:lineRule="auto"/>
        <w:ind w:firstLine="720"/>
        <w:rPr>
          <w:szCs w:val="24"/>
          <w:lang w:val="lt-LT"/>
        </w:rPr>
      </w:pPr>
      <w:r w:rsidRPr="00895D59">
        <w:rPr>
          <w:szCs w:val="24"/>
          <w:lang w:val="lt-LT"/>
        </w:rPr>
        <w:t>Povilas Stelmokaitis – Nacionalinės mokėjimo agentūros prie Žemės ūkio ministerijos Žemės ūkio paramos departamento Metodikų rengimo ir koordinavimo skyriaus vedėjas</w:t>
      </w:r>
      <w:r w:rsidR="00342B8F">
        <w:rPr>
          <w:szCs w:val="24"/>
          <w:lang w:val="lt-LT"/>
        </w:rPr>
        <w:t xml:space="preserve"> </w:t>
      </w:r>
      <w:r w:rsidR="00342B8F" w:rsidRPr="0040123B">
        <w:rPr>
          <w:szCs w:val="24"/>
          <w:lang w:val="lt-LT"/>
        </w:rPr>
        <w:t>(j</w:t>
      </w:r>
      <w:r w:rsidR="00CC24C6">
        <w:rPr>
          <w:szCs w:val="24"/>
          <w:lang w:val="lt-LT"/>
        </w:rPr>
        <w:t>o</w:t>
      </w:r>
      <w:r w:rsidR="00342B8F" w:rsidRPr="0040123B">
        <w:rPr>
          <w:szCs w:val="24"/>
          <w:lang w:val="lt-LT"/>
        </w:rPr>
        <w:t xml:space="preserve"> nesant – Karolina Kučinskaitė, Nacionalinės mokėjimo agentūros prie Žemės ūkio ministerijos Žemės ūkio paramos departamento Metodikų rengimo ir koordinavimo skyriaus patarėja);</w:t>
      </w:r>
    </w:p>
    <w:p w14:paraId="02948012" w14:textId="3FF8D63B" w:rsidR="00895D59" w:rsidRPr="00895D59" w:rsidRDefault="00895D59" w:rsidP="00895D59">
      <w:pPr>
        <w:spacing w:line="276" w:lineRule="auto"/>
        <w:ind w:firstLine="720"/>
        <w:rPr>
          <w:szCs w:val="24"/>
          <w:lang w:val="lt-LT"/>
        </w:rPr>
      </w:pPr>
      <w:r w:rsidRPr="00895D59">
        <w:rPr>
          <w:szCs w:val="24"/>
          <w:lang w:val="lt-LT"/>
        </w:rPr>
        <w:t>Dainius Stravinskas – Žemės ūkio ministerijos Europos Sąjungos paramos politikos departamento patarėjas;</w:t>
      </w:r>
    </w:p>
    <w:p w14:paraId="1601F108" w14:textId="77777777" w:rsidR="00895D59" w:rsidRPr="00895D59" w:rsidRDefault="00895D59" w:rsidP="00895D59">
      <w:pPr>
        <w:spacing w:line="276" w:lineRule="auto"/>
        <w:ind w:firstLine="720"/>
        <w:rPr>
          <w:szCs w:val="24"/>
          <w:lang w:val="lt-LT"/>
        </w:rPr>
      </w:pPr>
      <w:r w:rsidRPr="00895D59">
        <w:rPr>
          <w:szCs w:val="24"/>
          <w:lang w:val="lt-LT"/>
        </w:rPr>
        <w:t>Julija Šataitė – VĮ Žemės ūkio duomenų centro Informacinių išteklių tvarkymo departamento Paramos žemės ūkiui skyriaus vadovė;</w:t>
      </w:r>
    </w:p>
    <w:p w14:paraId="02EC7FB7" w14:textId="67410318" w:rsidR="00342B8F" w:rsidRPr="0040123B" w:rsidRDefault="00895D59" w:rsidP="00342B8F">
      <w:pPr>
        <w:spacing w:line="276" w:lineRule="auto"/>
        <w:ind w:firstLine="720"/>
        <w:rPr>
          <w:szCs w:val="24"/>
          <w:lang w:val="lt-LT"/>
        </w:rPr>
      </w:pPr>
      <w:r w:rsidRPr="00895D59">
        <w:rPr>
          <w:szCs w:val="24"/>
          <w:lang w:val="lt-LT"/>
        </w:rPr>
        <w:t>Liutauras Šimkus – Nacionalinės mokėjimo agentūros prie Žemės ūkio ministerijos Kontrolės departamento direktorius</w:t>
      </w:r>
      <w:r w:rsidR="00342B8F">
        <w:rPr>
          <w:szCs w:val="24"/>
          <w:lang w:val="lt-LT"/>
        </w:rPr>
        <w:t xml:space="preserve"> </w:t>
      </w:r>
      <w:r w:rsidR="00342B8F" w:rsidRPr="0040123B">
        <w:rPr>
          <w:szCs w:val="24"/>
          <w:lang w:val="lt-LT"/>
        </w:rPr>
        <w:t>(j</w:t>
      </w:r>
      <w:r w:rsidR="00CC24C6">
        <w:rPr>
          <w:szCs w:val="24"/>
          <w:lang w:val="lt-LT"/>
        </w:rPr>
        <w:t>o</w:t>
      </w:r>
      <w:r w:rsidR="00342B8F" w:rsidRPr="0040123B">
        <w:rPr>
          <w:szCs w:val="24"/>
          <w:lang w:val="lt-LT"/>
        </w:rPr>
        <w:t xml:space="preserve"> nesant – Asta Kelevišienė, Nacionalinės mokėjimo agentūros prie Žemės ūkio ministerijos Kontrolės departamento vyresnioji patarėja);</w:t>
      </w:r>
    </w:p>
    <w:p w14:paraId="6D7A5FC8" w14:textId="77777777" w:rsidR="00895D59" w:rsidRPr="00895D59" w:rsidRDefault="00895D59" w:rsidP="00895D59">
      <w:pPr>
        <w:spacing w:line="276" w:lineRule="auto"/>
        <w:ind w:firstLine="720"/>
        <w:rPr>
          <w:szCs w:val="24"/>
          <w:lang w:val="lt-LT"/>
        </w:rPr>
      </w:pPr>
      <w:r w:rsidRPr="00895D59">
        <w:rPr>
          <w:szCs w:val="24"/>
          <w:lang w:val="lt-LT"/>
        </w:rPr>
        <w:t>Raminta Vitkauskienė – VĮ Žemės ūkio duomenų centro Informacinių išteklių tvarkymo departamento Geografinių informacinių sistemų skyriaus vadovė;</w:t>
      </w:r>
    </w:p>
    <w:p w14:paraId="0AB95BA5" w14:textId="7297AD12" w:rsidR="00895D59" w:rsidRPr="00895D59" w:rsidRDefault="00895D59" w:rsidP="00895D59">
      <w:pPr>
        <w:spacing w:line="276" w:lineRule="auto"/>
        <w:ind w:firstLine="720"/>
        <w:rPr>
          <w:szCs w:val="24"/>
          <w:lang w:val="lt-LT"/>
        </w:rPr>
      </w:pPr>
      <w:r w:rsidRPr="00895D59">
        <w:rPr>
          <w:szCs w:val="24"/>
          <w:lang w:val="lt-LT"/>
        </w:rPr>
        <w:t>Artiom Volkov – Žemės ūkio ministerijos Europos Sąjungos paramos politikos departamento vyr. patarėjas;</w:t>
      </w:r>
    </w:p>
    <w:p w14:paraId="03FD7048" w14:textId="77777777" w:rsidR="00895D59" w:rsidRPr="00895D59" w:rsidRDefault="00895D59" w:rsidP="00895D59">
      <w:pPr>
        <w:spacing w:line="276" w:lineRule="auto"/>
        <w:ind w:firstLine="720"/>
        <w:rPr>
          <w:szCs w:val="24"/>
          <w:lang w:val="lt-LT"/>
        </w:rPr>
      </w:pPr>
      <w:r w:rsidRPr="00895D59">
        <w:rPr>
          <w:szCs w:val="24"/>
          <w:lang w:val="lt-LT"/>
        </w:rPr>
        <w:t>Artūras Zajančkovskis – VĮ Žemės ūkio duomenų centro Informacinių išteklių tvarkymo departamento Geografinių informacinių sistemų skyriaus produkto vadovas.</w:t>
      </w:r>
    </w:p>
    <w:p w14:paraId="2CC93B7F" w14:textId="26A57676" w:rsidR="00895D59" w:rsidRPr="00895D59" w:rsidRDefault="00895D59" w:rsidP="00895D59">
      <w:pPr>
        <w:spacing w:line="276" w:lineRule="auto"/>
        <w:ind w:firstLine="720"/>
        <w:rPr>
          <w:szCs w:val="24"/>
          <w:lang w:val="lt-LT"/>
        </w:rPr>
      </w:pPr>
      <w:r w:rsidRPr="00895D59">
        <w:rPr>
          <w:szCs w:val="24"/>
          <w:lang w:val="lt-LT"/>
        </w:rPr>
        <w:t>2. P a v e d u darbo grupei</w:t>
      </w:r>
      <w:bookmarkStart w:id="1" w:name="_Hlk102476715"/>
      <w:r w:rsidRPr="00895D59">
        <w:rPr>
          <w:szCs w:val="24"/>
          <w:lang w:val="lt-LT"/>
        </w:rPr>
        <w:t xml:space="preserve"> aptarti ir suderinti rengiamų </w:t>
      </w:r>
      <w:r w:rsidR="00B94E4B" w:rsidRPr="003B5F31">
        <w:rPr>
          <w:szCs w:val="24"/>
          <w:lang w:val="lt-LT"/>
        </w:rPr>
        <w:t>bei</w:t>
      </w:r>
      <w:r w:rsidRPr="003B5F31">
        <w:rPr>
          <w:szCs w:val="24"/>
          <w:lang w:val="lt-LT"/>
        </w:rPr>
        <w:t xml:space="preserve"> įgyvendinamų</w:t>
      </w:r>
      <w:r w:rsidRPr="00895D59">
        <w:rPr>
          <w:szCs w:val="24"/>
          <w:lang w:val="lt-LT"/>
        </w:rPr>
        <w:t xml:space="preserve"> Lietuvos žemės ūkio ir kaimo plėtros 2023–2027 m. strateginio plano intervencinių priemonių tiesioginių išmokų (ir kitų su plotais susijusių priemonių) taisyklių nuostatas.</w:t>
      </w:r>
    </w:p>
    <w:bookmarkEnd w:id="1"/>
    <w:p w14:paraId="3FFC814D" w14:textId="77777777" w:rsidR="00DF4D55" w:rsidRDefault="00895D59" w:rsidP="00895D59">
      <w:pPr>
        <w:spacing w:line="276" w:lineRule="auto"/>
        <w:ind w:firstLine="720"/>
        <w:rPr>
          <w:szCs w:val="24"/>
          <w:lang w:val="lt-LT"/>
        </w:rPr>
      </w:pPr>
      <w:r w:rsidRPr="00895D59">
        <w:rPr>
          <w:szCs w:val="24"/>
          <w:lang w:val="lt-LT"/>
        </w:rPr>
        <w:t>3. N u s t a t a u, kad</w:t>
      </w:r>
      <w:r w:rsidR="00DF4D55">
        <w:rPr>
          <w:szCs w:val="24"/>
          <w:lang w:val="lt-LT"/>
        </w:rPr>
        <w:t>:</w:t>
      </w:r>
    </w:p>
    <w:p w14:paraId="22BED37C" w14:textId="77777777" w:rsidR="00DF608A" w:rsidRDefault="00DF4D55" w:rsidP="00895D59">
      <w:pPr>
        <w:spacing w:line="276" w:lineRule="auto"/>
        <w:ind w:firstLine="720"/>
        <w:rPr>
          <w:szCs w:val="24"/>
          <w:lang w:val="lt-LT"/>
        </w:rPr>
      </w:pPr>
      <w:r>
        <w:rPr>
          <w:szCs w:val="24"/>
          <w:lang w:val="lt-LT"/>
        </w:rPr>
        <w:t xml:space="preserve">3.1. </w:t>
      </w:r>
      <w:r w:rsidR="00DF608A" w:rsidRPr="005B018D">
        <w:rPr>
          <w:szCs w:val="24"/>
          <w:lang w:val="lt-LT"/>
        </w:rPr>
        <w:t xml:space="preserve">prireikus </w:t>
      </w:r>
      <w:r w:rsidR="00DF608A" w:rsidRPr="005B018D">
        <w:rPr>
          <w:lang w:val="lt-LT"/>
        </w:rPr>
        <w:t xml:space="preserve">į darbo grupės </w:t>
      </w:r>
      <w:r w:rsidR="00DF608A" w:rsidRPr="005B018D">
        <w:rPr>
          <w:szCs w:val="24"/>
          <w:lang w:val="lt-LT"/>
        </w:rPr>
        <w:t xml:space="preserve">posėdžius pagal kompetenciją gali būti kviečiami </w:t>
      </w:r>
      <w:r w:rsidR="00895D59" w:rsidRPr="00895D59">
        <w:rPr>
          <w:szCs w:val="24"/>
          <w:lang w:val="lt-LT"/>
        </w:rPr>
        <w:t>ir kiti Žemės ūkio ministerijos bei kitų institucijų, įmonių ar organizacijų atstovai</w:t>
      </w:r>
      <w:r w:rsidR="00DF608A">
        <w:rPr>
          <w:szCs w:val="24"/>
          <w:lang w:val="lt-LT"/>
        </w:rPr>
        <w:t>;</w:t>
      </w:r>
    </w:p>
    <w:p w14:paraId="3EFC3999" w14:textId="0B215C96" w:rsidR="00895D59" w:rsidRPr="00FB3532" w:rsidRDefault="006405F8" w:rsidP="00895D59">
      <w:pPr>
        <w:spacing w:line="276" w:lineRule="auto"/>
        <w:ind w:firstLine="720"/>
        <w:rPr>
          <w:szCs w:val="24"/>
          <w:lang w:val="lt-LT"/>
        </w:rPr>
      </w:pPr>
      <w:r w:rsidRPr="00FB3532">
        <w:rPr>
          <w:szCs w:val="24"/>
          <w:lang w:val="lt-LT"/>
        </w:rPr>
        <w:t xml:space="preserve">3.2. </w:t>
      </w:r>
      <w:r w:rsidRPr="00FB3532">
        <w:rPr>
          <w:lang w:val="lt-LT"/>
        </w:rPr>
        <w:t>darbo grupės sekretoriato funkcijas vykdo Žemės ūkio ministerijos Europos Sąjungos paramos politikos departamento Išmokų už plotus skyrius.</w:t>
      </w:r>
      <w:r w:rsidR="00FF3A83" w:rsidRPr="00FB3532">
        <w:rPr>
          <w:szCs w:val="24"/>
          <w:lang w:val="lt-LT"/>
        </w:rPr>
        <w:t>“</w:t>
      </w:r>
    </w:p>
    <w:p w14:paraId="6D3A80D7" w14:textId="77777777" w:rsidR="00895D59" w:rsidRPr="00895D59" w:rsidRDefault="00895D59" w:rsidP="00895D59">
      <w:pPr>
        <w:spacing w:line="276" w:lineRule="auto"/>
        <w:ind w:firstLine="720"/>
        <w:rPr>
          <w:szCs w:val="24"/>
          <w:lang w:val="lt-LT"/>
        </w:rPr>
      </w:pPr>
    </w:p>
    <w:p w14:paraId="786DA546" w14:textId="77777777" w:rsidR="00895D59" w:rsidRPr="00895D59" w:rsidRDefault="00895D59" w:rsidP="00895D59">
      <w:pPr>
        <w:spacing w:line="276" w:lineRule="auto"/>
        <w:ind w:firstLine="720"/>
        <w:rPr>
          <w:szCs w:val="24"/>
          <w:lang w:val="lt-LT"/>
        </w:rPr>
      </w:pPr>
    </w:p>
    <w:p w14:paraId="35D24141" w14:textId="5C335BC5" w:rsidR="003B48BA" w:rsidRDefault="00895D59" w:rsidP="00FB3532">
      <w:pPr>
        <w:spacing w:line="276" w:lineRule="auto"/>
        <w:rPr>
          <w:szCs w:val="24"/>
          <w:lang w:val="lt-LT"/>
        </w:rPr>
      </w:pPr>
      <w:r w:rsidRPr="00895D59">
        <w:rPr>
          <w:szCs w:val="24"/>
          <w:lang w:val="lt-LT"/>
        </w:rPr>
        <w:t xml:space="preserve">Žemės ūkio ministras   </w:t>
      </w:r>
      <w:r w:rsidRPr="00895D59">
        <w:rPr>
          <w:szCs w:val="24"/>
          <w:lang w:val="lt-LT"/>
        </w:rPr>
        <w:tab/>
      </w:r>
      <w:r w:rsidRPr="00895D59">
        <w:rPr>
          <w:szCs w:val="24"/>
          <w:lang w:val="lt-LT"/>
        </w:rPr>
        <w:tab/>
      </w:r>
      <w:r w:rsidRPr="00895D59">
        <w:rPr>
          <w:szCs w:val="24"/>
          <w:lang w:val="lt-LT"/>
        </w:rPr>
        <w:tab/>
      </w:r>
      <w:r w:rsidRPr="00895D59">
        <w:rPr>
          <w:szCs w:val="24"/>
          <w:lang w:val="lt-LT"/>
        </w:rPr>
        <w:tab/>
      </w:r>
      <w:r w:rsidRPr="00895D59">
        <w:rPr>
          <w:szCs w:val="24"/>
          <w:lang w:val="lt-LT"/>
        </w:rPr>
        <w:tab/>
      </w:r>
      <w:r w:rsidRPr="00895D59">
        <w:rPr>
          <w:szCs w:val="24"/>
          <w:lang w:val="lt-LT"/>
        </w:rPr>
        <w:tab/>
      </w:r>
      <w:r w:rsidRPr="00895D59">
        <w:rPr>
          <w:szCs w:val="24"/>
          <w:lang w:val="lt-LT"/>
        </w:rPr>
        <w:tab/>
      </w:r>
      <w:r w:rsidR="00663E82">
        <w:rPr>
          <w:szCs w:val="24"/>
          <w:lang w:val="lt-LT"/>
        </w:rPr>
        <w:t>Andrius Palionis</w:t>
      </w:r>
    </w:p>
    <w:p w14:paraId="451A56FB" w14:textId="77777777" w:rsidR="003B48BA" w:rsidRDefault="003B48BA" w:rsidP="00F768E9">
      <w:pPr>
        <w:spacing w:line="276" w:lineRule="auto"/>
        <w:ind w:firstLine="720"/>
        <w:rPr>
          <w:szCs w:val="24"/>
          <w:lang w:val="lt-LT"/>
        </w:rPr>
      </w:pPr>
    </w:p>
    <w:sectPr w:rsidR="003B48BA" w:rsidSect="00F42AED">
      <w:headerReference w:type="default" r:id="rId8"/>
      <w:headerReference w:type="first" r:id="rId9"/>
      <w:pgSz w:w="11907" w:h="16840"/>
      <w:pgMar w:top="851" w:right="1134" w:bottom="851"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11CA" w14:textId="77777777" w:rsidR="00997B50" w:rsidRDefault="00997B50">
      <w:r>
        <w:separator/>
      </w:r>
    </w:p>
  </w:endnote>
  <w:endnote w:type="continuationSeparator" w:id="0">
    <w:p w14:paraId="3EF773B9" w14:textId="77777777" w:rsidR="00997B50" w:rsidRDefault="0099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1A5A" w14:textId="77777777" w:rsidR="00997B50" w:rsidRDefault="00997B50">
      <w:r>
        <w:separator/>
      </w:r>
    </w:p>
  </w:footnote>
  <w:footnote w:type="continuationSeparator" w:id="0">
    <w:p w14:paraId="089C885C" w14:textId="77777777" w:rsidR="00997B50" w:rsidRDefault="0099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9341"/>
      <w:docPartObj>
        <w:docPartGallery w:val="Page Numbers (Top of Page)"/>
        <w:docPartUnique/>
      </w:docPartObj>
    </w:sdtPr>
    <w:sdtContent>
      <w:p w14:paraId="50DA4A05" w14:textId="4FD8166C" w:rsidR="0056698B" w:rsidRDefault="0056698B">
        <w:pPr>
          <w:pStyle w:val="Antrats"/>
          <w:jc w:val="center"/>
        </w:pPr>
        <w:r>
          <w:fldChar w:fldCharType="begin"/>
        </w:r>
        <w:r>
          <w:instrText>PAGE   \* MERGEFORMAT</w:instrText>
        </w:r>
        <w:r>
          <w:fldChar w:fldCharType="separate"/>
        </w:r>
        <w:r>
          <w:rPr>
            <w:lang w:val="lt-LT"/>
          </w:rPr>
          <w:t>2</w:t>
        </w:r>
        <w:r>
          <w:fldChar w:fldCharType="end"/>
        </w:r>
      </w:p>
    </w:sdtContent>
  </w:sdt>
  <w:p w14:paraId="584B1180" w14:textId="77777777" w:rsidR="00FA57E4" w:rsidRDefault="00FA57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B23D" w14:textId="77777777" w:rsidR="00E40DCE" w:rsidRPr="00E40DCE" w:rsidRDefault="00C568DE" w:rsidP="00E40DCE">
    <w:pPr>
      <w:pStyle w:val="Antrats"/>
      <w:jc w:val="right"/>
      <w:rPr>
        <w:lang w:val="lt-LT"/>
      </w:rPr>
    </w:pPr>
    <w:r>
      <w:rPr>
        <w:lang w:val="lt-LT"/>
      </w:rPr>
      <w:tab/>
    </w:r>
    <w:r w:rsidR="00E40DCE" w:rsidRPr="00E40DCE">
      <w:rPr>
        <w:lang w:val="lt-LT"/>
      </w:rPr>
      <w:t xml:space="preserve">Aktuali redakcija nuo </w:t>
    </w:r>
  </w:p>
  <w:p w14:paraId="52199A23" w14:textId="059EE40E" w:rsidR="00E40DCE" w:rsidRPr="00E40DCE" w:rsidRDefault="00E40DCE" w:rsidP="00E40DCE">
    <w:pPr>
      <w:pStyle w:val="Antrats"/>
      <w:jc w:val="right"/>
      <w:rPr>
        <w:lang w:val="lt-LT"/>
      </w:rPr>
    </w:pPr>
    <w:r w:rsidRPr="00E40DCE">
      <w:rPr>
        <w:lang w:val="lt-LT"/>
      </w:rPr>
      <w:t xml:space="preserve">2025 m. </w:t>
    </w:r>
    <w:r>
      <w:rPr>
        <w:lang w:val="lt-LT"/>
      </w:rPr>
      <w:t>spalio</w:t>
    </w:r>
    <w:r w:rsidRPr="00E40DCE">
      <w:rPr>
        <w:lang w:val="lt-LT"/>
      </w:rPr>
      <w:t xml:space="preserve"> 2</w:t>
    </w:r>
    <w:r w:rsidR="00177774">
      <w:rPr>
        <w:lang w:val="lt-LT"/>
      </w:rPr>
      <w:t>7</w:t>
    </w:r>
    <w:r w:rsidRPr="00E40DCE">
      <w:rPr>
        <w:lang w:val="lt-LT"/>
      </w:rPr>
      <w:t xml:space="preserve"> d. </w:t>
    </w:r>
  </w:p>
  <w:p w14:paraId="49811ADD" w14:textId="08617EB7" w:rsidR="00C56D98" w:rsidRPr="00C56D98" w:rsidRDefault="00E40DCE" w:rsidP="00E40DCE">
    <w:pPr>
      <w:pStyle w:val="Antrats"/>
      <w:jc w:val="right"/>
      <w:rPr>
        <w:lang w:val="lt-LT"/>
      </w:rPr>
    </w:pPr>
    <w:r w:rsidRPr="00E40DCE">
      <w:rPr>
        <w:lang w:val="lt-LT"/>
      </w:rPr>
      <w:t>(Įsakymas Nr. 3D-</w:t>
    </w:r>
    <w:r w:rsidR="00344321">
      <w:rPr>
        <w:lang w:val="lt-LT"/>
      </w:rPr>
      <w:t>537)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D31"/>
    <w:multiLevelType w:val="hybridMultilevel"/>
    <w:tmpl w:val="C2248268"/>
    <w:lvl w:ilvl="0" w:tplc="4C584A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3DC578B"/>
    <w:multiLevelType w:val="hybridMultilevel"/>
    <w:tmpl w:val="13422A96"/>
    <w:lvl w:ilvl="0" w:tplc="2FB6DF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4F90C31"/>
    <w:multiLevelType w:val="hybridMultilevel"/>
    <w:tmpl w:val="12F83C52"/>
    <w:lvl w:ilvl="0" w:tplc="6D1A1410">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5E6435"/>
    <w:multiLevelType w:val="multilevel"/>
    <w:tmpl w:val="FDAA2270"/>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571" w:hanging="72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1931" w:hanging="1080"/>
      </w:pPr>
      <w:rPr>
        <w:rFonts w:hint="default"/>
        <w:color w:val="000000" w:themeColor="text1"/>
      </w:rPr>
    </w:lvl>
    <w:lvl w:ilvl="6">
      <w:start w:val="1"/>
      <w:numFmt w:val="decimal"/>
      <w:isLgl/>
      <w:lvlText w:val="%1.%2.%3.%4.%5.%6.%7."/>
      <w:lvlJc w:val="left"/>
      <w:pPr>
        <w:ind w:left="2291" w:hanging="1440"/>
      </w:pPr>
      <w:rPr>
        <w:rFonts w:hint="default"/>
        <w:color w:val="000000" w:themeColor="text1"/>
      </w:rPr>
    </w:lvl>
    <w:lvl w:ilvl="7">
      <w:start w:val="1"/>
      <w:numFmt w:val="decimal"/>
      <w:isLgl/>
      <w:lvlText w:val="%1.%2.%3.%4.%5.%6.%7.%8."/>
      <w:lvlJc w:val="left"/>
      <w:pPr>
        <w:ind w:left="2291" w:hanging="1440"/>
      </w:pPr>
      <w:rPr>
        <w:rFonts w:hint="default"/>
        <w:color w:val="000000" w:themeColor="text1"/>
      </w:rPr>
    </w:lvl>
    <w:lvl w:ilvl="8">
      <w:start w:val="1"/>
      <w:numFmt w:val="decimal"/>
      <w:isLgl/>
      <w:lvlText w:val="%1.%2.%3.%4.%5.%6.%7.%8.%9."/>
      <w:lvlJc w:val="left"/>
      <w:pPr>
        <w:ind w:left="2651" w:hanging="1800"/>
      </w:pPr>
      <w:rPr>
        <w:rFonts w:hint="default"/>
        <w:color w:val="000000" w:themeColor="text1"/>
      </w:rPr>
    </w:lvl>
  </w:abstractNum>
  <w:num w:numId="1" w16cid:durableId="834880115">
    <w:abstractNumId w:val="3"/>
  </w:num>
  <w:num w:numId="2" w16cid:durableId="1484351238">
    <w:abstractNumId w:val="0"/>
  </w:num>
  <w:num w:numId="3" w16cid:durableId="883560303">
    <w:abstractNumId w:val="2"/>
  </w:num>
  <w:num w:numId="4" w16cid:durableId="1572496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65"/>
    <w:rsid w:val="0000284B"/>
    <w:rsid w:val="00004B67"/>
    <w:rsid w:val="000240B5"/>
    <w:rsid w:val="0006173E"/>
    <w:rsid w:val="000812A9"/>
    <w:rsid w:val="00093F6F"/>
    <w:rsid w:val="00094592"/>
    <w:rsid w:val="0009759F"/>
    <w:rsid w:val="000A0AEB"/>
    <w:rsid w:val="000A1E34"/>
    <w:rsid w:val="000A2488"/>
    <w:rsid w:val="000A5F2D"/>
    <w:rsid w:val="000B6E23"/>
    <w:rsid w:val="000B7B2A"/>
    <w:rsid w:val="000C0575"/>
    <w:rsid w:val="000D2089"/>
    <w:rsid w:val="000D4F43"/>
    <w:rsid w:val="000E285E"/>
    <w:rsid w:val="000F65C9"/>
    <w:rsid w:val="00114DE2"/>
    <w:rsid w:val="00115385"/>
    <w:rsid w:val="00117B2E"/>
    <w:rsid w:val="00122F80"/>
    <w:rsid w:val="0013139F"/>
    <w:rsid w:val="00132902"/>
    <w:rsid w:val="001437F6"/>
    <w:rsid w:val="00152BBD"/>
    <w:rsid w:val="001537D6"/>
    <w:rsid w:val="0016247D"/>
    <w:rsid w:val="0017386D"/>
    <w:rsid w:val="00177774"/>
    <w:rsid w:val="0019139B"/>
    <w:rsid w:val="00196B5A"/>
    <w:rsid w:val="001B17EE"/>
    <w:rsid w:val="001C09EB"/>
    <w:rsid w:val="001C271B"/>
    <w:rsid w:val="001D2743"/>
    <w:rsid w:val="001E1F2E"/>
    <w:rsid w:val="001E40F5"/>
    <w:rsid w:val="00201495"/>
    <w:rsid w:val="00202415"/>
    <w:rsid w:val="00211814"/>
    <w:rsid w:val="0021376B"/>
    <w:rsid w:val="0021648C"/>
    <w:rsid w:val="002264FF"/>
    <w:rsid w:val="0023485F"/>
    <w:rsid w:val="002365C9"/>
    <w:rsid w:val="0023664B"/>
    <w:rsid w:val="0024234F"/>
    <w:rsid w:val="00244D79"/>
    <w:rsid w:val="00252B07"/>
    <w:rsid w:val="00257BC5"/>
    <w:rsid w:val="00270AD5"/>
    <w:rsid w:val="0027424B"/>
    <w:rsid w:val="002917C9"/>
    <w:rsid w:val="00293ACC"/>
    <w:rsid w:val="002A5A02"/>
    <w:rsid w:val="002B432B"/>
    <w:rsid w:val="002B4803"/>
    <w:rsid w:val="002B5932"/>
    <w:rsid w:val="002B6B46"/>
    <w:rsid w:val="002B6CE2"/>
    <w:rsid w:val="002C07DD"/>
    <w:rsid w:val="002C6FED"/>
    <w:rsid w:val="002E4565"/>
    <w:rsid w:val="002F0589"/>
    <w:rsid w:val="003068D3"/>
    <w:rsid w:val="00312BEB"/>
    <w:rsid w:val="00331ED9"/>
    <w:rsid w:val="00333FAB"/>
    <w:rsid w:val="00342B8F"/>
    <w:rsid w:val="00343286"/>
    <w:rsid w:val="00344321"/>
    <w:rsid w:val="00344589"/>
    <w:rsid w:val="00353622"/>
    <w:rsid w:val="00386197"/>
    <w:rsid w:val="00390839"/>
    <w:rsid w:val="003A513F"/>
    <w:rsid w:val="003B21E6"/>
    <w:rsid w:val="003B48BA"/>
    <w:rsid w:val="003B5F31"/>
    <w:rsid w:val="003C1079"/>
    <w:rsid w:val="003C165F"/>
    <w:rsid w:val="003D39C9"/>
    <w:rsid w:val="003D3E5E"/>
    <w:rsid w:val="003D413A"/>
    <w:rsid w:val="003E375F"/>
    <w:rsid w:val="003E684F"/>
    <w:rsid w:val="003E6A41"/>
    <w:rsid w:val="0040123B"/>
    <w:rsid w:val="00414AEF"/>
    <w:rsid w:val="00420B01"/>
    <w:rsid w:val="00433FF8"/>
    <w:rsid w:val="00456802"/>
    <w:rsid w:val="00460B20"/>
    <w:rsid w:val="0046234D"/>
    <w:rsid w:val="004646F2"/>
    <w:rsid w:val="00466FBE"/>
    <w:rsid w:val="0046787F"/>
    <w:rsid w:val="0047587D"/>
    <w:rsid w:val="00492E72"/>
    <w:rsid w:val="004A5C76"/>
    <w:rsid w:val="004B3805"/>
    <w:rsid w:val="004C35B2"/>
    <w:rsid w:val="004F73C9"/>
    <w:rsid w:val="005021E5"/>
    <w:rsid w:val="00512224"/>
    <w:rsid w:val="00534351"/>
    <w:rsid w:val="00544763"/>
    <w:rsid w:val="005637F0"/>
    <w:rsid w:val="0056698B"/>
    <w:rsid w:val="0057340E"/>
    <w:rsid w:val="0058078A"/>
    <w:rsid w:val="00580925"/>
    <w:rsid w:val="00595E1C"/>
    <w:rsid w:val="005B58F0"/>
    <w:rsid w:val="005D12AE"/>
    <w:rsid w:val="005D22CC"/>
    <w:rsid w:val="005E0C0C"/>
    <w:rsid w:val="005F0D87"/>
    <w:rsid w:val="005F5813"/>
    <w:rsid w:val="006064FA"/>
    <w:rsid w:val="00610B11"/>
    <w:rsid w:val="006123A6"/>
    <w:rsid w:val="00623923"/>
    <w:rsid w:val="00626256"/>
    <w:rsid w:val="00633AD0"/>
    <w:rsid w:val="006405F8"/>
    <w:rsid w:val="00641730"/>
    <w:rsid w:val="00644CA4"/>
    <w:rsid w:val="006543FA"/>
    <w:rsid w:val="00663E82"/>
    <w:rsid w:val="00683BD1"/>
    <w:rsid w:val="00695DC2"/>
    <w:rsid w:val="006965AF"/>
    <w:rsid w:val="006A1F2C"/>
    <w:rsid w:val="006B0F88"/>
    <w:rsid w:val="006B1750"/>
    <w:rsid w:val="006B666B"/>
    <w:rsid w:val="006C0B68"/>
    <w:rsid w:val="006E035C"/>
    <w:rsid w:val="006E03F9"/>
    <w:rsid w:val="006E0F6A"/>
    <w:rsid w:val="006E2419"/>
    <w:rsid w:val="006F3ABE"/>
    <w:rsid w:val="00720D8E"/>
    <w:rsid w:val="0072232C"/>
    <w:rsid w:val="00741DF0"/>
    <w:rsid w:val="007614F5"/>
    <w:rsid w:val="00764754"/>
    <w:rsid w:val="00767A2A"/>
    <w:rsid w:val="0077150E"/>
    <w:rsid w:val="007717B7"/>
    <w:rsid w:val="00780B71"/>
    <w:rsid w:val="00787A26"/>
    <w:rsid w:val="0079151D"/>
    <w:rsid w:val="0079158C"/>
    <w:rsid w:val="007B0AAF"/>
    <w:rsid w:val="007C4969"/>
    <w:rsid w:val="007C4A9E"/>
    <w:rsid w:val="007E1116"/>
    <w:rsid w:val="007E17D2"/>
    <w:rsid w:val="007E77EC"/>
    <w:rsid w:val="007F20F0"/>
    <w:rsid w:val="00835E4D"/>
    <w:rsid w:val="00836F41"/>
    <w:rsid w:val="00851D3C"/>
    <w:rsid w:val="00852858"/>
    <w:rsid w:val="008557FB"/>
    <w:rsid w:val="008612AE"/>
    <w:rsid w:val="00865069"/>
    <w:rsid w:val="008747EC"/>
    <w:rsid w:val="00881570"/>
    <w:rsid w:val="00887E08"/>
    <w:rsid w:val="00895D59"/>
    <w:rsid w:val="008C312F"/>
    <w:rsid w:val="008C501E"/>
    <w:rsid w:val="008D1612"/>
    <w:rsid w:val="008D53C1"/>
    <w:rsid w:val="008D79A4"/>
    <w:rsid w:val="008D7F3C"/>
    <w:rsid w:val="008E58FE"/>
    <w:rsid w:val="008E7904"/>
    <w:rsid w:val="008F219A"/>
    <w:rsid w:val="0090079B"/>
    <w:rsid w:val="0093329C"/>
    <w:rsid w:val="00944B3B"/>
    <w:rsid w:val="00946F8A"/>
    <w:rsid w:val="009533F5"/>
    <w:rsid w:val="0095624A"/>
    <w:rsid w:val="00994294"/>
    <w:rsid w:val="00997B50"/>
    <w:rsid w:val="009A7779"/>
    <w:rsid w:val="009B086A"/>
    <w:rsid w:val="009B18A8"/>
    <w:rsid w:val="009C7A36"/>
    <w:rsid w:val="009D0107"/>
    <w:rsid w:val="009E0901"/>
    <w:rsid w:val="009E5506"/>
    <w:rsid w:val="009E5E0E"/>
    <w:rsid w:val="009F04A2"/>
    <w:rsid w:val="009F2080"/>
    <w:rsid w:val="009F3408"/>
    <w:rsid w:val="009F7806"/>
    <w:rsid w:val="00A05061"/>
    <w:rsid w:val="00A13639"/>
    <w:rsid w:val="00A16E80"/>
    <w:rsid w:val="00A2321C"/>
    <w:rsid w:val="00A242E9"/>
    <w:rsid w:val="00A30FF3"/>
    <w:rsid w:val="00A35F5F"/>
    <w:rsid w:val="00A44A82"/>
    <w:rsid w:val="00A4681C"/>
    <w:rsid w:val="00A46927"/>
    <w:rsid w:val="00A47D4B"/>
    <w:rsid w:val="00A53B83"/>
    <w:rsid w:val="00A60693"/>
    <w:rsid w:val="00A6663C"/>
    <w:rsid w:val="00A66A04"/>
    <w:rsid w:val="00A71CAD"/>
    <w:rsid w:val="00A73DDF"/>
    <w:rsid w:val="00A74E82"/>
    <w:rsid w:val="00A82AAB"/>
    <w:rsid w:val="00A9604F"/>
    <w:rsid w:val="00AA068F"/>
    <w:rsid w:val="00AA6494"/>
    <w:rsid w:val="00AD1DFB"/>
    <w:rsid w:val="00AD59A4"/>
    <w:rsid w:val="00AE0EC4"/>
    <w:rsid w:val="00AE42E0"/>
    <w:rsid w:val="00AE7A43"/>
    <w:rsid w:val="00AF0139"/>
    <w:rsid w:val="00B220DF"/>
    <w:rsid w:val="00B22D46"/>
    <w:rsid w:val="00B2310A"/>
    <w:rsid w:val="00B25587"/>
    <w:rsid w:val="00B342AC"/>
    <w:rsid w:val="00B4236C"/>
    <w:rsid w:val="00B537CD"/>
    <w:rsid w:val="00B5727F"/>
    <w:rsid w:val="00B660E9"/>
    <w:rsid w:val="00B67C8E"/>
    <w:rsid w:val="00B70C3D"/>
    <w:rsid w:val="00B838AD"/>
    <w:rsid w:val="00B90CA9"/>
    <w:rsid w:val="00B94E4B"/>
    <w:rsid w:val="00BA1554"/>
    <w:rsid w:val="00BA6704"/>
    <w:rsid w:val="00BC3A0E"/>
    <w:rsid w:val="00BC426A"/>
    <w:rsid w:val="00BC4D7B"/>
    <w:rsid w:val="00BD12C4"/>
    <w:rsid w:val="00BD74B0"/>
    <w:rsid w:val="00BE5444"/>
    <w:rsid w:val="00BF1F40"/>
    <w:rsid w:val="00BF4DB5"/>
    <w:rsid w:val="00BF5175"/>
    <w:rsid w:val="00BF5442"/>
    <w:rsid w:val="00C07027"/>
    <w:rsid w:val="00C15908"/>
    <w:rsid w:val="00C1771B"/>
    <w:rsid w:val="00C3034A"/>
    <w:rsid w:val="00C30A12"/>
    <w:rsid w:val="00C55185"/>
    <w:rsid w:val="00C568DE"/>
    <w:rsid w:val="00C56D98"/>
    <w:rsid w:val="00C57D97"/>
    <w:rsid w:val="00C6234C"/>
    <w:rsid w:val="00C67695"/>
    <w:rsid w:val="00C81C32"/>
    <w:rsid w:val="00C86814"/>
    <w:rsid w:val="00C95783"/>
    <w:rsid w:val="00CA1560"/>
    <w:rsid w:val="00CA55D1"/>
    <w:rsid w:val="00CC24C6"/>
    <w:rsid w:val="00CD0231"/>
    <w:rsid w:val="00CD465D"/>
    <w:rsid w:val="00CD7DDC"/>
    <w:rsid w:val="00CE28FC"/>
    <w:rsid w:val="00D11264"/>
    <w:rsid w:val="00D27AF9"/>
    <w:rsid w:val="00D27D1B"/>
    <w:rsid w:val="00D35CEC"/>
    <w:rsid w:val="00D41CB4"/>
    <w:rsid w:val="00D43403"/>
    <w:rsid w:val="00D5316E"/>
    <w:rsid w:val="00D53A84"/>
    <w:rsid w:val="00D57F8E"/>
    <w:rsid w:val="00D620E9"/>
    <w:rsid w:val="00D80141"/>
    <w:rsid w:val="00D80BCC"/>
    <w:rsid w:val="00D94D00"/>
    <w:rsid w:val="00D97466"/>
    <w:rsid w:val="00D97904"/>
    <w:rsid w:val="00DA006C"/>
    <w:rsid w:val="00DB2FD8"/>
    <w:rsid w:val="00DB4532"/>
    <w:rsid w:val="00DC13C2"/>
    <w:rsid w:val="00DE1FB1"/>
    <w:rsid w:val="00DF142B"/>
    <w:rsid w:val="00DF175B"/>
    <w:rsid w:val="00DF4D55"/>
    <w:rsid w:val="00DF608A"/>
    <w:rsid w:val="00DF6F24"/>
    <w:rsid w:val="00E054FD"/>
    <w:rsid w:val="00E06418"/>
    <w:rsid w:val="00E107CD"/>
    <w:rsid w:val="00E10A8C"/>
    <w:rsid w:val="00E15168"/>
    <w:rsid w:val="00E17B91"/>
    <w:rsid w:val="00E31771"/>
    <w:rsid w:val="00E36ABF"/>
    <w:rsid w:val="00E40DCE"/>
    <w:rsid w:val="00E41E4E"/>
    <w:rsid w:val="00E42BDB"/>
    <w:rsid w:val="00E472D9"/>
    <w:rsid w:val="00E54237"/>
    <w:rsid w:val="00E632BA"/>
    <w:rsid w:val="00E64EA5"/>
    <w:rsid w:val="00E72295"/>
    <w:rsid w:val="00E723D9"/>
    <w:rsid w:val="00E762C2"/>
    <w:rsid w:val="00E80CDD"/>
    <w:rsid w:val="00E850E5"/>
    <w:rsid w:val="00E85C6D"/>
    <w:rsid w:val="00E95893"/>
    <w:rsid w:val="00E960D1"/>
    <w:rsid w:val="00EB3C16"/>
    <w:rsid w:val="00EB5108"/>
    <w:rsid w:val="00EC5DA3"/>
    <w:rsid w:val="00ED35B2"/>
    <w:rsid w:val="00ED40E4"/>
    <w:rsid w:val="00ED49B0"/>
    <w:rsid w:val="00EF4F71"/>
    <w:rsid w:val="00F0266A"/>
    <w:rsid w:val="00F23B17"/>
    <w:rsid w:val="00F31220"/>
    <w:rsid w:val="00F337FC"/>
    <w:rsid w:val="00F340F4"/>
    <w:rsid w:val="00F37CDC"/>
    <w:rsid w:val="00F42AED"/>
    <w:rsid w:val="00F44FE8"/>
    <w:rsid w:val="00F51B77"/>
    <w:rsid w:val="00F520C1"/>
    <w:rsid w:val="00F72481"/>
    <w:rsid w:val="00F760B6"/>
    <w:rsid w:val="00F768E9"/>
    <w:rsid w:val="00F97708"/>
    <w:rsid w:val="00FA57E4"/>
    <w:rsid w:val="00FA5E4F"/>
    <w:rsid w:val="00FB3532"/>
    <w:rsid w:val="00FC4BAF"/>
    <w:rsid w:val="00FD0AD6"/>
    <w:rsid w:val="00FE6E9B"/>
    <w:rsid w:val="00FF3A83"/>
    <w:rsid w:val="00FF58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0"/>
    <o:shapelayout v:ext="edit">
      <o:idmap v:ext="edit" data="2"/>
    </o:shapelayout>
  </w:shapeDefaults>
  <w:decimalSymbol w:val=","/>
  <w:listSeparator w:val=";"/>
  <w14:docId w14:val="62BD16DB"/>
  <w15:docId w15:val="{748F6420-909B-48F9-986A-F373BB1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D4F43"/>
    <w:pPr>
      <w:overflowPunct w:val="0"/>
      <w:autoSpaceDE w:val="0"/>
      <w:autoSpaceDN w:val="0"/>
      <w:adjustRightInd w:val="0"/>
      <w:textAlignment w:val="baseline"/>
    </w:pPr>
    <w:rPr>
      <w:lang w:val="en-GB" w:eastAsia="en-US"/>
    </w:rPr>
  </w:style>
  <w:style w:type="paragraph" w:styleId="Antrat1">
    <w:name w:val="heading 1"/>
    <w:basedOn w:val="prastasis"/>
    <w:next w:val="prastasis"/>
    <w:qFormat/>
    <w:rsid w:val="000D4F43"/>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D4F43"/>
    <w:pPr>
      <w:tabs>
        <w:tab w:val="center" w:pos="4153"/>
        <w:tab w:val="right" w:pos="8306"/>
      </w:tabs>
    </w:pPr>
  </w:style>
  <w:style w:type="paragraph" w:customStyle="1" w:styleId="paveikslas">
    <w:name w:val="paveikslas"/>
    <w:basedOn w:val="prastasis"/>
    <w:rsid w:val="000D4F43"/>
    <w:pPr>
      <w:framePr w:hSpace="180" w:wrap="auto" w:vAnchor="text" w:hAnchor="page" w:x="2881" w:y="-271"/>
    </w:pPr>
    <w:rPr>
      <w:sz w:val="8"/>
      <w:lang w:val="lt-LT"/>
    </w:rPr>
  </w:style>
  <w:style w:type="paragraph" w:customStyle="1" w:styleId="remas1">
    <w:name w:val="remas1"/>
    <w:basedOn w:val="prastasis"/>
    <w:rsid w:val="000D4F43"/>
    <w:pPr>
      <w:framePr w:w="3385" w:h="857" w:hSpace="181" w:wrap="auto" w:vAnchor="text" w:hAnchor="page" w:x="1728" w:y="794"/>
      <w:jc w:val="center"/>
    </w:pPr>
    <w:rPr>
      <w:rFonts w:ascii="TimesLT" w:hAnsi="TimesLT"/>
      <w:b/>
      <w:sz w:val="28"/>
    </w:rPr>
  </w:style>
  <w:style w:type="paragraph" w:customStyle="1" w:styleId="REMAS2">
    <w:name w:val="REMAS2"/>
    <w:basedOn w:val="prastasis"/>
    <w:rsid w:val="000D4F43"/>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0D4F43"/>
    <w:pPr>
      <w:framePr w:w="352" w:h="431" w:hSpace="181" w:wrap="auto" w:vAnchor="page" w:hAnchor="page" w:x="1296" w:y="3169" w:anchorLock="1"/>
    </w:pPr>
    <w:rPr>
      <w:rFonts w:ascii="TimesLT" w:hAnsi="TimesLT"/>
      <w:b/>
    </w:rPr>
  </w:style>
  <w:style w:type="paragraph" w:customStyle="1" w:styleId="k2">
    <w:name w:val="k2"/>
    <w:basedOn w:val="prastasis"/>
    <w:rsid w:val="000D4F43"/>
    <w:pPr>
      <w:framePr w:w="352" w:h="289" w:hSpace="181" w:wrap="auto" w:vAnchor="page" w:hAnchor="page" w:x="5328" w:y="3169" w:anchorLock="1"/>
    </w:pPr>
    <w:rPr>
      <w:rFonts w:ascii="TimesLT" w:hAnsi="TimesLT"/>
      <w:b/>
    </w:rPr>
  </w:style>
  <w:style w:type="paragraph" w:customStyle="1" w:styleId="k3">
    <w:name w:val="k3"/>
    <w:basedOn w:val="prastasis"/>
    <w:rsid w:val="000D4F43"/>
    <w:pPr>
      <w:framePr w:w="499" w:h="284" w:hSpace="181" w:wrap="auto" w:vAnchor="page" w:hAnchor="page" w:x="761" w:y="4900" w:anchorLock="1"/>
      <w:jc w:val="right"/>
    </w:pPr>
    <w:rPr>
      <w:b/>
    </w:rPr>
  </w:style>
  <w:style w:type="paragraph" w:customStyle="1" w:styleId="k4">
    <w:name w:val="k4"/>
    <w:basedOn w:val="prastasis"/>
    <w:rsid w:val="000D4F43"/>
    <w:pPr>
      <w:framePr w:w="499" w:h="284" w:hSpace="181" w:wrap="auto" w:vAnchor="page" w:hAnchor="page" w:x="720" w:y="5617" w:anchorLock="1"/>
      <w:jc w:val="right"/>
    </w:pPr>
    <w:rPr>
      <w:b/>
    </w:rPr>
  </w:style>
  <w:style w:type="paragraph" w:customStyle="1" w:styleId="remas4">
    <w:name w:val="remas4"/>
    <w:basedOn w:val="prastasis"/>
    <w:rsid w:val="000D4F43"/>
    <w:pPr>
      <w:framePr w:w="3663" w:h="1735" w:hSpace="181" w:wrap="auto" w:vAnchor="page" w:hAnchor="page" w:x="1583" w:y="3312" w:anchorLock="1"/>
    </w:pPr>
    <w:rPr>
      <w:rFonts w:ascii="TimesLT" w:hAnsi="TimesLT"/>
      <w:sz w:val="22"/>
    </w:rPr>
  </w:style>
  <w:style w:type="paragraph" w:customStyle="1" w:styleId="remas5">
    <w:name w:val="remas5"/>
    <w:basedOn w:val="prastasis"/>
    <w:rsid w:val="000D4F43"/>
    <w:pPr>
      <w:framePr w:w="2376" w:h="289" w:hSpace="181" w:wrap="auto" w:vAnchor="page" w:hAnchor="page" w:x="8931" w:y="721" w:anchorLock="1"/>
    </w:pPr>
    <w:rPr>
      <w:rFonts w:ascii="TimesLT" w:hAnsi="TimesLT"/>
      <w:sz w:val="22"/>
    </w:rPr>
  </w:style>
  <w:style w:type="paragraph" w:customStyle="1" w:styleId="k10">
    <w:name w:val="k10"/>
    <w:basedOn w:val="prastasis"/>
    <w:rsid w:val="000D4F43"/>
    <w:pPr>
      <w:framePr w:w="227" w:h="147" w:hSpace="181" w:wrap="auto" w:vAnchor="page" w:hAnchor="page" w:x="8784" w:y="438" w:anchorLock="1"/>
    </w:pPr>
    <w:rPr>
      <w:b/>
    </w:rPr>
  </w:style>
  <w:style w:type="paragraph" w:customStyle="1" w:styleId="k11">
    <w:name w:val="k11"/>
    <w:basedOn w:val="prastasis"/>
    <w:rsid w:val="000D4F43"/>
    <w:pPr>
      <w:framePr w:w="51" w:h="289" w:hSpace="181" w:wrap="auto" w:vAnchor="page" w:hAnchor="page" w:x="8784" w:y="1005" w:anchorLock="1"/>
    </w:pPr>
    <w:rPr>
      <w:b/>
    </w:rPr>
  </w:style>
  <w:style w:type="paragraph" w:customStyle="1" w:styleId="k12">
    <w:name w:val="k12"/>
    <w:basedOn w:val="prastasis"/>
    <w:rsid w:val="000D4F43"/>
    <w:pPr>
      <w:framePr w:w="51" w:h="289" w:hSpace="181" w:wrap="auto" w:vAnchor="page" w:hAnchor="page" w:x="11233" w:y="438" w:anchorLock="1"/>
    </w:pPr>
    <w:rPr>
      <w:b/>
    </w:rPr>
  </w:style>
  <w:style w:type="paragraph" w:customStyle="1" w:styleId="k15">
    <w:name w:val="k15"/>
    <w:basedOn w:val="prastasis"/>
    <w:rsid w:val="000D4F43"/>
    <w:pPr>
      <w:framePr w:w="51" w:h="289" w:hSpace="181" w:wrap="auto" w:vAnchor="page" w:hAnchor="page" w:x="11233" w:y="1005" w:anchorLock="1"/>
    </w:pPr>
    <w:rPr>
      <w:b/>
    </w:rPr>
  </w:style>
  <w:style w:type="paragraph" w:customStyle="1" w:styleId="k20">
    <w:name w:val="k20"/>
    <w:basedOn w:val="prastasis"/>
    <w:rsid w:val="000D4F43"/>
    <w:pPr>
      <w:framePr w:w="227" w:h="289" w:hSpace="181" w:wrap="auto" w:vAnchor="page" w:hAnchor="page" w:x="6510" w:y="1299" w:anchorLock="1"/>
    </w:pPr>
    <w:rPr>
      <w:rFonts w:ascii="TimesLT" w:hAnsi="TimesLT"/>
      <w:b/>
    </w:rPr>
  </w:style>
  <w:style w:type="paragraph" w:customStyle="1" w:styleId="k21">
    <w:name w:val="k21"/>
    <w:basedOn w:val="prastasis"/>
    <w:rsid w:val="000D4F43"/>
    <w:pPr>
      <w:framePr w:w="227" w:h="289" w:hSpace="181" w:wrap="auto" w:vAnchor="page" w:hAnchor="page" w:x="6510" w:y="1725" w:anchorLock="1"/>
    </w:pPr>
    <w:rPr>
      <w:rFonts w:ascii="TimesLT" w:hAnsi="TimesLT"/>
    </w:rPr>
  </w:style>
  <w:style w:type="paragraph" w:customStyle="1" w:styleId="k22">
    <w:name w:val="k22"/>
    <w:basedOn w:val="prastasis"/>
    <w:rsid w:val="000D4F43"/>
    <w:pPr>
      <w:framePr w:w="227" w:h="289" w:hSpace="181" w:wrap="auto" w:vAnchor="page" w:hAnchor="page" w:x="10513" w:y="1299" w:anchorLock="1"/>
    </w:pPr>
    <w:rPr>
      <w:b/>
    </w:rPr>
  </w:style>
  <w:style w:type="paragraph" w:customStyle="1" w:styleId="k25">
    <w:name w:val="k25"/>
    <w:basedOn w:val="prastasis"/>
    <w:rsid w:val="000D4F43"/>
    <w:pPr>
      <w:framePr w:w="227" w:h="289" w:hSpace="181" w:wrap="auto" w:vAnchor="page" w:hAnchor="page" w:x="10513" w:y="1730" w:anchorLock="1"/>
    </w:pPr>
    <w:rPr>
      <w:rFonts w:ascii="TimesLT" w:hAnsi="TimesLT"/>
    </w:rPr>
  </w:style>
  <w:style w:type="paragraph" w:customStyle="1" w:styleId="remas20">
    <w:name w:val="remas20"/>
    <w:basedOn w:val="prastasis"/>
    <w:rsid w:val="000D4F43"/>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0D4F43"/>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0D4F43"/>
    <w:pPr>
      <w:framePr w:w="2223" w:h="147" w:hSpace="181" w:wrap="notBeside" w:vAnchor="text" w:hAnchor="page" w:x="6765" w:y="630" w:anchorLock="1"/>
    </w:pPr>
    <w:rPr>
      <w:rFonts w:ascii="TimesLT" w:hAnsi="TimesLT"/>
      <w:sz w:val="22"/>
    </w:rPr>
  </w:style>
  <w:style w:type="paragraph" w:customStyle="1" w:styleId="lll">
    <w:name w:val="lll"/>
    <w:basedOn w:val="prastasis"/>
    <w:rsid w:val="000D4F43"/>
    <w:pPr>
      <w:framePr w:w="1939" w:h="289" w:hSpace="181" w:wrap="auto" w:vAnchor="page" w:hAnchor="page" w:x="9072" w:y="2161" w:anchorLock="1"/>
    </w:pPr>
    <w:rPr>
      <w:rFonts w:ascii="TimesLT" w:hAnsi="TimesLT"/>
      <w:sz w:val="22"/>
    </w:rPr>
  </w:style>
  <w:style w:type="paragraph" w:styleId="Porat">
    <w:name w:val="footer"/>
    <w:basedOn w:val="prastasis"/>
    <w:rsid w:val="000D4F43"/>
    <w:pPr>
      <w:tabs>
        <w:tab w:val="center" w:pos="4153"/>
        <w:tab w:val="right" w:pos="8306"/>
      </w:tabs>
    </w:pPr>
  </w:style>
  <w:style w:type="paragraph" w:styleId="Debesliotekstas">
    <w:name w:val="Balloon Text"/>
    <w:basedOn w:val="prastasis"/>
    <w:link w:val="DebesliotekstasDiagrama"/>
    <w:rsid w:val="00460B20"/>
    <w:rPr>
      <w:rFonts w:ascii="Tahoma" w:hAnsi="Tahoma" w:cs="Tahoma"/>
      <w:sz w:val="16"/>
      <w:szCs w:val="16"/>
    </w:rPr>
  </w:style>
  <w:style w:type="character" w:customStyle="1" w:styleId="DebesliotekstasDiagrama">
    <w:name w:val="Debesėlio tekstas Diagrama"/>
    <w:basedOn w:val="Numatytasispastraiposriftas"/>
    <w:link w:val="Debesliotekstas"/>
    <w:rsid w:val="00460B20"/>
    <w:rPr>
      <w:rFonts w:ascii="Tahoma" w:hAnsi="Tahoma" w:cs="Tahoma"/>
      <w:sz w:val="16"/>
      <w:szCs w:val="16"/>
      <w:lang w:val="en-GB" w:eastAsia="en-US"/>
    </w:rPr>
  </w:style>
  <w:style w:type="paragraph" w:customStyle="1" w:styleId="tajtin">
    <w:name w:val="tajtin"/>
    <w:basedOn w:val="prastasis"/>
    <w:rsid w:val="00152BBD"/>
    <w:pPr>
      <w:overflowPunct/>
      <w:autoSpaceDE/>
      <w:autoSpaceDN/>
      <w:adjustRightInd/>
      <w:spacing w:before="100" w:beforeAutospacing="1" w:after="100" w:afterAutospacing="1"/>
      <w:jc w:val="left"/>
      <w:textAlignment w:val="auto"/>
    </w:pPr>
    <w:rPr>
      <w:szCs w:val="24"/>
      <w:lang w:val="lt-LT" w:eastAsia="lt-LT"/>
    </w:rPr>
  </w:style>
  <w:style w:type="character" w:customStyle="1" w:styleId="AntratsDiagrama">
    <w:name w:val="Antraštės Diagrama"/>
    <w:basedOn w:val="Numatytasispastraiposriftas"/>
    <w:link w:val="Antrats"/>
    <w:uiPriority w:val="99"/>
    <w:rsid w:val="0056698B"/>
    <w:rPr>
      <w:lang w:val="en-GB" w:eastAsia="en-US"/>
    </w:rPr>
  </w:style>
  <w:style w:type="paragraph" w:styleId="Pataisymai">
    <w:name w:val="Revision"/>
    <w:hidden/>
    <w:uiPriority w:val="99"/>
    <w:semiHidden/>
    <w:rsid w:val="009A7779"/>
    <w:pPr>
      <w:jc w:val="left"/>
    </w:pPr>
    <w:rPr>
      <w:lang w:val="en-GB" w:eastAsia="en-US"/>
    </w:rPr>
  </w:style>
  <w:style w:type="paragraph" w:styleId="prastasiniatinklio">
    <w:name w:val="Normal (Web)"/>
    <w:basedOn w:val="prastasis"/>
    <w:uiPriority w:val="99"/>
    <w:semiHidden/>
    <w:unhideWhenUsed/>
    <w:rsid w:val="00D11264"/>
    <w:pPr>
      <w:overflowPunct/>
      <w:autoSpaceDE/>
      <w:autoSpaceDN/>
      <w:adjustRightInd/>
      <w:spacing w:before="100" w:beforeAutospacing="1" w:after="100" w:afterAutospacing="1"/>
      <w:jc w:val="left"/>
      <w:textAlignment w:val="auto"/>
    </w:pPr>
    <w:rPr>
      <w:szCs w:val="24"/>
      <w:lang w:val="en-US"/>
    </w:rPr>
  </w:style>
  <w:style w:type="character" w:styleId="Komentaronuoroda">
    <w:name w:val="annotation reference"/>
    <w:basedOn w:val="Numatytasispastraiposriftas"/>
    <w:semiHidden/>
    <w:unhideWhenUsed/>
    <w:rsid w:val="00C86814"/>
    <w:rPr>
      <w:sz w:val="16"/>
      <w:szCs w:val="16"/>
    </w:rPr>
  </w:style>
  <w:style w:type="paragraph" w:styleId="Komentarotekstas">
    <w:name w:val="annotation text"/>
    <w:basedOn w:val="prastasis"/>
    <w:link w:val="KomentarotekstasDiagrama"/>
    <w:unhideWhenUsed/>
    <w:rsid w:val="00C86814"/>
    <w:rPr>
      <w:sz w:val="20"/>
    </w:rPr>
  </w:style>
  <w:style w:type="character" w:customStyle="1" w:styleId="KomentarotekstasDiagrama">
    <w:name w:val="Komentaro tekstas Diagrama"/>
    <w:basedOn w:val="Numatytasispastraiposriftas"/>
    <w:link w:val="Komentarotekstas"/>
    <w:rsid w:val="00C86814"/>
    <w:rPr>
      <w:sz w:val="20"/>
      <w:lang w:val="en-GB" w:eastAsia="en-US"/>
    </w:rPr>
  </w:style>
  <w:style w:type="paragraph" w:styleId="Komentarotema">
    <w:name w:val="annotation subject"/>
    <w:basedOn w:val="Komentarotekstas"/>
    <w:next w:val="Komentarotekstas"/>
    <w:link w:val="KomentarotemaDiagrama"/>
    <w:semiHidden/>
    <w:unhideWhenUsed/>
    <w:rsid w:val="00C86814"/>
    <w:rPr>
      <w:b/>
      <w:bCs/>
    </w:rPr>
  </w:style>
  <w:style w:type="character" w:customStyle="1" w:styleId="KomentarotemaDiagrama">
    <w:name w:val="Komentaro tema Diagrama"/>
    <w:basedOn w:val="KomentarotekstasDiagrama"/>
    <w:link w:val="Komentarotema"/>
    <w:semiHidden/>
    <w:rsid w:val="00C86814"/>
    <w:rPr>
      <w:b/>
      <w:bCs/>
      <w:sz w:val="20"/>
      <w:lang w:val="en-GB" w:eastAsia="en-US"/>
    </w:rPr>
  </w:style>
  <w:style w:type="paragraph" w:styleId="Sraopastraipa">
    <w:name w:val="List Paragraph"/>
    <w:basedOn w:val="prastasis"/>
    <w:uiPriority w:val="34"/>
    <w:qFormat/>
    <w:rsid w:val="00D53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960">
      <w:bodyDiv w:val="1"/>
      <w:marLeft w:val="0"/>
      <w:marRight w:val="0"/>
      <w:marTop w:val="0"/>
      <w:marBottom w:val="0"/>
      <w:divBdr>
        <w:top w:val="none" w:sz="0" w:space="0" w:color="auto"/>
        <w:left w:val="none" w:sz="0" w:space="0" w:color="auto"/>
        <w:bottom w:val="none" w:sz="0" w:space="0" w:color="auto"/>
        <w:right w:val="none" w:sz="0" w:space="0" w:color="auto"/>
      </w:divBdr>
    </w:div>
    <w:div w:id="1116677641">
      <w:bodyDiv w:val="1"/>
      <w:marLeft w:val="0"/>
      <w:marRight w:val="0"/>
      <w:marTop w:val="0"/>
      <w:marBottom w:val="0"/>
      <w:divBdr>
        <w:top w:val="none" w:sz="0" w:space="0" w:color="auto"/>
        <w:left w:val="none" w:sz="0" w:space="0" w:color="auto"/>
        <w:bottom w:val="none" w:sz="0" w:space="0" w:color="auto"/>
        <w:right w:val="none" w:sz="0" w:space="0" w:color="auto"/>
      </w:divBdr>
    </w:div>
    <w:div w:id="200215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oletas\AppData\Local\Microsoft\Windows\INetCache\Content.MSO\A5D9D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A5D9D001</Template>
  <TotalTime>113</TotalTime>
  <Pages>2</Pages>
  <Words>2896</Words>
  <Characters>1651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Laimona Bogdanova</dc:creator>
  <cp:lastModifiedBy>Laimona Bogdanova</cp:lastModifiedBy>
  <cp:revision>57</cp:revision>
  <cp:lastPrinted>2025-10-23T06:55:00Z</cp:lastPrinted>
  <dcterms:created xsi:type="dcterms:W3CDTF">2025-02-19T06:29:00Z</dcterms:created>
  <dcterms:modified xsi:type="dcterms:W3CDTF">2025-11-06T09:06:00Z</dcterms:modified>
</cp:coreProperties>
</file>