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A89B1" w14:textId="77777777" w:rsidR="00FC3814" w:rsidRPr="00FC3814" w:rsidRDefault="00FC3814" w:rsidP="00FC3814">
      <w:pPr>
        <w:spacing w:after="0" w:line="240" w:lineRule="auto"/>
        <w:jc w:val="right"/>
        <w:rPr>
          <w:rFonts w:ascii="Times New Roman" w:hAnsi="Times New Roman" w:cs="Times New Roman"/>
          <w:sz w:val="24"/>
          <w:szCs w:val="24"/>
          <w:lang w:val="lt-LT"/>
        </w:rPr>
      </w:pPr>
    </w:p>
    <w:p w14:paraId="42F5882C" w14:textId="2B0B126F" w:rsidR="00FC3814" w:rsidRDefault="1D45198C" w:rsidP="577D3BE4">
      <w:pPr>
        <w:jc w:val="center"/>
        <w:rPr>
          <w:rFonts w:ascii="Times New Roman" w:eastAsia="Times New Roman" w:hAnsi="Times New Roman" w:cs="Times New Roman"/>
          <w:color w:val="000000" w:themeColor="text1"/>
          <w:sz w:val="24"/>
          <w:szCs w:val="24"/>
          <w:lang w:val="lt-LT"/>
        </w:rPr>
      </w:pPr>
      <w:r w:rsidRPr="577D3BE4">
        <w:rPr>
          <w:rFonts w:ascii="Times New Roman" w:hAnsi="Times New Roman" w:cs="Times New Roman"/>
          <w:b/>
          <w:bCs/>
          <w:sz w:val="24"/>
          <w:szCs w:val="24"/>
          <w:lang w:val="lt-LT"/>
        </w:rPr>
        <w:t>LIETUVOS ŽEMĖS ŪKIO IR KAIMO PLĖTROS 2023</w:t>
      </w:r>
      <w:r w:rsidRPr="577D3BE4">
        <w:rPr>
          <w:rFonts w:ascii="Times New Roman" w:eastAsia="Times New Roman" w:hAnsi="Times New Roman" w:cs="Times New Roman"/>
          <w:b/>
          <w:bCs/>
          <w:color w:val="000000" w:themeColor="text1"/>
          <w:sz w:val="24"/>
          <w:szCs w:val="24"/>
          <w:lang w:val="lt-LT"/>
        </w:rPr>
        <w:t>–</w:t>
      </w:r>
      <w:r w:rsidRPr="577D3BE4">
        <w:rPr>
          <w:rFonts w:ascii="Times New Roman" w:hAnsi="Times New Roman" w:cs="Times New Roman"/>
          <w:b/>
          <w:bCs/>
          <w:sz w:val="24"/>
          <w:szCs w:val="24"/>
          <w:lang w:val="lt-LT"/>
        </w:rPr>
        <w:t xml:space="preserve">2027 METŲ STRATEGINIO PLANO </w:t>
      </w:r>
      <w:r w:rsidR="62959822" w:rsidRPr="577D3BE4">
        <w:rPr>
          <w:rFonts w:ascii="Times New Roman" w:hAnsi="Times New Roman" w:cs="Times New Roman"/>
          <w:b/>
          <w:bCs/>
          <w:sz w:val="24"/>
          <w:szCs w:val="24"/>
          <w:lang w:val="lt-LT"/>
        </w:rPr>
        <w:t>INTERVENCINĖS PRIEMONĖS “</w:t>
      </w:r>
      <w:r w:rsidR="00FC3814" w:rsidRPr="577D3BE4">
        <w:rPr>
          <w:rFonts w:ascii="Times New Roman" w:hAnsi="Times New Roman" w:cs="Times New Roman"/>
          <w:b/>
          <w:bCs/>
          <w:sz w:val="24"/>
          <w:szCs w:val="24"/>
          <w:lang w:val="lt-LT"/>
        </w:rPr>
        <w:t>EUROPOS INOVACIJŲ PARTNERYSTĖS ŽEMĖS ŪKIO NAŠUMO IR TVARUMO SRITYJE</w:t>
      </w:r>
      <w:r w:rsidR="685D005D" w:rsidRPr="577D3BE4">
        <w:rPr>
          <w:rFonts w:ascii="Times New Roman" w:hAnsi="Times New Roman" w:cs="Times New Roman"/>
          <w:b/>
          <w:bCs/>
          <w:sz w:val="24"/>
          <w:szCs w:val="24"/>
          <w:lang w:val="lt-LT"/>
        </w:rPr>
        <w:t>”</w:t>
      </w:r>
      <w:r w:rsidR="00FC3814" w:rsidRPr="577D3BE4">
        <w:rPr>
          <w:rFonts w:ascii="Times New Roman" w:hAnsi="Times New Roman" w:cs="Times New Roman"/>
          <w:b/>
          <w:bCs/>
          <w:sz w:val="24"/>
          <w:szCs w:val="24"/>
          <w:lang w:val="lt-LT"/>
        </w:rPr>
        <w:t xml:space="preserve"> PROJEKTINIŲ IDĖJŲ SĄRAŠAS 2025 METAMS</w:t>
      </w:r>
      <w:r w:rsidR="69831144" w:rsidRPr="577D3BE4">
        <w:rPr>
          <w:rFonts w:ascii="Times New Roman" w:hAnsi="Times New Roman" w:cs="Times New Roman"/>
          <w:b/>
          <w:bCs/>
          <w:sz w:val="24"/>
          <w:szCs w:val="24"/>
          <w:lang w:val="lt-LT"/>
        </w:rPr>
        <w:t xml:space="preserve"> </w:t>
      </w:r>
    </w:p>
    <w:tbl>
      <w:tblPr>
        <w:tblW w:w="13178" w:type="dxa"/>
        <w:tblCellMar>
          <w:top w:w="15" w:type="dxa"/>
          <w:bottom w:w="15" w:type="dxa"/>
        </w:tblCellMar>
        <w:tblLook w:val="04A0" w:firstRow="1" w:lastRow="0" w:firstColumn="1" w:lastColumn="0" w:noHBand="0" w:noVBand="1"/>
      </w:tblPr>
      <w:tblGrid>
        <w:gridCol w:w="615"/>
        <w:gridCol w:w="2603"/>
        <w:gridCol w:w="9960"/>
      </w:tblGrid>
      <w:tr w:rsidR="00FC3814" w:rsidRPr="002371CC" w14:paraId="76109745" w14:textId="77777777" w:rsidTr="577D3BE4">
        <w:trPr>
          <w:trHeight w:val="269"/>
        </w:trPr>
        <w:tc>
          <w:tcPr>
            <w:tcW w:w="615" w:type="dxa"/>
            <w:tcBorders>
              <w:top w:val="single" w:sz="4" w:space="0" w:color="auto"/>
              <w:left w:val="single" w:sz="4" w:space="0" w:color="auto"/>
              <w:bottom w:val="single" w:sz="4" w:space="0" w:color="auto"/>
              <w:right w:val="single" w:sz="4" w:space="0" w:color="auto"/>
            </w:tcBorders>
            <w:vAlign w:val="center"/>
          </w:tcPr>
          <w:p w14:paraId="200CFB23" w14:textId="77777777" w:rsidR="00FC3814" w:rsidRPr="002371CC" w:rsidRDefault="00FC3814" w:rsidP="007B407F">
            <w:pPr>
              <w:spacing w:after="0" w:line="240" w:lineRule="auto"/>
              <w:jc w:val="center"/>
              <w:rPr>
                <w:rFonts w:ascii="Times New Roman" w:eastAsia="Times New Roman" w:hAnsi="Times New Roman" w:cs="Times New Roman"/>
                <w:b/>
                <w:bCs/>
                <w:color w:val="000000"/>
                <w:kern w:val="0"/>
                <w:lang w:val="lt-LT" w:eastAsia="lt-LT"/>
                <w14:ligatures w14:val="none"/>
              </w:rPr>
            </w:pPr>
            <w:r w:rsidRPr="002371CC">
              <w:rPr>
                <w:rFonts w:ascii="Times New Roman" w:eastAsia="Times New Roman" w:hAnsi="Times New Roman" w:cs="Times New Roman"/>
                <w:b/>
                <w:bCs/>
                <w:color w:val="000000"/>
                <w:kern w:val="0"/>
                <w:lang w:val="lt-LT" w:eastAsia="lt-LT"/>
                <w14:ligatures w14:val="none"/>
              </w:rPr>
              <w:t>Nr.</w:t>
            </w:r>
          </w:p>
        </w:tc>
        <w:tc>
          <w:tcPr>
            <w:tcW w:w="2603" w:type="dxa"/>
            <w:tcBorders>
              <w:top w:val="single" w:sz="4" w:space="0" w:color="auto"/>
              <w:left w:val="single" w:sz="4" w:space="0" w:color="auto"/>
              <w:bottom w:val="single" w:sz="4" w:space="0" w:color="auto"/>
              <w:right w:val="single" w:sz="4" w:space="0" w:color="auto"/>
            </w:tcBorders>
            <w:vAlign w:val="center"/>
          </w:tcPr>
          <w:p w14:paraId="2D0B2C35" w14:textId="77777777" w:rsidR="00FC3814" w:rsidRPr="002371CC" w:rsidRDefault="00FC3814" w:rsidP="007B407F">
            <w:pPr>
              <w:spacing w:after="0" w:line="240" w:lineRule="auto"/>
              <w:jc w:val="center"/>
              <w:rPr>
                <w:rFonts w:ascii="Times New Roman" w:eastAsia="Times New Roman" w:hAnsi="Times New Roman" w:cs="Times New Roman"/>
                <w:b/>
                <w:bCs/>
                <w:color w:val="000000"/>
                <w:kern w:val="0"/>
                <w:lang w:val="lt-LT" w:eastAsia="lt-LT"/>
                <w14:ligatures w14:val="none"/>
              </w:rPr>
            </w:pPr>
            <w:r w:rsidRPr="002371CC">
              <w:rPr>
                <w:rFonts w:ascii="Times New Roman" w:eastAsia="Times New Roman" w:hAnsi="Times New Roman" w:cs="Times New Roman"/>
                <w:b/>
                <w:bCs/>
                <w:color w:val="000000"/>
                <w:kern w:val="0"/>
                <w:lang w:val="lt-LT" w:eastAsia="lt-LT"/>
                <w14:ligatures w14:val="none"/>
              </w:rPr>
              <w:t>EIP projektinė idėja</w:t>
            </w:r>
          </w:p>
        </w:tc>
        <w:tc>
          <w:tcPr>
            <w:tcW w:w="9960" w:type="dxa"/>
            <w:tcBorders>
              <w:top w:val="single" w:sz="4" w:space="0" w:color="auto"/>
              <w:left w:val="single" w:sz="4" w:space="0" w:color="auto"/>
              <w:bottom w:val="single" w:sz="4" w:space="0" w:color="auto"/>
              <w:right w:val="single" w:sz="4" w:space="0" w:color="auto"/>
            </w:tcBorders>
            <w:vAlign w:val="center"/>
          </w:tcPr>
          <w:p w14:paraId="20ABB377" w14:textId="77777777" w:rsidR="00FC3814" w:rsidRPr="002371CC" w:rsidRDefault="00FC3814" w:rsidP="007B407F">
            <w:pPr>
              <w:spacing w:after="0" w:line="240" w:lineRule="auto"/>
              <w:jc w:val="center"/>
              <w:rPr>
                <w:rFonts w:ascii="Times New Roman" w:eastAsia="Times New Roman" w:hAnsi="Times New Roman" w:cs="Times New Roman"/>
                <w:b/>
                <w:bCs/>
                <w:color w:val="000000"/>
                <w:kern w:val="0"/>
                <w:lang w:val="lt-LT" w:eastAsia="lt-LT"/>
                <w14:ligatures w14:val="none"/>
              </w:rPr>
            </w:pPr>
            <w:r w:rsidRPr="002371CC">
              <w:rPr>
                <w:rFonts w:ascii="Times New Roman" w:eastAsia="Times New Roman" w:hAnsi="Times New Roman" w:cs="Times New Roman"/>
                <w:b/>
                <w:bCs/>
                <w:color w:val="000000"/>
                <w:kern w:val="0"/>
                <w:lang w:val="lt-LT" w:eastAsia="lt-LT"/>
                <w14:ligatures w14:val="none"/>
              </w:rPr>
              <w:t>Aprašymas</w:t>
            </w:r>
          </w:p>
        </w:tc>
      </w:tr>
      <w:tr w:rsidR="00FC3814" w:rsidRPr="0046400F" w14:paraId="0289B680" w14:textId="77777777" w:rsidTr="577D3BE4">
        <w:trPr>
          <w:trHeight w:val="1901"/>
        </w:trPr>
        <w:tc>
          <w:tcPr>
            <w:tcW w:w="615"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7588375C"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1</w:t>
            </w:r>
          </w:p>
        </w:tc>
        <w:tc>
          <w:tcPr>
            <w:tcW w:w="2603"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05C0CA06"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Kooperacijos ir bendradarbiavimo skatinimas siekiant tvarumo ir ūkių gamybos našumo</w:t>
            </w:r>
          </w:p>
        </w:tc>
        <w:tc>
          <w:tcPr>
            <w:tcW w:w="9960"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012F68F"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Lietuvos žemės ūkio sektoriuje vyrauja smulkūs ir vidutiniai ūkiai, kuriems sudėtinga veikti rinkos sąlygomis, todėl norint įgyti konkurencinį pranašumą, valdyti žemės ūkio produkcijos rinkas, gerinti produkcijos kokybę, spręsti socialinius ir aplinkosauginius klausimus, jiems būtina jungtis į didesnius darinius-kooperatyvus, gamintojų grupes. Tačiau šiam sudėtingam vadybos procesui valdyti reikalingi vadybiniai įrankiai, kurie gali padėti kooperatyvų vadovams  planuoti, organizuoti ir nukreipti ūkininkus reikalinga kryptimi. EIP projekto metu siekiama sukurti  ir įdiegti naujus vadybos sprendimus, tame tarpe skaitmeninius, skirtus ūkininkų grupei, veikiančiai kooperacijos principais, kurie prisidėtų prie kooperacijos skatinimo ir žemės ūkio veiklos subjektų vykdomos veiklos efektyvumo, konkurencingumo ir gyvybingumo didinimo.</w:t>
            </w:r>
          </w:p>
        </w:tc>
      </w:tr>
      <w:tr w:rsidR="00FC3814" w:rsidRPr="0046400F" w14:paraId="6C39E210" w14:textId="77777777" w:rsidTr="577D3BE4">
        <w:trPr>
          <w:trHeight w:val="2963"/>
        </w:trPr>
        <w:tc>
          <w:tcPr>
            <w:tcW w:w="615" w:type="dxa"/>
            <w:tcBorders>
              <w:top w:val="nil"/>
              <w:left w:val="single" w:sz="4" w:space="0" w:color="auto"/>
              <w:bottom w:val="single" w:sz="4" w:space="0" w:color="auto"/>
              <w:right w:val="single" w:sz="4" w:space="0" w:color="auto"/>
            </w:tcBorders>
            <w:vAlign w:val="center"/>
            <w:hideMark/>
          </w:tcPr>
          <w:p w14:paraId="782B0B36"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2</w:t>
            </w:r>
          </w:p>
        </w:tc>
        <w:tc>
          <w:tcPr>
            <w:tcW w:w="2603" w:type="dxa"/>
            <w:tcBorders>
              <w:top w:val="nil"/>
              <w:left w:val="single" w:sz="4" w:space="0" w:color="auto"/>
              <w:bottom w:val="single" w:sz="4" w:space="0" w:color="auto"/>
              <w:right w:val="single" w:sz="4" w:space="0" w:color="auto"/>
            </w:tcBorders>
            <w:vAlign w:val="center"/>
            <w:hideMark/>
          </w:tcPr>
          <w:p w14:paraId="265A1819"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Avininkystės ūkių konkurencingumo, veiklos našumo ir tvarumo didinimas taikant pažangias skaitmenines technologijas</w:t>
            </w:r>
          </w:p>
        </w:tc>
        <w:tc>
          <w:tcPr>
            <w:tcW w:w="9960" w:type="dxa"/>
            <w:tcBorders>
              <w:top w:val="nil"/>
              <w:left w:val="single" w:sz="4" w:space="0" w:color="auto"/>
              <w:bottom w:val="single" w:sz="4" w:space="0" w:color="auto"/>
              <w:right w:val="single" w:sz="4" w:space="0" w:color="auto"/>
            </w:tcBorders>
            <w:vAlign w:val="center"/>
            <w:hideMark/>
          </w:tcPr>
          <w:p w14:paraId="695B3CD7"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Lietuvos avininkystės ūkiuose viena pagrindinių praktinių problemų yra bandos sveikatingumo, produktyvumo, veislininkystės ir kitų duomenų rinkimas, kaupimas bei apdorojimas. Visa ūkio apskaita daugelyje avininkystės ūkių vis dar vykdoma užrašų pagalba, o tai yra neefektyvu. Dėl šios priežasties renkamų duomenų įvairovė yra per maža siekiant vystyti konkurencingą ūkį. Skaitmeninės technologijos, kurios leistų gaunamus duomenis apdoroti ir supaprastinti apskaitos vykdymą, į Lietuvos avininkystės rinką ateina per lėtai. Norint didinti avininkystės sektoriaus produktyvumą bei konkurencingumą ūkio modernizavimas ir apskaitos perkėlimas į skaitmeninę erdvę yra neišvengiamas. Skaitmeninių technologijų įdiegimas sumažintų su darbu susijusias išlaidas ir pagerintų vykdomų darbų sklandumą. Tikslingas bandos valdymas šiuolaikinių inovacijų pagalba padidintų ūkių pelningumą ir padėtų sparčiau didinti produktyvumą, gerinti vedamos ūkio apskaitos duomenų įvairovę bei kokybę, didinti duomenų rinkimo efektyvumą Siekiant šių tikslų sukurtos EIP veiklos grupės ūkiuose bus diegiama įvairi avių bandos valdymo bei informacijos rinkimo ir kaupimo įranga (mobilūs aptvarai, elektroninių įsagų skaitytuvai, spec. avių svėrimui pritaikytos skaitmeninės svarstyklės ir jų indikatoriai).</w:t>
            </w:r>
          </w:p>
        </w:tc>
      </w:tr>
      <w:tr w:rsidR="00FC3814" w:rsidRPr="0046400F" w14:paraId="05F38E75" w14:textId="77777777" w:rsidTr="577D3BE4">
        <w:trPr>
          <w:trHeight w:val="1818"/>
        </w:trPr>
        <w:tc>
          <w:tcPr>
            <w:tcW w:w="615" w:type="dxa"/>
            <w:tcBorders>
              <w:top w:val="single" w:sz="4" w:space="0" w:color="auto"/>
              <w:left w:val="single" w:sz="4" w:space="0" w:color="auto"/>
              <w:bottom w:val="single" w:sz="4" w:space="0" w:color="auto"/>
              <w:right w:val="single" w:sz="4" w:space="0" w:color="auto"/>
            </w:tcBorders>
            <w:vAlign w:val="center"/>
            <w:hideMark/>
          </w:tcPr>
          <w:p w14:paraId="03A2777A"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3</w:t>
            </w:r>
          </w:p>
        </w:tc>
        <w:tc>
          <w:tcPr>
            <w:tcW w:w="2603" w:type="dxa"/>
            <w:tcBorders>
              <w:top w:val="single" w:sz="4" w:space="0" w:color="auto"/>
              <w:left w:val="single" w:sz="4" w:space="0" w:color="auto"/>
              <w:bottom w:val="single" w:sz="4" w:space="0" w:color="auto"/>
              <w:right w:val="single" w:sz="4" w:space="0" w:color="auto"/>
            </w:tcBorders>
            <w:vAlign w:val="center"/>
            <w:hideMark/>
          </w:tcPr>
          <w:p w14:paraId="0ACE39F2"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 xml:space="preserve">Žemės ūkio atliekų perdirbimas į aukštesnės vertės produktus </w:t>
            </w:r>
            <w:r w:rsidRPr="002371CC">
              <w:rPr>
                <w:rFonts w:ascii="Times New Roman" w:eastAsia="Times New Roman" w:hAnsi="Times New Roman" w:cs="Times New Roman"/>
                <w:color w:val="FF0000"/>
                <w:kern w:val="0"/>
                <w:lang w:val="lt-LT" w:eastAsia="lt-LT"/>
                <w14:ligatures w14:val="none"/>
              </w:rPr>
              <w:t xml:space="preserve"> </w:t>
            </w:r>
          </w:p>
        </w:tc>
        <w:tc>
          <w:tcPr>
            <w:tcW w:w="9960" w:type="dxa"/>
            <w:tcBorders>
              <w:top w:val="single" w:sz="4" w:space="0" w:color="auto"/>
              <w:left w:val="single" w:sz="4" w:space="0" w:color="auto"/>
              <w:bottom w:val="single" w:sz="4" w:space="0" w:color="auto"/>
              <w:right w:val="single" w:sz="4" w:space="0" w:color="auto"/>
            </w:tcBorders>
            <w:vAlign w:val="center"/>
            <w:hideMark/>
          </w:tcPr>
          <w:p w14:paraId="2491BC5A" w14:textId="1264E276"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Problema yra žemės ūkyje susidarančių  organinių atliekų  panaudojimas. Didelį dėmesį reikia skirti tokių atliekų perdirbimui į aukštesnės vertės produktus. Suteikiant vertę žemės ūkio atliekoms, galima sumažinti CO</w:t>
            </w:r>
            <w:r w:rsidR="2DE9C121" w:rsidRPr="577D3BE4">
              <w:rPr>
                <w:rFonts w:ascii="Times New Roman" w:eastAsia="Times New Roman" w:hAnsi="Times New Roman" w:cs="Times New Roman"/>
                <w:color w:val="000000" w:themeColor="text1"/>
                <w:sz w:val="24"/>
                <w:szCs w:val="24"/>
                <w:vertAlign w:val="subscript"/>
                <w:lang w:val="lt-LT"/>
              </w:rPr>
              <w:t>2</w:t>
            </w:r>
            <w:r w:rsidRPr="002371CC">
              <w:rPr>
                <w:rFonts w:ascii="Times New Roman" w:eastAsia="Times New Roman" w:hAnsi="Times New Roman" w:cs="Times New Roman"/>
                <w:color w:val="000000"/>
                <w:kern w:val="0"/>
                <w:lang w:val="lt-LT" w:eastAsia="lt-LT"/>
                <w14:ligatures w14:val="none"/>
              </w:rPr>
              <w:t xml:space="preserve"> išmetimą, kurį sukelia mineralinių trąšų gamybos procesai ir degalų naudojimas, taip pat gyvūnų sukuriamos atliekos (mėšlas, srutos). Projektu siekiama sumažinti atliekų susidarymą iš ūkyje užauginamos biomasės, užtikrinti </w:t>
            </w:r>
            <w:proofErr w:type="spellStart"/>
            <w:r w:rsidRPr="002371CC">
              <w:rPr>
                <w:rFonts w:ascii="Times New Roman" w:eastAsia="Times New Roman" w:hAnsi="Times New Roman" w:cs="Times New Roman"/>
                <w:color w:val="000000"/>
                <w:kern w:val="0"/>
                <w:lang w:val="lt-LT" w:eastAsia="lt-LT"/>
                <w14:ligatures w14:val="none"/>
              </w:rPr>
              <w:t>žiediškumą</w:t>
            </w:r>
            <w:proofErr w:type="spellEnd"/>
            <w:r w:rsidRPr="002371CC">
              <w:rPr>
                <w:rFonts w:ascii="Times New Roman" w:eastAsia="Times New Roman" w:hAnsi="Times New Roman" w:cs="Times New Roman"/>
                <w:color w:val="000000"/>
                <w:kern w:val="0"/>
                <w:lang w:val="lt-LT" w:eastAsia="lt-LT"/>
                <w14:ligatures w14:val="none"/>
              </w:rPr>
              <w:t xml:space="preserve"> ir efektyvų turimos žaliavos, įskaitant  </w:t>
            </w:r>
            <w:proofErr w:type="spellStart"/>
            <w:r w:rsidRPr="002371CC">
              <w:rPr>
                <w:rFonts w:ascii="Times New Roman" w:eastAsia="Times New Roman" w:hAnsi="Times New Roman" w:cs="Times New Roman"/>
                <w:color w:val="000000"/>
                <w:kern w:val="0"/>
                <w:lang w:val="lt-LT" w:eastAsia="lt-LT"/>
                <w14:ligatures w14:val="none"/>
              </w:rPr>
              <w:t>digestato</w:t>
            </w:r>
            <w:proofErr w:type="spellEnd"/>
            <w:r w:rsidRPr="002371CC">
              <w:rPr>
                <w:rFonts w:ascii="Times New Roman" w:eastAsia="Times New Roman" w:hAnsi="Times New Roman" w:cs="Times New Roman"/>
                <w:color w:val="000000"/>
                <w:kern w:val="0"/>
                <w:lang w:val="lt-LT" w:eastAsia="lt-LT"/>
                <w14:ligatures w14:val="none"/>
              </w:rPr>
              <w:t xml:space="preserve"> po </w:t>
            </w:r>
            <w:proofErr w:type="spellStart"/>
            <w:r w:rsidRPr="002371CC">
              <w:rPr>
                <w:rFonts w:ascii="Times New Roman" w:eastAsia="Times New Roman" w:hAnsi="Times New Roman" w:cs="Times New Roman"/>
                <w:color w:val="000000"/>
                <w:kern w:val="0"/>
                <w:lang w:val="lt-LT" w:eastAsia="lt-LT"/>
                <w14:ligatures w14:val="none"/>
              </w:rPr>
              <w:t>biometano</w:t>
            </w:r>
            <w:proofErr w:type="spellEnd"/>
            <w:r w:rsidRPr="002371CC">
              <w:rPr>
                <w:rFonts w:ascii="Times New Roman" w:eastAsia="Times New Roman" w:hAnsi="Times New Roman" w:cs="Times New Roman"/>
                <w:color w:val="000000"/>
                <w:kern w:val="0"/>
                <w:lang w:val="lt-LT" w:eastAsia="lt-LT"/>
                <w14:ligatures w14:val="none"/>
              </w:rPr>
              <w:t xml:space="preserve"> gamybos, panaudojimą. Žemės ūkio atliekų perdirbimas ir pakartotinis naudojimas yra organinio ūkininkavimo dalis, kuri prisideda prie Ekologinių veiksmų plano, kuriuo siekiama sukurti tvarią žemės ūkio pramonę.</w:t>
            </w:r>
          </w:p>
        </w:tc>
      </w:tr>
      <w:tr w:rsidR="00FC3814" w:rsidRPr="0046400F" w14:paraId="7FE28886" w14:textId="77777777" w:rsidTr="0046400F">
        <w:trPr>
          <w:trHeight w:val="1943"/>
        </w:trPr>
        <w:tc>
          <w:tcPr>
            <w:tcW w:w="615" w:type="dxa"/>
            <w:tcBorders>
              <w:top w:val="single" w:sz="4" w:space="0" w:color="auto"/>
              <w:left w:val="single" w:sz="4" w:space="0" w:color="auto"/>
              <w:bottom w:val="single" w:sz="4" w:space="0" w:color="auto"/>
              <w:right w:val="single" w:sz="4" w:space="0" w:color="auto"/>
            </w:tcBorders>
            <w:vAlign w:val="center"/>
            <w:hideMark/>
          </w:tcPr>
          <w:p w14:paraId="6BACD619"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lastRenderedPageBreak/>
              <w:t>4</w:t>
            </w:r>
          </w:p>
        </w:tc>
        <w:tc>
          <w:tcPr>
            <w:tcW w:w="2603" w:type="dxa"/>
            <w:tcBorders>
              <w:top w:val="single" w:sz="4" w:space="0" w:color="auto"/>
              <w:left w:val="single" w:sz="4" w:space="0" w:color="auto"/>
              <w:bottom w:val="single" w:sz="4" w:space="0" w:color="auto"/>
              <w:right w:val="single" w:sz="4" w:space="0" w:color="auto"/>
            </w:tcBorders>
            <w:vAlign w:val="center"/>
            <w:hideMark/>
          </w:tcPr>
          <w:p w14:paraId="609E74BE"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 xml:space="preserve">Dirvožemio kokybės gerinimo naujų galimybių plėtra: dirvos produktyvumo priemonių gamyba panaudojant organinės anglies, komposto, </w:t>
            </w:r>
            <w:proofErr w:type="spellStart"/>
            <w:r w:rsidRPr="002371CC">
              <w:rPr>
                <w:rFonts w:ascii="Times New Roman" w:eastAsia="Times New Roman" w:hAnsi="Times New Roman" w:cs="Times New Roman"/>
                <w:color w:val="000000"/>
                <w:kern w:val="0"/>
                <w:lang w:val="lt-LT" w:eastAsia="lt-LT"/>
                <w14:ligatures w14:val="none"/>
              </w:rPr>
              <w:t>fosfogipso</w:t>
            </w:r>
            <w:proofErr w:type="spellEnd"/>
            <w:r w:rsidRPr="002371CC">
              <w:rPr>
                <w:rFonts w:ascii="Times New Roman" w:eastAsia="Times New Roman" w:hAnsi="Times New Roman" w:cs="Times New Roman"/>
                <w:color w:val="000000"/>
                <w:kern w:val="0"/>
                <w:lang w:val="lt-LT" w:eastAsia="lt-LT"/>
                <w14:ligatures w14:val="none"/>
              </w:rPr>
              <w:t xml:space="preserve"> ir kitų žaliavų sinergiją</w:t>
            </w:r>
          </w:p>
        </w:tc>
        <w:tc>
          <w:tcPr>
            <w:tcW w:w="9960" w:type="dxa"/>
            <w:tcBorders>
              <w:top w:val="single" w:sz="4" w:space="0" w:color="auto"/>
              <w:left w:val="single" w:sz="4" w:space="0" w:color="auto"/>
              <w:bottom w:val="single" w:sz="4" w:space="0" w:color="auto"/>
              <w:right w:val="single" w:sz="4" w:space="0" w:color="auto"/>
            </w:tcBorders>
            <w:hideMark/>
          </w:tcPr>
          <w:p w14:paraId="39F17A03" w14:textId="306E4533" w:rsidR="00FC3814" w:rsidRPr="002371CC" w:rsidRDefault="00FC3814" w:rsidP="0046400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Poreikis užtikrinti žemės ūkio produktyvumą ilgalaikės perspektyvos požiūriu reikalauja įgyvendinti novatoriškas dirvožemio kokybės gerinimo strategijas, kurios leidžia palaikyti  dirvožemyje organinių medžiagų ir organinės anglies kiekį.</w:t>
            </w:r>
            <w:r w:rsidR="4579B755" w:rsidRPr="002371CC">
              <w:rPr>
                <w:rFonts w:ascii="Times New Roman" w:eastAsia="Times New Roman" w:hAnsi="Times New Roman" w:cs="Times New Roman"/>
                <w:color w:val="000000"/>
                <w:kern w:val="0"/>
                <w:lang w:val="lt-LT" w:eastAsia="lt-LT"/>
                <w14:ligatures w14:val="none"/>
              </w:rPr>
              <w:t xml:space="preserve"> </w:t>
            </w:r>
            <w:r w:rsidRPr="002371CC">
              <w:rPr>
                <w:rFonts w:ascii="Times New Roman" w:eastAsia="Times New Roman" w:hAnsi="Times New Roman" w:cs="Times New Roman"/>
                <w:color w:val="000000"/>
                <w:kern w:val="0"/>
                <w:lang w:val="lt-LT" w:eastAsia="lt-LT"/>
                <w14:ligatures w14:val="none"/>
              </w:rPr>
              <w:t>Vienas iš novatoriškiausių žemės ūkio naudmenų produktyvumo palaikymo ir CO</w:t>
            </w:r>
            <w:r w:rsidR="72527BC9" w:rsidRPr="577D3BE4">
              <w:rPr>
                <w:rFonts w:ascii="Times New Roman" w:eastAsia="Times New Roman" w:hAnsi="Times New Roman" w:cs="Times New Roman"/>
                <w:color w:val="000000" w:themeColor="text1"/>
                <w:sz w:val="24"/>
                <w:szCs w:val="24"/>
                <w:vertAlign w:val="subscript"/>
                <w:lang w:val="lt-LT"/>
              </w:rPr>
              <w:t>2</w:t>
            </w:r>
            <w:r w:rsidRPr="002371CC">
              <w:rPr>
                <w:rFonts w:ascii="Times New Roman" w:eastAsia="Times New Roman" w:hAnsi="Times New Roman" w:cs="Times New Roman"/>
                <w:color w:val="000000"/>
                <w:kern w:val="0"/>
                <w:lang w:val="lt-LT" w:eastAsia="lt-LT"/>
                <w14:ligatures w14:val="none"/>
              </w:rPr>
              <w:t xml:space="preserve"> emisijos mažinimo būdų yra ekologiškų trąšų gamyba, realizuojant </w:t>
            </w:r>
            <w:proofErr w:type="spellStart"/>
            <w:r w:rsidRPr="002371CC">
              <w:rPr>
                <w:rFonts w:ascii="Times New Roman" w:eastAsia="Times New Roman" w:hAnsi="Times New Roman" w:cs="Times New Roman"/>
                <w:color w:val="000000"/>
                <w:kern w:val="0"/>
                <w:lang w:val="lt-LT" w:eastAsia="lt-LT"/>
                <w14:ligatures w14:val="none"/>
              </w:rPr>
              <w:t>bioanglies</w:t>
            </w:r>
            <w:proofErr w:type="spellEnd"/>
            <w:r w:rsidRPr="002371CC">
              <w:rPr>
                <w:rFonts w:ascii="Times New Roman" w:eastAsia="Times New Roman" w:hAnsi="Times New Roman" w:cs="Times New Roman"/>
                <w:color w:val="000000"/>
                <w:kern w:val="0"/>
                <w:lang w:val="lt-LT" w:eastAsia="lt-LT"/>
                <w14:ligatures w14:val="none"/>
              </w:rPr>
              <w:t xml:space="preserve"> ir komposto sinergijos potencialą. Organinės anglies gamybos mastas gali būti didinamas panaudojus Lietuvoje sukauptus </w:t>
            </w:r>
            <w:proofErr w:type="spellStart"/>
            <w:r w:rsidRPr="002371CC">
              <w:rPr>
                <w:rFonts w:ascii="Times New Roman" w:eastAsia="Times New Roman" w:hAnsi="Times New Roman" w:cs="Times New Roman"/>
                <w:color w:val="000000"/>
                <w:kern w:val="0"/>
                <w:lang w:val="lt-LT" w:eastAsia="lt-LT"/>
                <w14:ligatures w14:val="none"/>
              </w:rPr>
              <w:t>fosfogipso</w:t>
            </w:r>
            <w:proofErr w:type="spellEnd"/>
            <w:r w:rsidRPr="002371CC">
              <w:rPr>
                <w:rFonts w:ascii="Times New Roman" w:eastAsia="Times New Roman" w:hAnsi="Times New Roman" w:cs="Times New Roman"/>
                <w:color w:val="000000"/>
                <w:kern w:val="0"/>
                <w:lang w:val="lt-LT" w:eastAsia="lt-LT"/>
                <w14:ligatures w14:val="none"/>
              </w:rPr>
              <w:t xml:space="preserve"> ir kitus išteklius. Projektu siekiama pagerinti </w:t>
            </w:r>
            <w:proofErr w:type="spellStart"/>
            <w:r w:rsidRPr="002371CC">
              <w:rPr>
                <w:rFonts w:ascii="Times New Roman" w:eastAsia="Times New Roman" w:hAnsi="Times New Roman" w:cs="Times New Roman"/>
                <w:color w:val="000000"/>
                <w:kern w:val="0"/>
                <w:lang w:val="lt-LT" w:eastAsia="lt-LT"/>
                <w14:ligatures w14:val="none"/>
              </w:rPr>
              <w:t>bionglies</w:t>
            </w:r>
            <w:proofErr w:type="spellEnd"/>
            <w:r w:rsidRPr="002371CC">
              <w:rPr>
                <w:rFonts w:ascii="Times New Roman" w:eastAsia="Times New Roman" w:hAnsi="Times New Roman" w:cs="Times New Roman"/>
                <w:color w:val="000000"/>
                <w:kern w:val="0"/>
                <w:lang w:val="lt-LT" w:eastAsia="lt-LT"/>
                <w14:ligatures w14:val="none"/>
              </w:rPr>
              <w:t xml:space="preserve"> kokybę</w:t>
            </w:r>
            <w:r w:rsidR="0E9EDF90" w:rsidRPr="002371CC">
              <w:rPr>
                <w:rFonts w:ascii="Times New Roman" w:eastAsia="Times New Roman" w:hAnsi="Times New Roman" w:cs="Times New Roman"/>
                <w:color w:val="000000"/>
                <w:kern w:val="0"/>
                <w:lang w:val="lt-LT" w:eastAsia="lt-LT"/>
                <w14:ligatures w14:val="none"/>
              </w:rPr>
              <w:t xml:space="preserve"> </w:t>
            </w:r>
            <w:r w:rsidRPr="002371CC">
              <w:rPr>
                <w:rFonts w:ascii="Times New Roman" w:eastAsia="Times New Roman" w:hAnsi="Times New Roman" w:cs="Times New Roman"/>
                <w:color w:val="000000"/>
                <w:kern w:val="0"/>
                <w:lang w:val="lt-LT" w:eastAsia="lt-LT"/>
                <w14:ligatures w14:val="none"/>
              </w:rPr>
              <w:t xml:space="preserve">jos gamybai panaudojant kitas žaliavas (kompostą, </w:t>
            </w:r>
            <w:proofErr w:type="spellStart"/>
            <w:r w:rsidRPr="002371CC">
              <w:rPr>
                <w:rFonts w:ascii="Times New Roman" w:eastAsia="Times New Roman" w:hAnsi="Times New Roman" w:cs="Times New Roman"/>
                <w:color w:val="000000"/>
                <w:kern w:val="0"/>
                <w:lang w:val="lt-LT" w:eastAsia="lt-LT"/>
                <w14:ligatures w14:val="none"/>
              </w:rPr>
              <w:t>fosfogipsą</w:t>
            </w:r>
            <w:proofErr w:type="spellEnd"/>
            <w:r w:rsidRPr="002371CC">
              <w:rPr>
                <w:rFonts w:ascii="Times New Roman" w:eastAsia="Times New Roman" w:hAnsi="Times New Roman" w:cs="Times New Roman"/>
                <w:color w:val="000000"/>
                <w:kern w:val="0"/>
                <w:lang w:val="lt-LT" w:eastAsia="lt-LT"/>
                <w14:ligatures w14:val="none"/>
              </w:rPr>
              <w:t xml:space="preserve"> ir kt.)</w:t>
            </w:r>
          </w:p>
        </w:tc>
      </w:tr>
      <w:tr w:rsidR="00FC3814" w:rsidRPr="0046400F" w14:paraId="0B74AFB8" w14:textId="77777777" w:rsidTr="577D3BE4">
        <w:trPr>
          <w:trHeight w:val="2728"/>
        </w:trPr>
        <w:tc>
          <w:tcPr>
            <w:tcW w:w="615" w:type="dxa"/>
            <w:tcBorders>
              <w:top w:val="single" w:sz="4" w:space="0" w:color="auto"/>
              <w:left w:val="single" w:sz="4" w:space="0" w:color="auto"/>
              <w:bottom w:val="single" w:sz="4" w:space="0" w:color="auto"/>
              <w:right w:val="single" w:sz="4" w:space="0" w:color="auto"/>
            </w:tcBorders>
            <w:vAlign w:val="center"/>
            <w:hideMark/>
          </w:tcPr>
          <w:p w14:paraId="309C68CD"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5</w:t>
            </w:r>
          </w:p>
        </w:tc>
        <w:tc>
          <w:tcPr>
            <w:tcW w:w="2603" w:type="dxa"/>
            <w:tcBorders>
              <w:top w:val="single" w:sz="4" w:space="0" w:color="auto"/>
              <w:left w:val="single" w:sz="4" w:space="0" w:color="auto"/>
              <w:bottom w:val="single" w:sz="4" w:space="0" w:color="auto"/>
              <w:right w:val="single" w:sz="4" w:space="0" w:color="auto"/>
            </w:tcBorders>
            <w:vAlign w:val="center"/>
            <w:hideMark/>
          </w:tcPr>
          <w:p w14:paraId="7B6D5E81"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 xml:space="preserve">Efektyvios aplinkai draugiškos priemonės kovai su </w:t>
            </w:r>
            <w:proofErr w:type="spellStart"/>
            <w:r w:rsidRPr="002371CC">
              <w:rPr>
                <w:rFonts w:ascii="Times New Roman" w:eastAsia="Times New Roman" w:hAnsi="Times New Roman" w:cs="Times New Roman"/>
                <w:color w:val="000000"/>
                <w:kern w:val="0"/>
                <w:lang w:val="lt-LT" w:eastAsia="lt-LT"/>
                <w14:ligatures w14:val="none"/>
              </w:rPr>
              <w:t>Sosnovskio</w:t>
            </w:r>
            <w:proofErr w:type="spellEnd"/>
            <w:r w:rsidRPr="002371CC">
              <w:rPr>
                <w:rFonts w:ascii="Times New Roman" w:eastAsia="Times New Roman" w:hAnsi="Times New Roman" w:cs="Times New Roman"/>
                <w:color w:val="000000"/>
                <w:kern w:val="0"/>
                <w:lang w:val="lt-LT" w:eastAsia="lt-LT"/>
                <w14:ligatures w14:val="none"/>
              </w:rPr>
              <w:t xml:space="preserve"> barščio (</w:t>
            </w:r>
            <w:proofErr w:type="spellStart"/>
            <w:r w:rsidRPr="002371CC">
              <w:rPr>
                <w:rFonts w:ascii="Times New Roman" w:eastAsia="Times New Roman" w:hAnsi="Times New Roman" w:cs="Times New Roman"/>
                <w:i/>
                <w:iCs/>
                <w:color w:val="000000"/>
                <w:kern w:val="0"/>
                <w:lang w:val="lt-LT" w:eastAsia="lt-LT"/>
                <w14:ligatures w14:val="none"/>
              </w:rPr>
              <w:t>Heracleum</w:t>
            </w:r>
            <w:proofErr w:type="spellEnd"/>
            <w:r w:rsidRPr="002371CC">
              <w:rPr>
                <w:rFonts w:ascii="Times New Roman" w:eastAsia="Times New Roman" w:hAnsi="Times New Roman" w:cs="Times New Roman"/>
                <w:i/>
                <w:iCs/>
                <w:color w:val="000000"/>
                <w:kern w:val="0"/>
                <w:lang w:val="lt-LT" w:eastAsia="lt-LT"/>
                <w14:ligatures w14:val="none"/>
              </w:rPr>
              <w:t xml:space="preserve"> </w:t>
            </w:r>
            <w:proofErr w:type="spellStart"/>
            <w:r w:rsidRPr="002371CC">
              <w:rPr>
                <w:rFonts w:ascii="Times New Roman" w:eastAsia="Times New Roman" w:hAnsi="Times New Roman" w:cs="Times New Roman"/>
                <w:i/>
                <w:iCs/>
                <w:color w:val="000000"/>
                <w:kern w:val="0"/>
                <w:lang w:val="lt-LT" w:eastAsia="lt-LT"/>
                <w14:ligatures w14:val="none"/>
              </w:rPr>
              <w:t>sosnowskyi</w:t>
            </w:r>
            <w:proofErr w:type="spellEnd"/>
            <w:r w:rsidRPr="002371CC">
              <w:rPr>
                <w:rFonts w:ascii="Times New Roman" w:eastAsia="Times New Roman" w:hAnsi="Times New Roman" w:cs="Times New Roman"/>
                <w:i/>
                <w:iCs/>
                <w:color w:val="000000"/>
                <w:kern w:val="0"/>
                <w:lang w:val="lt-LT" w:eastAsia="lt-LT"/>
                <w14:ligatures w14:val="none"/>
              </w:rPr>
              <w:t xml:space="preserve"> </w:t>
            </w:r>
            <w:proofErr w:type="spellStart"/>
            <w:r w:rsidRPr="002371CC">
              <w:rPr>
                <w:rFonts w:ascii="Times New Roman" w:eastAsia="Times New Roman" w:hAnsi="Times New Roman" w:cs="Times New Roman"/>
                <w:i/>
                <w:iCs/>
                <w:color w:val="000000"/>
                <w:kern w:val="0"/>
                <w:lang w:val="lt-LT" w:eastAsia="lt-LT"/>
                <w14:ligatures w14:val="none"/>
              </w:rPr>
              <w:t>Manden</w:t>
            </w:r>
            <w:proofErr w:type="spellEnd"/>
            <w:r w:rsidRPr="002371CC">
              <w:rPr>
                <w:rFonts w:ascii="Times New Roman" w:eastAsia="Times New Roman" w:hAnsi="Times New Roman" w:cs="Times New Roman"/>
                <w:i/>
                <w:iCs/>
                <w:color w:val="000000"/>
                <w:kern w:val="0"/>
                <w:lang w:val="lt-LT" w:eastAsia="lt-LT"/>
                <w14:ligatures w14:val="none"/>
              </w:rPr>
              <w:t>)</w:t>
            </w:r>
            <w:r w:rsidRPr="002371CC">
              <w:rPr>
                <w:rFonts w:ascii="Times New Roman" w:eastAsia="Times New Roman" w:hAnsi="Times New Roman" w:cs="Times New Roman"/>
                <w:color w:val="000000"/>
                <w:kern w:val="0"/>
                <w:lang w:val="lt-LT" w:eastAsia="lt-LT"/>
                <w14:ligatures w14:val="none"/>
              </w:rPr>
              <w:t xml:space="preserve"> invazija</w:t>
            </w:r>
          </w:p>
        </w:tc>
        <w:tc>
          <w:tcPr>
            <w:tcW w:w="9960" w:type="dxa"/>
            <w:tcBorders>
              <w:top w:val="single" w:sz="4" w:space="0" w:color="auto"/>
              <w:left w:val="single" w:sz="4" w:space="0" w:color="auto"/>
              <w:bottom w:val="single" w:sz="4" w:space="0" w:color="auto"/>
              <w:right w:val="single" w:sz="4" w:space="0" w:color="auto"/>
            </w:tcBorders>
            <w:vAlign w:val="center"/>
            <w:hideMark/>
          </w:tcPr>
          <w:p w14:paraId="2DCF797E"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proofErr w:type="spellStart"/>
            <w:r w:rsidRPr="002371CC">
              <w:rPr>
                <w:rFonts w:ascii="Times New Roman" w:eastAsia="Times New Roman" w:hAnsi="Times New Roman" w:cs="Times New Roman"/>
                <w:color w:val="000000"/>
                <w:kern w:val="0"/>
                <w:lang w:val="lt-LT" w:eastAsia="lt-LT"/>
                <w14:ligatures w14:val="none"/>
              </w:rPr>
              <w:t>Sosnovskio</w:t>
            </w:r>
            <w:proofErr w:type="spellEnd"/>
            <w:r w:rsidRPr="002371CC">
              <w:rPr>
                <w:rFonts w:ascii="Times New Roman" w:eastAsia="Times New Roman" w:hAnsi="Times New Roman" w:cs="Times New Roman"/>
                <w:color w:val="000000"/>
                <w:kern w:val="0"/>
                <w:lang w:val="lt-LT" w:eastAsia="lt-LT"/>
                <w14:ligatures w14:val="none"/>
              </w:rPr>
              <w:t xml:space="preserve"> barštis (</w:t>
            </w:r>
            <w:proofErr w:type="spellStart"/>
            <w:r w:rsidRPr="002371CC">
              <w:rPr>
                <w:rFonts w:ascii="Times New Roman" w:eastAsia="Times New Roman" w:hAnsi="Times New Roman" w:cs="Times New Roman"/>
                <w:i/>
                <w:iCs/>
                <w:color w:val="000000"/>
                <w:kern w:val="0"/>
                <w:lang w:val="lt-LT" w:eastAsia="lt-LT"/>
                <w14:ligatures w14:val="none"/>
              </w:rPr>
              <w:t>Heracleum</w:t>
            </w:r>
            <w:proofErr w:type="spellEnd"/>
            <w:r w:rsidRPr="002371CC">
              <w:rPr>
                <w:rFonts w:ascii="Times New Roman" w:eastAsia="Times New Roman" w:hAnsi="Times New Roman" w:cs="Times New Roman"/>
                <w:i/>
                <w:iCs/>
                <w:color w:val="000000"/>
                <w:kern w:val="0"/>
                <w:lang w:val="lt-LT" w:eastAsia="lt-LT"/>
                <w14:ligatures w14:val="none"/>
              </w:rPr>
              <w:t xml:space="preserve"> </w:t>
            </w:r>
            <w:proofErr w:type="spellStart"/>
            <w:r w:rsidRPr="002371CC">
              <w:rPr>
                <w:rFonts w:ascii="Times New Roman" w:eastAsia="Times New Roman" w:hAnsi="Times New Roman" w:cs="Times New Roman"/>
                <w:i/>
                <w:iCs/>
                <w:color w:val="000000"/>
                <w:kern w:val="0"/>
                <w:lang w:val="lt-LT" w:eastAsia="lt-LT"/>
                <w14:ligatures w14:val="none"/>
              </w:rPr>
              <w:t>sosnowskyi</w:t>
            </w:r>
            <w:proofErr w:type="spellEnd"/>
            <w:r w:rsidRPr="002371CC">
              <w:rPr>
                <w:rFonts w:ascii="Times New Roman" w:eastAsia="Times New Roman" w:hAnsi="Times New Roman" w:cs="Times New Roman"/>
                <w:i/>
                <w:iCs/>
                <w:color w:val="000000"/>
                <w:kern w:val="0"/>
                <w:lang w:val="lt-LT" w:eastAsia="lt-LT"/>
                <w14:ligatures w14:val="none"/>
              </w:rPr>
              <w:t xml:space="preserve"> </w:t>
            </w:r>
            <w:proofErr w:type="spellStart"/>
            <w:r w:rsidRPr="002371CC">
              <w:rPr>
                <w:rFonts w:ascii="Times New Roman" w:eastAsia="Times New Roman" w:hAnsi="Times New Roman" w:cs="Times New Roman"/>
                <w:i/>
                <w:iCs/>
                <w:color w:val="000000"/>
                <w:kern w:val="0"/>
                <w:lang w:val="lt-LT" w:eastAsia="lt-LT"/>
                <w14:ligatures w14:val="none"/>
              </w:rPr>
              <w:t>Manden</w:t>
            </w:r>
            <w:proofErr w:type="spellEnd"/>
            <w:r w:rsidRPr="002371CC">
              <w:rPr>
                <w:rFonts w:ascii="Times New Roman" w:eastAsia="Times New Roman" w:hAnsi="Times New Roman" w:cs="Times New Roman"/>
                <w:color w:val="000000"/>
                <w:kern w:val="0"/>
                <w:lang w:val="lt-LT" w:eastAsia="lt-LT"/>
                <w14:ligatures w14:val="none"/>
              </w:rPr>
              <w:t xml:space="preserve">) nuo 2016 m.  yra įtrauktas į Lietuvos ir Europos Sąjungos invazinių augalų sąrašą. Lietuvoje šiuo metu taikomos tik cheminės arba mechaninės </w:t>
            </w:r>
            <w:proofErr w:type="spellStart"/>
            <w:r w:rsidRPr="002371CC">
              <w:rPr>
                <w:rFonts w:ascii="Times New Roman" w:eastAsia="Times New Roman" w:hAnsi="Times New Roman" w:cs="Times New Roman"/>
                <w:color w:val="000000"/>
                <w:kern w:val="0"/>
                <w:lang w:val="lt-LT" w:eastAsia="lt-LT"/>
                <w14:ligatures w14:val="none"/>
              </w:rPr>
              <w:t>Sosnovskio</w:t>
            </w:r>
            <w:proofErr w:type="spellEnd"/>
            <w:r w:rsidRPr="002371CC">
              <w:rPr>
                <w:rFonts w:ascii="Times New Roman" w:eastAsia="Times New Roman" w:hAnsi="Times New Roman" w:cs="Times New Roman"/>
                <w:color w:val="000000"/>
                <w:kern w:val="0"/>
                <w:lang w:val="lt-LT" w:eastAsia="lt-LT"/>
                <w14:ligatures w14:val="none"/>
              </w:rPr>
              <w:t xml:space="preserve"> barščio naikinimo priemonės, tarp kurių herbicidai su </w:t>
            </w:r>
            <w:proofErr w:type="spellStart"/>
            <w:r w:rsidRPr="002371CC">
              <w:rPr>
                <w:rFonts w:ascii="Times New Roman" w:eastAsia="Times New Roman" w:hAnsi="Times New Roman" w:cs="Times New Roman"/>
                <w:color w:val="000000"/>
                <w:kern w:val="0"/>
                <w:lang w:val="lt-LT" w:eastAsia="lt-LT"/>
                <w14:ligatures w14:val="none"/>
              </w:rPr>
              <w:t>glifosato</w:t>
            </w:r>
            <w:proofErr w:type="spellEnd"/>
            <w:r w:rsidRPr="002371CC">
              <w:rPr>
                <w:rFonts w:ascii="Times New Roman" w:eastAsia="Times New Roman" w:hAnsi="Times New Roman" w:cs="Times New Roman"/>
                <w:color w:val="000000"/>
                <w:kern w:val="0"/>
                <w:lang w:val="lt-LT" w:eastAsia="lt-LT"/>
                <w14:ligatures w14:val="none"/>
              </w:rPr>
              <w:t xml:space="preserve"> veikliąja medžiaga, tačiau pagrindinis šio naikinimo trūkumas – sunaikinami visi nupurkštame plote esantys augalai ir atsilaisvinusiame plote pirmiausia pradeda dygti </w:t>
            </w:r>
            <w:proofErr w:type="spellStart"/>
            <w:r w:rsidRPr="002371CC">
              <w:rPr>
                <w:rFonts w:ascii="Times New Roman" w:eastAsia="Times New Roman" w:hAnsi="Times New Roman" w:cs="Times New Roman"/>
                <w:color w:val="000000"/>
                <w:kern w:val="0"/>
                <w:lang w:val="lt-LT" w:eastAsia="lt-LT"/>
                <w14:ligatures w14:val="none"/>
              </w:rPr>
              <w:t>Sosnovskio</w:t>
            </w:r>
            <w:proofErr w:type="spellEnd"/>
            <w:r w:rsidRPr="002371CC">
              <w:rPr>
                <w:rFonts w:ascii="Times New Roman" w:eastAsia="Times New Roman" w:hAnsi="Times New Roman" w:cs="Times New Roman"/>
                <w:color w:val="000000"/>
                <w:kern w:val="0"/>
                <w:lang w:val="lt-LT" w:eastAsia="lt-LT"/>
                <w14:ligatures w14:val="none"/>
              </w:rPr>
              <w:t xml:space="preserve"> barščio individai. Sudygus naujiems </w:t>
            </w:r>
            <w:proofErr w:type="spellStart"/>
            <w:r w:rsidRPr="002371CC">
              <w:rPr>
                <w:rFonts w:ascii="Times New Roman" w:eastAsia="Times New Roman" w:hAnsi="Times New Roman" w:cs="Times New Roman"/>
                <w:color w:val="000000"/>
                <w:kern w:val="0"/>
                <w:lang w:val="lt-LT" w:eastAsia="lt-LT"/>
                <w14:ligatures w14:val="none"/>
              </w:rPr>
              <w:t>Sosnovskio</w:t>
            </w:r>
            <w:proofErr w:type="spellEnd"/>
            <w:r w:rsidRPr="002371CC">
              <w:rPr>
                <w:rFonts w:ascii="Times New Roman" w:eastAsia="Times New Roman" w:hAnsi="Times New Roman" w:cs="Times New Roman"/>
                <w:color w:val="000000"/>
                <w:kern w:val="0"/>
                <w:lang w:val="lt-LT" w:eastAsia="lt-LT"/>
                <w14:ligatures w14:val="none"/>
              </w:rPr>
              <w:t xml:space="preserve"> barščio augalams, būtina ir vėl juos naikinti tol, kol išnaudojamas sėklų bankas dirvožemyje. Teisės aktais cheminės priemonės uždraustos ekologiniuose ūkiuose, saugomose teritorijose ir jų kaimynystėje, vandens telkinių pakrantėse, gyvenamosiose vietovėse ir kitose zonose. Atkreiptinas dėmesys, kad Europos Komisija 2017 metais priėmė sprendimą </w:t>
            </w:r>
            <w:proofErr w:type="spellStart"/>
            <w:r w:rsidRPr="002371CC">
              <w:rPr>
                <w:rFonts w:ascii="Times New Roman" w:eastAsia="Times New Roman" w:hAnsi="Times New Roman" w:cs="Times New Roman"/>
                <w:color w:val="000000"/>
                <w:kern w:val="0"/>
                <w:lang w:val="lt-LT" w:eastAsia="lt-LT"/>
                <w14:ligatures w14:val="none"/>
              </w:rPr>
              <w:t>glifosato</w:t>
            </w:r>
            <w:proofErr w:type="spellEnd"/>
            <w:r w:rsidRPr="002371CC">
              <w:rPr>
                <w:rFonts w:ascii="Times New Roman" w:eastAsia="Times New Roman" w:hAnsi="Times New Roman" w:cs="Times New Roman"/>
                <w:color w:val="000000"/>
                <w:kern w:val="0"/>
                <w:lang w:val="lt-LT" w:eastAsia="lt-LT"/>
                <w14:ligatures w14:val="none"/>
              </w:rPr>
              <w:t xml:space="preserve"> naudojimą Europos Sąjungoje nutraukti nuo 2032 m. pabaigos. Todėl įgyvendinant projektą būtina ieškoti efektyvių biologinių, aplinkai draugiškų, priemonių kovai su barščio invazija, siekiant prisidėti prie Europos žaliojo kurso, Biologinės įvairovės strategijos tikslų.</w:t>
            </w:r>
          </w:p>
        </w:tc>
      </w:tr>
      <w:tr w:rsidR="00FC3814" w:rsidRPr="0046400F" w14:paraId="383D9172" w14:textId="77777777" w:rsidTr="577D3BE4">
        <w:trPr>
          <w:trHeight w:val="2527"/>
        </w:trPr>
        <w:tc>
          <w:tcPr>
            <w:tcW w:w="615" w:type="dxa"/>
            <w:tcBorders>
              <w:top w:val="single" w:sz="4" w:space="0" w:color="auto"/>
              <w:left w:val="single" w:sz="4" w:space="0" w:color="auto"/>
              <w:bottom w:val="single" w:sz="4" w:space="0" w:color="auto"/>
              <w:right w:val="single" w:sz="4" w:space="0" w:color="auto"/>
            </w:tcBorders>
            <w:vAlign w:val="center"/>
            <w:hideMark/>
          </w:tcPr>
          <w:p w14:paraId="1685CA43"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6</w:t>
            </w:r>
          </w:p>
        </w:tc>
        <w:tc>
          <w:tcPr>
            <w:tcW w:w="2603" w:type="dxa"/>
            <w:tcBorders>
              <w:top w:val="single" w:sz="4" w:space="0" w:color="auto"/>
              <w:left w:val="single" w:sz="4" w:space="0" w:color="auto"/>
              <w:bottom w:val="single" w:sz="4" w:space="0" w:color="auto"/>
              <w:right w:val="single" w:sz="4" w:space="0" w:color="auto"/>
            </w:tcBorders>
            <w:vAlign w:val="center"/>
            <w:hideMark/>
          </w:tcPr>
          <w:p w14:paraId="25AD2A75"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Inovatyvios priemonės mitybos praturtinimui, pašarų konversijai ir parazitų kontrolei mėsinių galvijų bandose</w:t>
            </w:r>
          </w:p>
        </w:tc>
        <w:tc>
          <w:tcPr>
            <w:tcW w:w="9960" w:type="dxa"/>
            <w:tcBorders>
              <w:top w:val="single" w:sz="4" w:space="0" w:color="auto"/>
              <w:left w:val="single" w:sz="4" w:space="0" w:color="auto"/>
              <w:bottom w:val="single" w:sz="4" w:space="0" w:color="auto"/>
              <w:right w:val="single" w:sz="4" w:space="0" w:color="auto"/>
            </w:tcBorders>
            <w:vAlign w:val="center"/>
            <w:hideMark/>
          </w:tcPr>
          <w:p w14:paraId="7F42943B"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 xml:space="preserve">Gyvūnų sveikatingumo užtikrinimas ir parazitų kontrolė, naudojant natūralius komponentus gyvūnų mityboje, yra vienas aktualiausių tvarios gyvulininkystės tikslų. Biologiškai aktyvios augalinės kilmės medžiagos, tokios, kaip </w:t>
            </w:r>
            <w:proofErr w:type="spellStart"/>
            <w:r w:rsidRPr="002371CC">
              <w:rPr>
                <w:rFonts w:ascii="Times New Roman" w:eastAsia="Times New Roman" w:hAnsi="Times New Roman" w:cs="Times New Roman"/>
                <w:color w:val="000000"/>
                <w:kern w:val="0"/>
                <w:lang w:val="lt-LT" w:eastAsia="lt-LT"/>
                <w14:ligatures w14:val="none"/>
              </w:rPr>
              <w:t>flavonoidai</w:t>
            </w:r>
            <w:proofErr w:type="spellEnd"/>
            <w:r w:rsidRPr="002371CC">
              <w:rPr>
                <w:rFonts w:ascii="Times New Roman" w:eastAsia="Times New Roman" w:hAnsi="Times New Roman" w:cs="Times New Roman"/>
                <w:color w:val="000000"/>
                <w:kern w:val="0"/>
                <w:lang w:val="lt-LT" w:eastAsia="lt-LT"/>
                <w14:ligatures w14:val="none"/>
              </w:rPr>
              <w:t xml:space="preserve">, taninai ir </w:t>
            </w:r>
            <w:proofErr w:type="spellStart"/>
            <w:r w:rsidRPr="002371CC">
              <w:rPr>
                <w:rFonts w:ascii="Times New Roman" w:eastAsia="Times New Roman" w:hAnsi="Times New Roman" w:cs="Times New Roman"/>
                <w:color w:val="000000"/>
                <w:kern w:val="0"/>
                <w:lang w:val="lt-LT" w:eastAsia="lt-LT"/>
                <w14:ligatures w14:val="none"/>
              </w:rPr>
              <w:t>salicinai</w:t>
            </w:r>
            <w:proofErr w:type="spellEnd"/>
            <w:r w:rsidRPr="002371CC">
              <w:rPr>
                <w:rFonts w:ascii="Times New Roman" w:eastAsia="Times New Roman" w:hAnsi="Times New Roman" w:cs="Times New Roman"/>
                <w:color w:val="000000"/>
                <w:kern w:val="0"/>
                <w:lang w:val="lt-LT" w:eastAsia="lt-LT"/>
                <w14:ligatures w14:val="none"/>
              </w:rPr>
              <w:t xml:space="preserve">, pasižymi </w:t>
            </w:r>
            <w:proofErr w:type="spellStart"/>
            <w:r w:rsidRPr="002371CC">
              <w:rPr>
                <w:rFonts w:ascii="Times New Roman" w:eastAsia="Times New Roman" w:hAnsi="Times New Roman" w:cs="Times New Roman"/>
                <w:color w:val="000000"/>
                <w:kern w:val="0"/>
                <w:lang w:val="lt-LT" w:eastAsia="lt-LT"/>
                <w14:ligatures w14:val="none"/>
              </w:rPr>
              <w:t>analgetinėmis</w:t>
            </w:r>
            <w:proofErr w:type="spellEnd"/>
            <w:r w:rsidRPr="002371CC">
              <w:rPr>
                <w:rFonts w:ascii="Times New Roman" w:eastAsia="Times New Roman" w:hAnsi="Times New Roman" w:cs="Times New Roman"/>
                <w:color w:val="000000"/>
                <w:kern w:val="0"/>
                <w:lang w:val="lt-LT" w:eastAsia="lt-LT"/>
                <w14:ligatures w14:val="none"/>
              </w:rPr>
              <w:t xml:space="preserve">, priešuždegiminėmis ir </w:t>
            </w:r>
            <w:proofErr w:type="spellStart"/>
            <w:r w:rsidRPr="002371CC">
              <w:rPr>
                <w:rFonts w:ascii="Times New Roman" w:eastAsia="Times New Roman" w:hAnsi="Times New Roman" w:cs="Times New Roman"/>
                <w:color w:val="000000"/>
                <w:kern w:val="0"/>
                <w:lang w:val="lt-LT" w:eastAsia="lt-LT"/>
                <w14:ligatures w14:val="none"/>
              </w:rPr>
              <w:t>antihelmintinėmis</w:t>
            </w:r>
            <w:proofErr w:type="spellEnd"/>
            <w:r w:rsidRPr="002371CC">
              <w:rPr>
                <w:rFonts w:ascii="Times New Roman" w:eastAsia="Times New Roman" w:hAnsi="Times New Roman" w:cs="Times New Roman"/>
                <w:color w:val="000000"/>
                <w:kern w:val="0"/>
                <w:lang w:val="lt-LT" w:eastAsia="lt-LT"/>
                <w14:ligatures w14:val="none"/>
              </w:rPr>
              <w:t xml:space="preserve"> savybėmis, todėl jų integracija į atrajotojų ūkininkavimo praktiką yra aktuali. Biologiškai aktyvūs junginiai, įskaitant </w:t>
            </w:r>
            <w:proofErr w:type="spellStart"/>
            <w:r w:rsidRPr="002371CC">
              <w:rPr>
                <w:rFonts w:ascii="Times New Roman" w:eastAsia="Times New Roman" w:hAnsi="Times New Roman" w:cs="Times New Roman"/>
                <w:color w:val="000000"/>
                <w:kern w:val="0"/>
                <w:lang w:val="lt-LT" w:eastAsia="lt-LT"/>
                <w14:ligatures w14:val="none"/>
              </w:rPr>
              <w:t>saliciną</w:t>
            </w:r>
            <w:proofErr w:type="spellEnd"/>
            <w:r w:rsidRPr="002371CC">
              <w:rPr>
                <w:rFonts w:ascii="Times New Roman" w:eastAsia="Times New Roman" w:hAnsi="Times New Roman" w:cs="Times New Roman"/>
                <w:color w:val="000000"/>
                <w:kern w:val="0"/>
                <w:lang w:val="lt-LT" w:eastAsia="lt-LT"/>
                <w14:ligatures w14:val="none"/>
              </w:rPr>
              <w:t xml:space="preserve">, yra reikšmingi tiek medicinoje, tiek veterinarijoje. </w:t>
            </w:r>
            <w:proofErr w:type="spellStart"/>
            <w:r w:rsidRPr="002371CC">
              <w:rPr>
                <w:rFonts w:ascii="Times New Roman" w:eastAsia="Times New Roman" w:hAnsi="Times New Roman" w:cs="Times New Roman"/>
                <w:color w:val="000000"/>
                <w:kern w:val="0"/>
                <w:lang w:val="lt-LT" w:eastAsia="lt-LT"/>
                <w14:ligatures w14:val="none"/>
              </w:rPr>
              <w:t>Salicinas</w:t>
            </w:r>
            <w:proofErr w:type="spellEnd"/>
            <w:r w:rsidRPr="002371CC">
              <w:rPr>
                <w:rFonts w:ascii="Times New Roman" w:eastAsia="Times New Roman" w:hAnsi="Times New Roman" w:cs="Times New Roman"/>
                <w:color w:val="000000"/>
                <w:kern w:val="0"/>
                <w:lang w:val="lt-LT" w:eastAsia="lt-LT"/>
                <w14:ligatures w14:val="none"/>
              </w:rPr>
              <w:t xml:space="preserve"> skatina </w:t>
            </w:r>
            <w:proofErr w:type="spellStart"/>
            <w:r w:rsidRPr="002371CC">
              <w:rPr>
                <w:rFonts w:ascii="Times New Roman" w:eastAsia="Times New Roman" w:hAnsi="Times New Roman" w:cs="Times New Roman"/>
                <w:color w:val="000000"/>
                <w:kern w:val="0"/>
                <w:lang w:val="lt-LT" w:eastAsia="lt-LT"/>
                <w14:ligatures w14:val="none"/>
              </w:rPr>
              <w:t>imunoreaktyvumą</w:t>
            </w:r>
            <w:proofErr w:type="spellEnd"/>
            <w:r w:rsidRPr="002371CC">
              <w:rPr>
                <w:rFonts w:ascii="Times New Roman" w:eastAsia="Times New Roman" w:hAnsi="Times New Roman" w:cs="Times New Roman"/>
                <w:color w:val="000000"/>
                <w:kern w:val="0"/>
                <w:lang w:val="lt-LT" w:eastAsia="lt-LT"/>
                <w14:ligatures w14:val="none"/>
              </w:rPr>
              <w:t xml:space="preserve">, plonosios žarnos </w:t>
            </w:r>
            <w:proofErr w:type="spellStart"/>
            <w:r w:rsidRPr="002371CC">
              <w:rPr>
                <w:rFonts w:ascii="Times New Roman" w:eastAsia="Times New Roman" w:hAnsi="Times New Roman" w:cs="Times New Roman"/>
                <w:color w:val="000000"/>
                <w:kern w:val="0"/>
                <w:lang w:val="lt-LT" w:eastAsia="lt-LT"/>
                <w14:ligatures w14:val="none"/>
              </w:rPr>
              <w:t>neuroanatomijos</w:t>
            </w:r>
            <w:proofErr w:type="spellEnd"/>
            <w:r w:rsidRPr="002371CC">
              <w:rPr>
                <w:rFonts w:ascii="Times New Roman" w:eastAsia="Times New Roman" w:hAnsi="Times New Roman" w:cs="Times New Roman"/>
                <w:color w:val="000000"/>
                <w:kern w:val="0"/>
                <w:lang w:val="lt-LT" w:eastAsia="lt-LT"/>
                <w14:ligatures w14:val="none"/>
              </w:rPr>
              <w:t xml:space="preserve"> pokyčius, gerina virškinimo trakto funkciją ir bendrą gyvūnų sveikatą. Mitybos praturtinimas (pasirinktais augalais) sumažina paplitimą ir užtikriną parazitų kontrolę. Įgyvendinant EIP projektą siekiama pritaikyti naujausius gyvūnų mitybos ir veterinarijos mokslo pasiekimus Lietuvos mėsinių galvijų bandose, kad būtų gerinamas jų mitybos pilnavertiškumas, užtikrinamas ūkių žalinimas ir parazitų kontrolė, siekiant efektyvesnio stambaus pašaro ir virškinimo ekosistemos balanso, mažinančio neigiamą poveikį aplinkai.</w:t>
            </w:r>
          </w:p>
        </w:tc>
      </w:tr>
      <w:tr w:rsidR="00FC3814" w:rsidRPr="0046400F" w14:paraId="5FF8D9CA" w14:textId="77777777" w:rsidTr="577D3BE4">
        <w:trPr>
          <w:trHeight w:val="1546"/>
        </w:trPr>
        <w:tc>
          <w:tcPr>
            <w:tcW w:w="615" w:type="dxa"/>
            <w:tcBorders>
              <w:top w:val="single" w:sz="4" w:space="0" w:color="auto"/>
              <w:left w:val="single" w:sz="4" w:space="0" w:color="auto"/>
              <w:bottom w:val="single" w:sz="4" w:space="0" w:color="auto"/>
              <w:right w:val="single" w:sz="4" w:space="0" w:color="auto"/>
            </w:tcBorders>
            <w:vAlign w:val="center"/>
            <w:hideMark/>
          </w:tcPr>
          <w:p w14:paraId="2D019F8D"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7</w:t>
            </w:r>
          </w:p>
        </w:tc>
        <w:tc>
          <w:tcPr>
            <w:tcW w:w="2603" w:type="dxa"/>
            <w:tcBorders>
              <w:top w:val="single" w:sz="4" w:space="0" w:color="auto"/>
              <w:left w:val="single" w:sz="4" w:space="0" w:color="auto"/>
              <w:bottom w:val="single" w:sz="4" w:space="0" w:color="auto"/>
              <w:right w:val="single" w:sz="4" w:space="0" w:color="auto"/>
            </w:tcBorders>
            <w:vAlign w:val="center"/>
            <w:hideMark/>
          </w:tcPr>
          <w:p w14:paraId="3252B599"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Baltyminių augalų rūšių pašarų žiemai paruošimas prisitaikant prie sausėjančio ir karštėjančio klimato padarinių</w:t>
            </w:r>
          </w:p>
        </w:tc>
        <w:tc>
          <w:tcPr>
            <w:tcW w:w="9960" w:type="dxa"/>
            <w:tcBorders>
              <w:top w:val="single" w:sz="4" w:space="0" w:color="auto"/>
              <w:left w:val="single" w:sz="4" w:space="0" w:color="auto"/>
              <w:bottom w:val="single" w:sz="4" w:space="0" w:color="auto"/>
              <w:right w:val="single" w:sz="4" w:space="0" w:color="auto"/>
            </w:tcBorders>
            <w:vAlign w:val="center"/>
            <w:hideMark/>
          </w:tcPr>
          <w:p w14:paraId="2A0D6C1A"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 xml:space="preserve">Kintančio klimato sąlygomis dėl aukštos oro temperatūros ir kritulių trūkumo vis dažniau pasikartoja pašarų žiemai nepakankamo kiekio paruošimo problematika, esamos baltyminių augalų rūšys sunkiai prisitaiko prie sausėjančio ir karštėjančio klimato padarinių. Reikia ieškoti alternatyvų dirvožemiui </w:t>
            </w:r>
            <w:proofErr w:type="spellStart"/>
            <w:r w:rsidRPr="002371CC">
              <w:rPr>
                <w:rFonts w:ascii="Times New Roman" w:eastAsia="Times New Roman" w:hAnsi="Times New Roman" w:cs="Times New Roman"/>
                <w:color w:val="000000"/>
                <w:kern w:val="0"/>
                <w:lang w:val="lt-LT" w:eastAsia="lt-LT"/>
                <w14:ligatures w14:val="none"/>
              </w:rPr>
              <w:t>azotingomis</w:t>
            </w:r>
            <w:proofErr w:type="spellEnd"/>
            <w:r w:rsidRPr="002371CC">
              <w:rPr>
                <w:rFonts w:ascii="Times New Roman" w:eastAsia="Times New Roman" w:hAnsi="Times New Roman" w:cs="Times New Roman"/>
                <w:color w:val="000000"/>
                <w:kern w:val="0"/>
                <w:lang w:val="lt-LT" w:eastAsia="lt-LT"/>
                <w14:ligatures w14:val="none"/>
              </w:rPr>
              <w:t xml:space="preserve"> organinėmis medžiagomis praturtinti ir pašarų bazei suformuoti. Siekiama sukurti ir pritaikyti inovatyvią naujų pupinių augalų auginimo vienanariuose ir daugianariuose pasėliuose technologiją, išplečiant augalų daugiafunkcinių savybių panaudojimą dirvožemio organinių išteklių ir pašarų grandinių stabilumo užtikrinimui.</w:t>
            </w:r>
          </w:p>
        </w:tc>
      </w:tr>
      <w:tr w:rsidR="00FC3814" w:rsidRPr="0046400F" w14:paraId="7A7BC65A" w14:textId="77777777" w:rsidTr="00BE3BBC">
        <w:trPr>
          <w:trHeight w:val="1253"/>
        </w:trPr>
        <w:tc>
          <w:tcPr>
            <w:tcW w:w="615" w:type="dxa"/>
            <w:tcBorders>
              <w:top w:val="single" w:sz="4" w:space="0" w:color="auto"/>
              <w:left w:val="single" w:sz="4" w:space="0" w:color="auto"/>
              <w:bottom w:val="single" w:sz="4" w:space="0" w:color="auto"/>
              <w:right w:val="single" w:sz="4" w:space="0" w:color="auto"/>
            </w:tcBorders>
            <w:vAlign w:val="center"/>
            <w:hideMark/>
          </w:tcPr>
          <w:p w14:paraId="68C80AFF"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lastRenderedPageBreak/>
              <w:t>8</w:t>
            </w:r>
          </w:p>
        </w:tc>
        <w:tc>
          <w:tcPr>
            <w:tcW w:w="2603" w:type="dxa"/>
            <w:tcBorders>
              <w:top w:val="single" w:sz="4" w:space="0" w:color="auto"/>
              <w:left w:val="single" w:sz="4" w:space="0" w:color="auto"/>
              <w:bottom w:val="single" w:sz="4" w:space="0" w:color="auto"/>
              <w:right w:val="single" w:sz="4" w:space="0" w:color="auto"/>
            </w:tcBorders>
            <w:vAlign w:val="center"/>
            <w:hideMark/>
          </w:tcPr>
          <w:p w14:paraId="5D5AD910" w14:textId="59F38468" w:rsidR="00FC3814" w:rsidRPr="002371CC" w:rsidRDefault="00FC3814" w:rsidP="00BE3BBC">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Naujų technologijų bei inovacijų</w:t>
            </w:r>
            <w:r w:rsidR="0A8B5A1B" w:rsidRPr="002371CC">
              <w:rPr>
                <w:rFonts w:ascii="Times New Roman" w:eastAsia="Times New Roman" w:hAnsi="Times New Roman" w:cs="Times New Roman"/>
                <w:color w:val="000000"/>
                <w:kern w:val="0"/>
                <w:lang w:val="lt-LT" w:eastAsia="lt-LT"/>
                <w14:ligatures w14:val="none"/>
              </w:rPr>
              <w:t xml:space="preserve"> </w:t>
            </w:r>
            <w:r w:rsidRPr="002371CC">
              <w:rPr>
                <w:rFonts w:ascii="Times New Roman" w:eastAsia="Times New Roman" w:hAnsi="Times New Roman" w:cs="Times New Roman"/>
                <w:color w:val="000000"/>
                <w:kern w:val="0"/>
                <w:lang w:val="lt-LT" w:eastAsia="lt-LT"/>
                <w14:ligatures w14:val="none"/>
              </w:rPr>
              <w:t>įsisavinimas siekiant ūkio pelningumo vietovėse su gamtinėmis kliūtimis</w:t>
            </w:r>
          </w:p>
        </w:tc>
        <w:tc>
          <w:tcPr>
            <w:tcW w:w="9960" w:type="dxa"/>
            <w:tcBorders>
              <w:top w:val="single" w:sz="4" w:space="0" w:color="auto"/>
              <w:left w:val="single" w:sz="4" w:space="0" w:color="auto"/>
              <w:bottom w:val="single" w:sz="4" w:space="0" w:color="auto"/>
              <w:right w:val="single" w:sz="4" w:space="0" w:color="auto"/>
            </w:tcBorders>
            <w:hideMark/>
          </w:tcPr>
          <w:p w14:paraId="01462165" w14:textId="12ED062D" w:rsidR="00FC3814" w:rsidRPr="002371CC" w:rsidRDefault="00FC3814" w:rsidP="0057405A">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Naujų technologijų bei inovacijų ir mokslinių rekomendacijų diegimas vietovėse su gamtinėmis kliūtimis, tokiu būdu siekiant didinti ūkio pelningumą.</w:t>
            </w:r>
          </w:p>
        </w:tc>
      </w:tr>
      <w:tr w:rsidR="00FC3814" w:rsidRPr="0046400F" w14:paraId="4B7722A1" w14:textId="77777777" w:rsidTr="577D3BE4">
        <w:trPr>
          <w:trHeight w:val="1535"/>
        </w:trPr>
        <w:tc>
          <w:tcPr>
            <w:tcW w:w="615" w:type="dxa"/>
            <w:tcBorders>
              <w:top w:val="single" w:sz="4" w:space="0" w:color="auto"/>
              <w:left w:val="single" w:sz="4" w:space="0" w:color="auto"/>
              <w:bottom w:val="single" w:sz="4" w:space="0" w:color="auto"/>
              <w:right w:val="single" w:sz="4" w:space="0" w:color="auto"/>
            </w:tcBorders>
            <w:vAlign w:val="center"/>
            <w:hideMark/>
          </w:tcPr>
          <w:p w14:paraId="79756068"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9</w:t>
            </w:r>
          </w:p>
        </w:tc>
        <w:tc>
          <w:tcPr>
            <w:tcW w:w="2603" w:type="dxa"/>
            <w:tcBorders>
              <w:top w:val="single" w:sz="4" w:space="0" w:color="auto"/>
              <w:left w:val="single" w:sz="4" w:space="0" w:color="auto"/>
              <w:bottom w:val="single" w:sz="4" w:space="0" w:color="auto"/>
              <w:right w:val="single" w:sz="4" w:space="0" w:color="auto"/>
            </w:tcBorders>
            <w:vAlign w:val="center"/>
            <w:hideMark/>
          </w:tcPr>
          <w:p w14:paraId="270068F3"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Tręšimo vaško išlydomis poveikis augalų augimui, produktyvumui ir sveikatingumui</w:t>
            </w:r>
          </w:p>
        </w:tc>
        <w:tc>
          <w:tcPr>
            <w:tcW w:w="9960" w:type="dxa"/>
            <w:tcBorders>
              <w:top w:val="single" w:sz="4" w:space="0" w:color="auto"/>
              <w:left w:val="single" w:sz="4" w:space="0" w:color="auto"/>
              <w:bottom w:val="single" w:sz="4" w:space="0" w:color="auto"/>
              <w:right w:val="single" w:sz="4" w:space="0" w:color="auto"/>
            </w:tcBorders>
            <w:vAlign w:val="center"/>
            <w:hideMark/>
          </w:tcPr>
          <w:p w14:paraId="55C6ECCC"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Bitininkystėje keičiant vaško plokšteles korio rėmeliuose bitininkai senus korius išlydo, o vaško išgavimo iš senų korių metu gaunama atlieka – vaško išlydos (likučiai), susidariusios lydant bičių vašką iš senų korių. Nors tai yra natūralios kilmės žaliava, šios atliekos dažniausiai panaudojamos netikslingai. Šiuos likučius galima naudoti kaip natūralias, aplinkai draugiškas trąšas augalams tręšti. Projekto įgyvendinimo metu vykdant tikslinius bandymus tręšiant augalus vaško išlydomis leis nustatyti, kaip trąšos ir tręšimo metodai veikia augalų augimą, produktyvumą ir sveikatingumą.</w:t>
            </w:r>
          </w:p>
        </w:tc>
      </w:tr>
      <w:tr w:rsidR="00FC3814" w:rsidRPr="0046400F" w14:paraId="16F2F5E4" w14:textId="77777777" w:rsidTr="577D3BE4">
        <w:trPr>
          <w:trHeight w:val="1386"/>
        </w:trPr>
        <w:tc>
          <w:tcPr>
            <w:tcW w:w="615" w:type="dxa"/>
            <w:tcBorders>
              <w:top w:val="single" w:sz="4" w:space="0" w:color="auto"/>
              <w:left w:val="single" w:sz="4" w:space="0" w:color="auto"/>
              <w:bottom w:val="single" w:sz="4" w:space="0" w:color="auto"/>
              <w:right w:val="single" w:sz="4" w:space="0" w:color="auto"/>
            </w:tcBorders>
            <w:vAlign w:val="center"/>
            <w:hideMark/>
          </w:tcPr>
          <w:p w14:paraId="34785022"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10</w:t>
            </w:r>
          </w:p>
        </w:tc>
        <w:tc>
          <w:tcPr>
            <w:tcW w:w="2603" w:type="dxa"/>
            <w:tcBorders>
              <w:top w:val="single" w:sz="4" w:space="0" w:color="auto"/>
              <w:left w:val="single" w:sz="4" w:space="0" w:color="auto"/>
              <w:bottom w:val="single" w:sz="4" w:space="0" w:color="auto"/>
              <w:right w:val="single" w:sz="4" w:space="0" w:color="auto"/>
            </w:tcBorders>
            <w:vAlign w:val="center"/>
            <w:hideMark/>
          </w:tcPr>
          <w:p w14:paraId="06A6F36F"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Priklausomybės nuo iškastinių energijos šaltinių mažinimas ir keitimas į žaliąją energiją iš atsinaujinančių šaltinių</w:t>
            </w:r>
          </w:p>
        </w:tc>
        <w:tc>
          <w:tcPr>
            <w:tcW w:w="9960" w:type="dxa"/>
            <w:tcBorders>
              <w:top w:val="single" w:sz="4" w:space="0" w:color="auto"/>
              <w:left w:val="single" w:sz="4" w:space="0" w:color="auto"/>
              <w:bottom w:val="single" w:sz="4" w:space="0" w:color="auto"/>
              <w:right w:val="single" w:sz="4" w:space="0" w:color="auto"/>
            </w:tcBorders>
            <w:vAlign w:val="center"/>
            <w:hideMark/>
          </w:tcPr>
          <w:p w14:paraId="4DD59CF3"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Dėl nestabilios geopolitinės padėties smarkiai svyruojančios energijos ir kuro kainos mažina konkurencingumą bei verčia ūkio subjektus ieškoti alternatyvių galimybių. Lietuvoje neišnaudotos saulės, vandens, vėjo energijos pritaikymas ūkio reikmėms, dėl to ypač svarbu pritraukti mokslininkus, turinčius pasiūlymų  kaip spręsti ūkininkų priklausomybę nuo iškastinės energijos ir ūkyje pagaminta žaliąja energija aprūpinti fermas, saugyklas, džiovyklas, žieminius šiltnamius ir perdirbimo cechus.</w:t>
            </w:r>
          </w:p>
        </w:tc>
      </w:tr>
      <w:tr w:rsidR="00FC3814" w:rsidRPr="0046400F" w14:paraId="7C67479A" w14:textId="77777777" w:rsidTr="577D3BE4">
        <w:trPr>
          <w:trHeight w:val="2214"/>
        </w:trPr>
        <w:tc>
          <w:tcPr>
            <w:tcW w:w="615" w:type="dxa"/>
            <w:tcBorders>
              <w:top w:val="single" w:sz="4" w:space="0" w:color="auto"/>
              <w:left w:val="single" w:sz="4" w:space="0" w:color="auto"/>
              <w:bottom w:val="single" w:sz="4" w:space="0" w:color="auto"/>
              <w:right w:val="single" w:sz="4" w:space="0" w:color="auto"/>
            </w:tcBorders>
            <w:vAlign w:val="center"/>
            <w:hideMark/>
          </w:tcPr>
          <w:p w14:paraId="01CFD69E"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11</w:t>
            </w:r>
          </w:p>
        </w:tc>
        <w:tc>
          <w:tcPr>
            <w:tcW w:w="2603" w:type="dxa"/>
            <w:tcBorders>
              <w:top w:val="single" w:sz="4" w:space="0" w:color="auto"/>
              <w:left w:val="single" w:sz="4" w:space="0" w:color="auto"/>
              <w:bottom w:val="single" w:sz="4" w:space="0" w:color="auto"/>
              <w:right w:val="single" w:sz="4" w:space="0" w:color="auto"/>
            </w:tcBorders>
            <w:vAlign w:val="center"/>
            <w:hideMark/>
          </w:tcPr>
          <w:p w14:paraId="1D691403"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Avininkystės ūkių našumo, avių genetinio progreso ir selekcijos efektyvumo gerinimas</w:t>
            </w:r>
          </w:p>
        </w:tc>
        <w:tc>
          <w:tcPr>
            <w:tcW w:w="9960" w:type="dxa"/>
            <w:tcBorders>
              <w:top w:val="single" w:sz="4" w:space="0" w:color="auto"/>
              <w:left w:val="single" w:sz="4" w:space="0" w:color="auto"/>
              <w:bottom w:val="single" w:sz="4" w:space="0" w:color="auto"/>
              <w:right w:val="single" w:sz="4" w:space="0" w:color="auto"/>
            </w:tcBorders>
            <w:vAlign w:val="center"/>
            <w:hideMark/>
          </w:tcPr>
          <w:p w14:paraId="63317BCD" w14:textId="2419FF73"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 xml:space="preserve">Lietuvos avių ūkiuose susiduriama su šio verslo našumo problemomis: dominuoja liesi, prastų mėsinių savybių ėriukai, kuriuos, daugeliu atvejų, užauginti iki skerdimui tinkamo (45-50 kg) svorio trunka 8-10 mėn., kai normalioje praktikoje toks skerdimo svoris yra pasiekiamas per 5-7 mėn. Dėl to daugėja nepageidaujamo lajaus, mažėja skerdenos išeiga, didėja savikaina. Tai įtakoja  avienos eksportą ir vidaus vartojimą (Lietuvoje 1 gyventojas suvartoja avienos 10 kartų mažiau ES šalių vidurkį). Dėl   žemo ūkio našumo ūkininkai praranda daug potencialaus pelno, mažėja ūkių rentabilumas. Įgyvendinus projektą siekiama efektyviau saugoti ir populiarinti genofondinę Lietuvos juodgalvių avių veislę, siekiant kuo platesnio jos panaudojimo vidaus ir užsienio rinkose ir avių bandų genetinio potencialo pagerinimo (nustatant geriausią suderinamumą ir didžiausią </w:t>
            </w:r>
            <w:proofErr w:type="spellStart"/>
            <w:r w:rsidRPr="002371CC">
              <w:rPr>
                <w:rFonts w:ascii="Times New Roman" w:eastAsia="Times New Roman" w:hAnsi="Times New Roman" w:cs="Times New Roman"/>
                <w:color w:val="000000"/>
                <w:kern w:val="0"/>
                <w:lang w:val="lt-LT" w:eastAsia="lt-LT"/>
                <w14:ligatures w14:val="none"/>
              </w:rPr>
              <w:t>heterozės</w:t>
            </w:r>
            <w:proofErr w:type="spellEnd"/>
            <w:r w:rsidRPr="002371CC">
              <w:rPr>
                <w:rFonts w:ascii="Times New Roman" w:eastAsia="Times New Roman" w:hAnsi="Times New Roman" w:cs="Times New Roman"/>
                <w:color w:val="000000"/>
                <w:kern w:val="0"/>
                <w:lang w:val="lt-LT" w:eastAsia="lt-LT"/>
                <w14:ligatures w14:val="none"/>
              </w:rPr>
              <w:t xml:space="preserve"> efektą kryžminant Lietuvos juodgalves su kitų veislių reproduktoriais)</w:t>
            </w:r>
            <w:r w:rsidR="6471A24E" w:rsidRPr="002371CC">
              <w:rPr>
                <w:rFonts w:ascii="Times New Roman" w:eastAsia="Times New Roman" w:hAnsi="Times New Roman" w:cs="Times New Roman"/>
                <w:color w:val="000000"/>
                <w:kern w:val="0"/>
                <w:lang w:val="lt-LT" w:eastAsia="lt-LT"/>
                <w14:ligatures w14:val="none"/>
              </w:rPr>
              <w:t>.</w:t>
            </w:r>
          </w:p>
        </w:tc>
      </w:tr>
      <w:tr w:rsidR="00FC3814" w:rsidRPr="0046400F" w14:paraId="173B4FCA" w14:textId="77777777" w:rsidTr="0057405A">
        <w:trPr>
          <w:trHeight w:val="1609"/>
        </w:trPr>
        <w:tc>
          <w:tcPr>
            <w:tcW w:w="615" w:type="dxa"/>
            <w:tcBorders>
              <w:top w:val="single" w:sz="4" w:space="0" w:color="auto"/>
              <w:left w:val="single" w:sz="4" w:space="0" w:color="auto"/>
              <w:bottom w:val="single" w:sz="4" w:space="0" w:color="auto"/>
              <w:right w:val="single" w:sz="4" w:space="0" w:color="auto"/>
            </w:tcBorders>
            <w:vAlign w:val="center"/>
            <w:hideMark/>
          </w:tcPr>
          <w:p w14:paraId="2132E0E0"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12</w:t>
            </w:r>
          </w:p>
        </w:tc>
        <w:tc>
          <w:tcPr>
            <w:tcW w:w="2603" w:type="dxa"/>
            <w:tcBorders>
              <w:top w:val="single" w:sz="4" w:space="0" w:color="auto"/>
              <w:left w:val="single" w:sz="4" w:space="0" w:color="auto"/>
              <w:bottom w:val="single" w:sz="4" w:space="0" w:color="auto"/>
              <w:right w:val="single" w:sz="4" w:space="0" w:color="auto"/>
            </w:tcBorders>
            <w:vAlign w:val="center"/>
            <w:hideMark/>
          </w:tcPr>
          <w:p w14:paraId="37E9A3A7"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Tvaraus ūkininkavimo vertinimo metodikos (skaičiuoklės) sukūrimas ir praktinis jos pritaikymas gyvulininkystės skirtingo dydžio ūkiuose</w:t>
            </w:r>
          </w:p>
        </w:tc>
        <w:tc>
          <w:tcPr>
            <w:tcW w:w="9960" w:type="dxa"/>
            <w:tcBorders>
              <w:top w:val="single" w:sz="4" w:space="0" w:color="auto"/>
              <w:left w:val="single" w:sz="4" w:space="0" w:color="auto"/>
              <w:bottom w:val="single" w:sz="4" w:space="0" w:color="auto"/>
              <w:right w:val="single" w:sz="4" w:space="0" w:color="auto"/>
            </w:tcBorders>
            <w:hideMark/>
          </w:tcPr>
          <w:p w14:paraId="193812F0" w14:textId="427162ED" w:rsidR="00FC3814" w:rsidRPr="002371CC" w:rsidRDefault="00FC3814" w:rsidP="0057405A">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 xml:space="preserve">Projekto tikslas </w:t>
            </w:r>
            <w:r w:rsidR="0057405A" w:rsidRPr="0057405A">
              <w:rPr>
                <w:rFonts w:ascii="Times New Roman" w:eastAsia="Times New Roman" w:hAnsi="Times New Roman" w:cs="Times New Roman"/>
                <w:color w:val="000000"/>
                <w:kern w:val="0"/>
                <w:lang w:val="lt-LT" w:eastAsia="lt-LT"/>
                <w14:ligatures w14:val="none"/>
              </w:rPr>
              <w:t>–</w:t>
            </w:r>
            <w:r w:rsidRPr="002371CC">
              <w:rPr>
                <w:rFonts w:ascii="Times New Roman" w:eastAsia="Times New Roman" w:hAnsi="Times New Roman" w:cs="Times New Roman"/>
                <w:color w:val="000000"/>
                <w:kern w:val="0"/>
                <w:lang w:val="lt-LT" w:eastAsia="lt-LT"/>
                <w14:ligatures w14:val="none"/>
              </w:rPr>
              <w:t xml:space="preserve"> sukurti tvarumo vertinimo metodiką (skaičiuoklę), leidžiančią skirtingo dydžio gyvulininkystės ūkininkams įvertinti savo ūkio tvarumą pagal aplinkosaugos, išteklių naudojimo ir gyvūnų gerovės rodiklius. Įrankis padės tobulinti tvarias ūkininkavimo technologijas ir optimizuoti išteklių naudojimą.</w:t>
            </w:r>
            <w:r w:rsidRPr="002371CC">
              <w:rPr>
                <w:rFonts w:ascii="Times New Roman" w:eastAsia="Times New Roman" w:hAnsi="Times New Roman" w:cs="Times New Roman"/>
                <w:color w:val="000000"/>
                <w:kern w:val="0"/>
                <w:lang w:val="lt-LT" w:eastAsia="lt-LT"/>
                <w14:ligatures w14:val="none"/>
              </w:rPr>
              <w:br/>
              <w:t>Ūkininkai, žemės ūkio bendrovės, suvedę į skaičiuoklę savo ūkių duomenis, galės  gauti ataskaitą su vertinimu apie jų ūkio tvarumą bei rekomendacijas, kaip optimizuoti veiklas ir mažinti neigiamą aplinkosaugos poveikį. Skaičiuoklė bus lengvai naudojama ir suteiks galimybę priimti tvarumą gerinančius sprendimus.</w:t>
            </w:r>
          </w:p>
        </w:tc>
      </w:tr>
      <w:tr w:rsidR="00FC3814" w:rsidRPr="0046400F" w14:paraId="238B3F11" w14:textId="77777777" w:rsidTr="0046400F">
        <w:trPr>
          <w:trHeight w:val="1537"/>
        </w:trPr>
        <w:tc>
          <w:tcPr>
            <w:tcW w:w="615" w:type="dxa"/>
            <w:tcBorders>
              <w:top w:val="single" w:sz="4" w:space="0" w:color="auto"/>
              <w:left w:val="single" w:sz="4" w:space="0" w:color="auto"/>
              <w:bottom w:val="single" w:sz="4" w:space="0" w:color="auto"/>
              <w:right w:val="single" w:sz="4" w:space="0" w:color="auto"/>
            </w:tcBorders>
            <w:vAlign w:val="center"/>
            <w:hideMark/>
          </w:tcPr>
          <w:p w14:paraId="5970C09D"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13</w:t>
            </w:r>
          </w:p>
        </w:tc>
        <w:tc>
          <w:tcPr>
            <w:tcW w:w="2603" w:type="dxa"/>
            <w:tcBorders>
              <w:top w:val="single" w:sz="4" w:space="0" w:color="auto"/>
              <w:left w:val="single" w:sz="4" w:space="0" w:color="auto"/>
              <w:bottom w:val="single" w:sz="4" w:space="0" w:color="auto"/>
              <w:right w:val="single" w:sz="4" w:space="0" w:color="auto"/>
            </w:tcBorders>
            <w:vAlign w:val="center"/>
            <w:hideMark/>
          </w:tcPr>
          <w:p w14:paraId="559A24C5"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Bičių produktų biologiniai tyrimai ir jų panaudojimas kuriant pašarus bei pašarų priedus</w:t>
            </w:r>
          </w:p>
        </w:tc>
        <w:tc>
          <w:tcPr>
            <w:tcW w:w="9960" w:type="dxa"/>
            <w:tcBorders>
              <w:top w:val="single" w:sz="4" w:space="0" w:color="auto"/>
              <w:left w:val="single" w:sz="4" w:space="0" w:color="auto"/>
              <w:bottom w:val="single" w:sz="4" w:space="0" w:color="auto"/>
              <w:right w:val="single" w:sz="4" w:space="0" w:color="auto"/>
            </w:tcBorders>
            <w:hideMark/>
          </w:tcPr>
          <w:p w14:paraId="15817C53" w14:textId="77777777" w:rsidR="00FC3814" w:rsidRPr="002371CC" w:rsidRDefault="00FC3814" w:rsidP="0046400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 xml:space="preserve">Skirtinguose regionuose surinkti bičių produktai turi kintantį biologiškai aktyvių medžiagų kiekį, kuris lemia skirtingą biologinį poveikį. Naujos žinios apie jų poveikį </w:t>
            </w:r>
            <w:proofErr w:type="spellStart"/>
            <w:r w:rsidRPr="002371CC">
              <w:rPr>
                <w:rFonts w:ascii="Times New Roman" w:eastAsia="Times New Roman" w:hAnsi="Times New Roman" w:cs="Times New Roman"/>
                <w:color w:val="000000"/>
                <w:kern w:val="0"/>
                <w:lang w:val="lt-LT" w:eastAsia="lt-LT"/>
                <w14:ligatures w14:val="none"/>
              </w:rPr>
              <w:t>extraląstelinių</w:t>
            </w:r>
            <w:proofErr w:type="spellEnd"/>
            <w:r w:rsidRPr="002371CC">
              <w:rPr>
                <w:rFonts w:ascii="Times New Roman" w:eastAsia="Times New Roman" w:hAnsi="Times New Roman" w:cs="Times New Roman"/>
                <w:color w:val="000000"/>
                <w:kern w:val="0"/>
                <w:lang w:val="lt-LT" w:eastAsia="lt-LT"/>
                <w14:ligatures w14:val="none"/>
              </w:rPr>
              <w:t xml:space="preserve"> radikalų gamybai, energijos apykaitai ir ląstelių gyvybingumui, galėtų būti naudingos kuriant naujus produktus augalų ir gyvūnų gerovei gerinti. EIP projektu siekiama panaudoti bičių produktuose esančias biologiškai aktyvias medžiagas kuriant gyvūnų mitybai ir ligų profilaktikai skirtus produktus.</w:t>
            </w:r>
          </w:p>
        </w:tc>
      </w:tr>
      <w:tr w:rsidR="00FC3814" w:rsidRPr="0046400F" w14:paraId="572D464D" w14:textId="77777777" w:rsidTr="577D3BE4">
        <w:trPr>
          <w:trHeight w:val="1676"/>
        </w:trPr>
        <w:tc>
          <w:tcPr>
            <w:tcW w:w="615" w:type="dxa"/>
            <w:tcBorders>
              <w:top w:val="single" w:sz="4" w:space="0" w:color="auto"/>
              <w:left w:val="single" w:sz="4" w:space="0" w:color="auto"/>
              <w:bottom w:val="single" w:sz="4" w:space="0" w:color="auto"/>
              <w:right w:val="single" w:sz="4" w:space="0" w:color="auto"/>
            </w:tcBorders>
            <w:vAlign w:val="center"/>
            <w:hideMark/>
          </w:tcPr>
          <w:p w14:paraId="2FFF2A85"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lastRenderedPageBreak/>
              <w:t>14</w:t>
            </w:r>
          </w:p>
        </w:tc>
        <w:tc>
          <w:tcPr>
            <w:tcW w:w="2603" w:type="dxa"/>
            <w:tcBorders>
              <w:top w:val="single" w:sz="4" w:space="0" w:color="auto"/>
              <w:left w:val="single" w:sz="4" w:space="0" w:color="auto"/>
              <w:bottom w:val="single" w:sz="4" w:space="0" w:color="auto"/>
              <w:right w:val="single" w:sz="4" w:space="0" w:color="auto"/>
            </w:tcBorders>
            <w:vAlign w:val="center"/>
            <w:hideMark/>
          </w:tcPr>
          <w:p w14:paraId="6B0F04C2"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Galvijų pieno gamybos efektyvumo didinimas  vykdant pašarų konversijas</w:t>
            </w:r>
          </w:p>
        </w:tc>
        <w:tc>
          <w:tcPr>
            <w:tcW w:w="9960" w:type="dxa"/>
            <w:tcBorders>
              <w:top w:val="single" w:sz="4" w:space="0" w:color="auto"/>
              <w:left w:val="single" w:sz="4" w:space="0" w:color="auto"/>
              <w:bottom w:val="single" w:sz="4" w:space="0" w:color="auto"/>
              <w:right w:val="single" w:sz="4" w:space="0" w:color="auto"/>
            </w:tcBorders>
            <w:vAlign w:val="center"/>
            <w:hideMark/>
          </w:tcPr>
          <w:p w14:paraId="3A367B84"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 xml:space="preserve">Svarbu ieškoti būdų ir priemonių, galinčių sumažinti ŠESD emisijas pašarų gamyboje, gyvūnų mityboje, gerinant ūkininkavimo praktiką ir nemažinant gyvulių produktyvumo. Geresnis maisto medžiagų virškinamumas ir įsisavinimas, </w:t>
            </w:r>
            <w:r w:rsidR="6B04B1F3" w:rsidRPr="002371CC">
              <w:rPr>
                <w:rFonts w:ascii="Times New Roman" w:eastAsia="Times New Roman" w:hAnsi="Times New Roman" w:cs="Times New Roman"/>
                <w:color w:val="000000"/>
                <w:kern w:val="0"/>
                <w:lang w:val="lt-LT" w:eastAsia="lt-LT"/>
                <w14:ligatures w14:val="none"/>
              </w:rPr>
              <w:t>įdiegiant</w:t>
            </w:r>
            <w:r w:rsidRPr="002371CC">
              <w:rPr>
                <w:rFonts w:ascii="Times New Roman" w:eastAsia="Times New Roman" w:hAnsi="Times New Roman" w:cs="Times New Roman"/>
                <w:color w:val="000000"/>
                <w:kern w:val="0"/>
                <w:lang w:val="lt-LT" w:eastAsia="lt-LT"/>
                <w14:ligatures w14:val="none"/>
              </w:rPr>
              <w:t xml:space="preserve"> naujas pašarų apdorojimo technologijas,  mažintų ekskrementų ir kitų virškinimo šalutinių produktų (dujų) išskyrimą į aplinką ir didintų gyvulių produktyvumą. Projekto įgyvendinimo metu siekiama įvertinti pašarų panaudojimo galimybes gyvulininkystės ūkiuose. Gyvulių šėrimas skirtingos formos pašarais ir jų teisingas parinkimas yra perspektyvi priemonė gerinti pašarų pasisavinimą organizme didinant gyvulių produktyvumą, gerinant produkcijos kokybę ir mažinant dujų išskyrimą</w:t>
            </w:r>
          </w:p>
        </w:tc>
      </w:tr>
      <w:tr w:rsidR="00FC3814" w:rsidRPr="0046400F" w14:paraId="6EC209A3" w14:textId="77777777" w:rsidTr="577D3BE4">
        <w:trPr>
          <w:trHeight w:val="2693"/>
        </w:trPr>
        <w:tc>
          <w:tcPr>
            <w:tcW w:w="615" w:type="dxa"/>
            <w:tcBorders>
              <w:top w:val="single" w:sz="4" w:space="0" w:color="auto"/>
              <w:left w:val="single" w:sz="4" w:space="0" w:color="auto"/>
              <w:bottom w:val="single" w:sz="4" w:space="0" w:color="auto"/>
              <w:right w:val="single" w:sz="4" w:space="0" w:color="auto"/>
            </w:tcBorders>
            <w:vAlign w:val="center"/>
            <w:hideMark/>
          </w:tcPr>
          <w:p w14:paraId="7EEEDF85"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15</w:t>
            </w:r>
          </w:p>
        </w:tc>
        <w:tc>
          <w:tcPr>
            <w:tcW w:w="2603" w:type="dxa"/>
            <w:tcBorders>
              <w:top w:val="single" w:sz="4" w:space="0" w:color="auto"/>
              <w:left w:val="single" w:sz="4" w:space="0" w:color="auto"/>
              <w:bottom w:val="single" w:sz="4" w:space="0" w:color="auto"/>
              <w:right w:val="single" w:sz="4" w:space="0" w:color="auto"/>
            </w:tcBorders>
            <w:vAlign w:val="center"/>
            <w:hideMark/>
          </w:tcPr>
          <w:p w14:paraId="2D01F292"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Galvijų auginimo sąlygų ir gerovės priemonių poveikis jų produktyvumui, sveikatai ir aplinkos tvarumui</w:t>
            </w:r>
          </w:p>
        </w:tc>
        <w:tc>
          <w:tcPr>
            <w:tcW w:w="9960" w:type="dxa"/>
            <w:tcBorders>
              <w:top w:val="single" w:sz="4" w:space="0" w:color="auto"/>
              <w:left w:val="single" w:sz="4" w:space="0" w:color="auto"/>
              <w:bottom w:val="single" w:sz="4" w:space="0" w:color="auto"/>
              <w:right w:val="single" w:sz="4" w:space="0" w:color="auto"/>
            </w:tcBorders>
            <w:vAlign w:val="center"/>
            <w:hideMark/>
          </w:tcPr>
          <w:p w14:paraId="3EC38B41"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Norint užtikrinti tinkamą galvijų gerovės lygį Lietuvos ūkiuose būtina turėti išsamią informaciją apie esamą situaciją, kad būtų galima priimti pagrįstus sprendimus dėl auginimo metodų pasirinkimo. Ekstensyvios auginimo praktikos nors ir užtikrina geresnę gyvūnų sveikatą, vis tik lemia lėtesnį augimo greitį, tuo tarpu intensyvus ūkininkavimas leidžia pasiekti greitesnį mėsos gamybos rezultatą, tačiau kelia riziką gyvūnų gerovei, sanitarinei mėsos kokybei ir aplinkai. Norint rasti balansą tarp aukšto produktyvumo ir aplinkos tvarumo, svarbu sukurti tinkamas auginimo aplinkos sąlygas ir gerovės priemones, kurios leistų optimizuoti visus auginimo veiksnius ir pasiekti aukščiausią galvijų produktyvumą su kuo mažesniu neigiamu poveikiu aplinkai. Bus sukurtos ir išbandytos inovatyvios technologijos, kurios pagerins galvijų auginimo sąlygas, mėsos kokybę ir gyvūnų gerovę, tuo pačiu mažinant neigiamą poveikį aplinkai. Įdiegus inovacijas bus optimizuojami auginimo veiksniai, mažinamos rizikos, susijusios su mėsos sanitarine kokybe ir aplinkosaugos reikalavimais. Naujos technologijos ir sprendimai prisidės prie ilgalaikio žemės ūkio sektoriaus vystymosi, o įgytos žinios ir patirtis bus perduodamos kitoms ūkių grupėms ir regionams, skatinant tvarumą visame žemės ūkyje.</w:t>
            </w:r>
          </w:p>
        </w:tc>
      </w:tr>
      <w:tr w:rsidR="00FC3814" w:rsidRPr="0046400F" w14:paraId="0D27DD59" w14:textId="77777777" w:rsidTr="577D3BE4">
        <w:trPr>
          <w:trHeight w:val="1181"/>
        </w:trPr>
        <w:tc>
          <w:tcPr>
            <w:tcW w:w="615" w:type="dxa"/>
            <w:tcBorders>
              <w:top w:val="single" w:sz="4" w:space="0" w:color="auto"/>
              <w:left w:val="single" w:sz="4" w:space="0" w:color="auto"/>
              <w:bottom w:val="single" w:sz="4" w:space="0" w:color="auto"/>
              <w:right w:val="single" w:sz="4" w:space="0" w:color="auto"/>
            </w:tcBorders>
            <w:vAlign w:val="center"/>
            <w:hideMark/>
          </w:tcPr>
          <w:p w14:paraId="24F8A7EE"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16</w:t>
            </w:r>
          </w:p>
        </w:tc>
        <w:tc>
          <w:tcPr>
            <w:tcW w:w="2603" w:type="dxa"/>
            <w:tcBorders>
              <w:top w:val="single" w:sz="4" w:space="0" w:color="auto"/>
              <w:left w:val="single" w:sz="4" w:space="0" w:color="auto"/>
              <w:bottom w:val="single" w:sz="4" w:space="0" w:color="auto"/>
              <w:right w:val="single" w:sz="4" w:space="0" w:color="auto"/>
            </w:tcBorders>
            <w:vAlign w:val="center"/>
            <w:hideMark/>
          </w:tcPr>
          <w:p w14:paraId="724F16B9"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Tvarių ir efektyvių laistymo sistemų pritaikymas žemės ūkyje</w:t>
            </w:r>
          </w:p>
        </w:tc>
        <w:tc>
          <w:tcPr>
            <w:tcW w:w="9960" w:type="dxa"/>
            <w:tcBorders>
              <w:top w:val="single" w:sz="4" w:space="0" w:color="auto"/>
              <w:left w:val="single" w:sz="4" w:space="0" w:color="auto"/>
              <w:bottom w:val="single" w:sz="4" w:space="0" w:color="auto"/>
              <w:right w:val="single" w:sz="4" w:space="0" w:color="auto"/>
            </w:tcBorders>
            <w:vAlign w:val="center"/>
            <w:hideMark/>
          </w:tcPr>
          <w:p w14:paraId="5F279910"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Neefektyvus vandens naudojimas sausros metu, papildomos išlaidos dėl perteklinio vandens naudojimo, vandens tvarumas – dabartinės purškimo sistemos yra neefektyvios dėl vandens išgaravimo. Tikimasi, kad bus apžvelgtos bent 5 naujausios laistymo sistemos. Jos bus ištestuotos ūkiuose. Bus atliekami kokybiniai, kiekybiniai matavimai dėl augalų augimo pagerėjimo / pablogėjimo. Ūkininkai turėtų gauti personalizuotas rekomendacijas, kurios laistymo sistemos tiktų jų ūkiuose.</w:t>
            </w:r>
          </w:p>
        </w:tc>
      </w:tr>
      <w:tr w:rsidR="00FC3814" w:rsidRPr="0046400F" w14:paraId="75A9B2D7" w14:textId="77777777" w:rsidTr="0046400F">
        <w:trPr>
          <w:trHeight w:val="2244"/>
        </w:trPr>
        <w:tc>
          <w:tcPr>
            <w:tcW w:w="615" w:type="dxa"/>
            <w:tcBorders>
              <w:top w:val="single" w:sz="4" w:space="0" w:color="auto"/>
              <w:left w:val="single" w:sz="4" w:space="0" w:color="auto"/>
              <w:bottom w:val="single" w:sz="4" w:space="0" w:color="auto"/>
              <w:right w:val="single" w:sz="4" w:space="0" w:color="auto"/>
            </w:tcBorders>
            <w:vAlign w:val="center"/>
            <w:hideMark/>
          </w:tcPr>
          <w:p w14:paraId="4D634D56"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17</w:t>
            </w:r>
          </w:p>
        </w:tc>
        <w:tc>
          <w:tcPr>
            <w:tcW w:w="2603" w:type="dxa"/>
            <w:tcBorders>
              <w:top w:val="single" w:sz="4" w:space="0" w:color="auto"/>
              <w:left w:val="single" w:sz="4" w:space="0" w:color="auto"/>
              <w:bottom w:val="single" w:sz="4" w:space="0" w:color="auto"/>
              <w:right w:val="single" w:sz="4" w:space="0" w:color="auto"/>
            </w:tcBorders>
            <w:vAlign w:val="center"/>
            <w:hideMark/>
          </w:tcPr>
          <w:p w14:paraId="759ACA4F"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Pasėlių atsparumo didinimas klimato kaitos sąlygomis, optimizuojant pasėlių struktūrą</w:t>
            </w:r>
          </w:p>
        </w:tc>
        <w:tc>
          <w:tcPr>
            <w:tcW w:w="9960" w:type="dxa"/>
            <w:tcBorders>
              <w:top w:val="single" w:sz="4" w:space="0" w:color="auto"/>
              <w:left w:val="single" w:sz="4" w:space="0" w:color="auto"/>
              <w:bottom w:val="single" w:sz="4" w:space="0" w:color="auto"/>
              <w:right w:val="single" w:sz="4" w:space="0" w:color="auto"/>
            </w:tcBorders>
            <w:hideMark/>
          </w:tcPr>
          <w:p w14:paraId="4E503262" w14:textId="75A6DEBF" w:rsidR="00FC3814" w:rsidRPr="002371CC" w:rsidRDefault="00FC3814" w:rsidP="0046400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 xml:space="preserve">Tikslas </w:t>
            </w:r>
            <w:r w:rsidR="0046400F" w:rsidRPr="0046400F">
              <w:rPr>
                <w:rFonts w:ascii="Times New Roman" w:eastAsia="Times New Roman" w:hAnsi="Times New Roman" w:cs="Times New Roman"/>
                <w:color w:val="000000"/>
                <w:kern w:val="0"/>
                <w:lang w:val="lt-LT" w:eastAsia="lt-LT"/>
                <w14:ligatures w14:val="none"/>
              </w:rPr>
              <w:t>–</w:t>
            </w:r>
            <w:r w:rsidRPr="002371CC">
              <w:rPr>
                <w:rFonts w:ascii="Times New Roman" w:eastAsia="Times New Roman" w:hAnsi="Times New Roman" w:cs="Times New Roman"/>
                <w:color w:val="000000"/>
                <w:kern w:val="0"/>
                <w:lang w:val="lt-LT" w:eastAsia="lt-LT"/>
                <w14:ligatures w14:val="none"/>
              </w:rPr>
              <w:t xml:space="preserve"> rasti naujas pasėlių rūšis, pasižyminčias atsparumu įvairioms klimato sąlygoms: sausrai, lietingam orui. Pirmenybė teikiama pasėlių rūšims, kurios gali prisitaikyti ir klestėti kintančio klimato sąlygomis; rasti rūšis, kurios atsparios kenkėjams ir ligoms. Šie pasėliai turėtų būti atsparūs arba toleruojantys ligas, taip sumažinant priklausomybę nuo cheminių preparatų. Tikimasi, kad bus ištestuotos naujos pasėlių rūšys ūkiuose, kurios būtų atsparios Lietuvos sąlygoms esančioms ligoms, atsižvelgiant į ūkininkų ūkių dirvožemio sąlygas. Kad būtų įsitikinta, jog pasėliai atsparūs, reikėtų projektą vykdyti bent 2 metus, dėl to prioritetas teikiamas ilgalaikio poveikio stebėjimo projektams. Taip pat tikimasi, kad bus sukurtas modelis, draugiškas vartotojui </w:t>
            </w:r>
            <w:r w:rsidR="0046400F" w:rsidRPr="0046400F">
              <w:rPr>
                <w:rFonts w:ascii="Times New Roman" w:eastAsia="Times New Roman" w:hAnsi="Times New Roman" w:cs="Times New Roman"/>
                <w:color w:val="000000"/>
                <w:kern w:val="0"/>
                <w:lang w:val="lt-LT" w:eastAsia="lt-LT"/>
                <w14:ligatures w14:val="none"/>
              </w:rPr>
              <w:t>–</w:t>
            </w:r>
            <w:r w:rsidRPr="002371CC">
              <w:rPr>
                <w:rFonts w:ascii="Times New Roman" w:eastAsia="Times New Roman" w:hAnsi="Times New Roman" w:cs="Times New Roman"/>
                <w:color w:val="000000"/>
                <w:kern w:val="0"/>
                <w:lang w:val="lt-LT" w:eastAsia="lt-LT"/>
                <w14:ligatures w14:val="none"/>
              </w:rPr>
              <w:t xml:space="preserve"> ūkininkui, kuris leis pagal dirvožemio tipą, Lietuvos regioną, parinkti pasėlių rūšį naujam sezonui.</w:t>
            </w:r>
          </w:p>
        </w:tc>
      </w:tr>
      <w:tr w:rsidR="00FC3814" w:rsidRPr="0046400F" w14:paraId="5D385DC8" w14:textId="77777777" w:rsidTr="0057405A">
        <w:trPr>
          <w:trHeight w:val="1676"/>
        </w:trPr>
        <w:tc>
          <w:tcPr>
            <w:tcW w:w="6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3EC8C3"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lastRenderedPageBreak/>
              <w:t>18</w:t>
            </w:r>
          </w:p>
        </w:tc>
        <w:tc>
          <w:tcPr>
            <w:tcW w:w="26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88E9F"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Ekologinė žemdirbystė: augalų apsaugos priemonių trūkumas, alternatyvių cheminių pesticidų  priemonių ekologiniuose žemdirbystės ūkiuose diegimas</w:t>
            </w:r>
          </w:p>
        </w:tc>
        <w:tc>
          <w:tcPr>
            <w:tcW w:w="99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7442ED" w14:textId="77777777" w:rsidR="00FC3814" w:rsidRPr="002371CC" w:rsidRDefault="00FC3814" w:rsidP="0057405A">
            <w:pPr>
              <w:spacing w:after="0" w:line="240" w:lineRule="auto"/>
              <w:jc w:val="both"/>
              <w:rPr>
                <w:rFonts w:ascii="Times New Roman" w:eastAsia="Times New Roman" w:hAnsi="Times New Roman" w:cs="Times New Roman"/>
                <w:color w:val="000000"/>
                <w:kern w:val="0"/>
                <w:lang w:val="lt-LT" w:eastAsia="lt-LT"/>
                <w14:ligatures w14:val="none"/>
              </w:rPr>
            </w:pPr>
            <w:proofErr w:type="spellStart"/>
            <w:r w:rsidRPr="002371CC">
              <w:rPr>
                <w:rFonts w:ascii="Times New Roman" w:eastAsia="Times New Roman" w:hAnsi="Times New Roman" w:cs="Times New Roman"/>
                <w:color w:val="000000"/>
                <w:kern w:val="0"/>
                <w:lang w:val="lt-LT" w:eastAsia="lt-LT"/>
                <w14:ligatures w14:val="none"/>
              </w:rPr>
              <w:t>Biokontrolės</w:t>
            </w:r>
            <w:proofErr w:type="spellEnd"/>
            <w:r w:rsidRPr="002371CC">
              <w:rPr>
                <w:rFonts w:ascii="Times New Roman" w:eastAsia="Times New Roman" w:hAnsi="Times New Roman" w:cs="Times New Roman"/>
                <w:color w:val="000000"/>
                <w:kern w:val="0"/>
                <w:lang w:val="lt-LT" w:eastAsia="lt-LT"/>
                <w14:ligatures w14:val="none"/>
              </w:rPr>
              <w:t xml:space="preserve"> priemonių panaudojimas ekologinės žemdirbystės sistemoje mažai tirtas, trūksta moksliniais tyrimais pagrįstų rezultatų, rekomendacijų bei jų naudojimo praktikoje. Šalyje labai nedideli ekologinių sertifikuotų vaisių, uogų ir daržovių plotai. Užauginamos produkcijos kiekis nepatenkina šalyje augančios šių augalų rūšių paklausos rinkoje.</w:t>
            </w:r>
          </w:p>
        </w:tc>
      </w:tr>
      <w:tr w:rsidR="00FC3814" w:rsidRPr="0046400F" w14:paraId="61B7486A" w14:textId="77777777" w:rsidTr="0057405A">
        <w:trPr>
          <w:trHeight w:val="993"/>
        </w:trPr>
        <w:tc>
          <w:tcPr>
            <w:tcW w:w="615" w:type="dxa"/>
            <w:tcBorders>
              <w:top w:val="single" w:sz="4" w:space="0" w:color="auto"/>
              <w:left w:val="single" w:sz="4" w:space="0" w:color="auto"/>
              <w:bottom w:val="single" w:sz="4" w:space="0" w:color="auto"/>
              <w:right w:val="single" w:sz="4" w:space="0" w:color="auto"/>
            </w:tcBorders>
            <w:vAlign w:val="center"/>
            <w:hideMark/>
          </w:tcPr>
          <w:p w14:paraId="567299C5" w14:textId="77777777" w:rsidR="00FC3814" w:rsidRPr="002371CC" w:rsidRDefault="00FC3814" w:rsidP="2760BF9F">
            <w:pPr>
              <w:spacing w:after="0" w:line="240" w:lineRule="auto"/>
              <w:jc w:val="both"/>
              <w:rPr>
                <w:rFonts w:ascii="Times New Roman" w:eastAsia="Times New Roman" w:hAnsi="Times New Roman" w:cs="Times New Roman"/>
                <w:color w:val="000000" w:themeColor="text1"/>
                <w:lang w:val="lt-LT" w:eastAsia="lt-LT"/>
              </w:rPr>
            </w:pPr>
            <w:r w:rsidRPr="2760BF9F">
              <w:rPr>
                <w:rFonts w:ascii="Times New Roman" w:eastAsia="Times New Roman" w:hAnsi="Times New Roman" w:cs="Times New Roman"/>
                <w:color w:val="000000" w:themeColor="text1"/>
                <w:lang w:val="lt-LT" w:eastAsia="lt-LT"/>
              </w:rPr>
              <w:t>19</w:t>
            </w:r>
          </w:p>
        </w:tc>
        <w:tc>
          <w:tcPr>
            <w:tcW w:w="2603" w:type="dxa"/>
            <w:tcBorders>
              <w:top w:val="single" w:sz="4" w:space="0" w:color="auto"/>
              <w:left w:val="single" w:sz="4" w:space="0" w:color="auto"/>
              <w:bottom w:val="single" w:sz="4" w:space="0" w:color="auto"/>
              <w:right w:val="single" w:sz="4" w:space="0" w:color="auto"/>
            </w:tcBorders>
            <w:vAlign w:val="center"/>
            <w:hideMark/>
          </w:tcPr>
          <w:p w14:paraId="05820BC9" w14:textId="77777777" w:rsidR="00FC3814" w:rsidRPr="002371CC" w:rsidRDefault="00FC3814" w:rsidP="2760BF9F">
            <w:pPr>
              <w:spacing w:after="0" w:line="240" w:lineRule="auto"/>
              <w:jc w:val="both"/>
              <w:rPr>
                <w:rFonts w:ascii="Times New Roman" w:eastAsia="Times New Roman" w:hAnsi="Times New Roman" w:cs="Times New Roman"/>
                <w:color w:val="000000" w:themeColor="text1"/>
                <w:lang w:val="lt-LT" w:eastAsia="lt-LT"/>
              </w:rPr>
            </w:pPr>
            <w:r w:rsidRPr="2760BF9F">
              <w:rPr>
                <w:rFonts w:ascii="Times New Roman" w:eastAsia="Times New Roman" w:hAnsi="Times New Roman" w:cs="Times New Roman"/>
                <w:color w:val="000000" w:themeColor="text1"/>
                <w:lang w:val="lt-LT" w:eastAsia="lt-LT"/>
              </w:rPr>
              <w:t xml:space="preserve">Alternatyvių / papildomų augalų apsaugos priemonių paieška </w:t>
            </w:r>
            <w:proofErr w:type="spellStart"/>
            <w:r w:rsidRPr="2760BF9F">
              <w:rPr>
                <w:rFonts w:ascii="Times New Roman" w:eastAsia="Times New Roman" w:hAnsi="Times New Roman" w:cs="Times New Roman"/>
                <w:color w:val="000000" w:themeColor="text1"/>
                <w:lang w:val="lt-LT" w:eastAsia="lt-LT"/>
              </w:rPr>
              <w:t>ekstremalėjant</w:t>
            </w:r>
            <w:proofErr w:type="spellEnd"/>
            <w:r w:rsidRPr="2760BF9F">
              <w:rPr>
                <w:rFonts w:ascii="Times New Roman" w:eastAsia="Times New Roman" w:hAnsi="Times New Roman" w:cs="Times New Roman"/>
                <w:color w:val="000000" w:themeColor="text1"/>
                <w:lang w:val="lt-LT" w:eastAsia="lt-LT"/>
              </w:rPr>
              <w:t xml:space="preserve"> klimatui</w:t>
            </w:r>
          </w:p>
        </w:tc>
        <w:tc>
          <w:tcPr>
            <w:tcW w:w="9960" w:type="dxa"/>
            <w:tcBorders>
              <w:top w:val="single" w:sz="4" w:space="0" w:color="auto"/>
              <w:left w:val="single" w:sz="4" w:space="0" w:color="auto"/>
              <w:bottom w:val="single" w:sz="4" w:space="0" w:color="auto"/>
              <w:right w:val="single" w:sz="4" w:space="0" w:color="auto"/>
            </w:tcBorders>
            <w:hideMark/>
          </w:tcPr>
          <w:p w14:paraId="690AE31A" w14:textId="77777777" w:rsidR="00FC3814" w:rsidRPr="002371CC" w:rsidRDefault="00FC3814" w:rsidP="0057405A">
            <w:pPr>
              <w:spacing w:after="0" w:line="240" w:lineRule="auto"/>
              <w:jc w:val="both"/>
              <w:rPr>
                <w:rFonts w:ascii="Times New Roman" w:eastAsia="Times New Roman" w:hAnsi="Times New Roman" w:cs="Times New Roman"/>
                <w:color w:val="000000" w:themeColor="text1"/>
                <w:lang w:val="lt-LT" w:eastAsia="lt-LT"/>
              </w:rPr>
            </w:pPr>
            <w:r w:rsidRPr="2760BF9F">
              <w:rPr>
                <w:rFonts w:ascii="Times New Roman" w:eastAsia="Times New Roman" w:hAnsi="Times New Roman" w:cs="Times New Roman"/>
                <w:color w:val="000000" w:themeColor="text1"/>
                <w:lang w:val="lt-LT" w:eastAsia="lt-LT"/>
              </w:rPr>
              <w:t xml:space="preserve">Svarbių augalų auginimas </w:t>
            </w:r>
            <w:proofErr w:type="spellStart"/>
            <w:r w:rsidRPr="2760BF9F">
              <w:rPr>
                <w:rFonts w:ascii="Times New Roman" w:eastAsia="Times New Roman" w:hAnsi="Times New Roman" w:cs="Times New Roman"/>
                <w:color w:val="000000" w:themeColor="text1"/>
                <w:lang w:val="lt-LT" w:eastAsia="lt-LT"/>
              </w:rPr>
              <w:t>ekstremalėjančio</w:t>
            </w:r>
            <w:proofErr w:type="spellEnd"/>
            <w:r w:rsidRPr="2760BF9F">
              <w:rPr>
                <w:rFonts w:ascii="Times New Roman" w:eastAsia="Times New Roman" w:hAnsi="Times New Roman" w:cs="Times New Roman"/>
                <w:color w:val="000000" w:themeColor="text1"/>
                <w:lang w:val="lt-LT" w:eastAsia="lt-LT"/>
              </w:rPr>
              <w:t xml:space="preserve"> klimato sąlygomis tampa problemiškas. Dėl sausros, kritulių, šalčio ir karščio patiriama didelių nuostolių. Reikalingos naujos draugiškos aplinkai idėjos, susijusios su augalų atsparumo didinimu.</w:t>
            </w:r>
          </w:p>
        </w:tc>
      </w:tr>
      <w:tr w:rsidR="00FC3814" w:rsidRPr="0046400F" w14:paraId="276A96BE" w14:textId="77777777" w:rsidTr="0057405A">
        <w:trPr>
          <w:trHeight w:val="1220"/>
        </w:trPr>
        <w:tc>
          <w:tcPr>
            <w:tcW w:w="615" w:type="dxa"/>
            <w:tcBorders>
              <w:top w:val="single" w:sz="4" w:space="0" w:color="auto"/>
              <w:left w:val="single" w:sz="4" w:space="0" w:color="auto"/>
              <w:bottom w:val="single" w:sz="4" w:space="0" w:color="auto"/>
              <w:right w:val="single" w:sz="4" w:space="0" w:color="auto"/>
            </w:tcBorders>
            <w:vAlign w:val="center"/>
            <w:hideMark/>
          </w:tcPr>
          <w:p w14:paraId="4F6200E5" w14:textId="77777777" w:rsidR="00FC3814" w:rsidRPr="002371CC" w:rsidRDefault="00FC3814" w:rsidP="007B407F">
            <w:pPr>
              <w:spacing w:after="0" w:line="240" w:lineRule="auto"/>
              <w:jc w:val="center"/>
              <w:rPr>
                <w:rFonts w:ascii="Times New Roman" w:eastAsia="Times New Roman" w:hAnsi="Times New Roman" w:cs="Times New Roman"/>
                <w:color w:val="000000"/>
                <w:kern w:val="0"/>
                <w:lang w:val="lt-LT" w:eastAsia="lt-LT"/>
                <w14:ligatures w14:val="none"/>
              </w:rPr>
            </w:pPr>
            <w:r w:rsidRPr="002371CC">
              <w:rPr>
                <w:rFonts w:ascii="Times New Roman" w:eastAsia="Times New Roman" w:hAnsi="Times New Roman" w:cs="Times New Roman"/>
                <w:color w:val="000000"/>
                <w:kern w:val="0"/>
                <w:lang w:val="lt-LT" w:eastAsia="lt-LT"/>
                <w14:ligatures w14:val="none"/>
              </w:rPr>
              <w:t>20</w:t>
            </w:r>
          </w:p>
        </w:tc>
        <w:tc>
          <w:tcPr>
            <w:tcW w:w="2603" w:type="dxa"/>
            <w:tcBorders>
              <w:top w:val="single" w:sz="4" w:space="0" w:color="auto"/>
              <w:left w:val="single" w:sz="4" w:space="0" w:color="auto"/>
              <w:bottom w:val="single" w:sz="4" w:space="0" w:color="auto"/>
              <w:right w:val="single" w:sz="4" w:space="0" w:color="auto"/>
            </w:tcBorders>
            <w:vAlign w:val="center"/>
            <w:hideMark/>
          </w:tcPr>
          <w:p w14:paraId="7DC92ABA" w14:textId="77777777" w:rsidR="00FC3814" w:rsidRPr="002371CC" w:rsidRDefault="00FC3814" w:rsidP="007B407F">
            <w:pPr>
              <w:spacing w:after="0" w:line="240" w:lineRule="auto"/>
              <w:jc w:val="both"/>
              <w:rPr>
                <w:rFonts w:ascii="Times New Roman" w:eastAsia="Times New Roman" w:hAnsi="Times New Roman" w:cs="Times New Roman"/>
                <w:color w:val="000000"/>
                <w:kern w:val="0"/>
                <w:lang w:val="lt-LT" w:eastAsia="lt-LT"/>
                <w14:ligatures w14:val="none"/>
              </w:rPr>
            </w:pPr>
            <w:proofErr w:type="spellStart"/>
            <w:r w:rsidRPr="002371CC">
              <w:rPr>
                <w:rFonts w:ascii="Times New Roman" w:eastAsia="Times New Roman" w:hAnsi="Times New Roman" w:cs="Times New Roman"/>
                <w:color w:val="000000"/>
                <w:kern w:val="0"/>
                <w:lang w:val="lt-LT" w:eastAsia="lt-LT"/>
                <w14:ligatures w14:val="none"/>
              </w:rPr>
              <w:t>Digestato</w:t>
            </w:r>
            <w:proofErr w:type="spellEnd"/>
            <w:r w:rsidRPr="002371CC">
              <w:rPr>
                <w:rFonts w:ascii="Times New Roman" w:eastAsia="Times New Roman" w:hAnsi="Times New Roman" w:cs="Times New Roman"/>
                <w:color w:val="000000"/>
                <w:kern w:val="0"/>
                <w:lang w:val="lt-LT" w:eastAsia="lt-LT"/>
                <w14:ligatures w14:val="none"/>
              </w:rPr>
              <w:t xml:space="preserve"> po </w:t>
            </w:r>
            <w:proofErr w:type="spellStart"/>
            <w:r w:rsidRPr="002371CC">
              <w:rPr>
                <w:rFonts w:ascii="Times New Roman" w:eastAsia="Times New Roman" w:hAnsi="Times New Roman" w:cs="Times New Roman"/>
                <w:color w:val="000000"/>
                <w:kern w:val="0"/>
                <w:lang w:val="lt-LT" w:eastAsia="lt-LT"/>
                <w14:ligatures w14:val="none"/>
              </w:rPr>
              <w:t>biometano</w:t>
            </w:r>
            <w:proofErr w:type="spellEnd"/>
            <w:r w:rsidRPr="002371CC">
              <w:rPr>
                <w:rFonts w:ascii="Times New Roman" w:eastAsia="Times New Roman" w:hAnsi="Times New Roman" w:cs="Times New Roman"/>
                <w:color w:val="000000"/>
                <w:kern w:val="0"/>
                <w:lang w:val="lt-LT" w:eastAsia="lt-LT"/>
                <w14:ligatures w14:val="none"/>
              </w:rPr>
              <w:t xml:space="preserve"> gamybos panaudojimas tręšimui. </w:t>
            </w:r>
            <w:proofErr w:type="spellStart"/>
            <w:r w:rsidRPr="002371CC">
              <w:rPr>
                <w:rFonts w:ascii="Times New Roman" w:eastAsia="Times New Roman" w:hAnsi="Times New Roman" w:cs="Times New Roman"/>
                <w:color w:val="000000"/>
                <w:kern w:val="0"/>
                <w:lang w:val="lt-LT" w:eastAsia="lt-LT"/>
                <w14:ligatures w14:val="none"/>
              </w:rPr>
              <w:t>Digestato</w:t>
            </w:r>
            <w:proofErr w:type="spellEnd"/>
            <w:r w:rsidRPr="002371CC">
              <w:rPr>
                <w:rFonts w:ascii="Times New Roman" w:eastAsia="Times New Roman" w:hAnsi="Times New Roman" w:cs="Times New Roman"/>
                <w:color w:val="000000"/>
                <w:kern w:val="0"/>
                <w:lang w:val="lt-LT" w:eastAsia="lt-LT"/>
                <w14:ligatures w14:val="none"/>
              </w:rPr>
              <w:t xml:space="preserve"> paskirstymo, logistikos ir geriausių tręšimo praktikų tyrimai</w:t>
            </w:r>
          </w:p>
        </w:tc>
        <w:tc>
          <w:tcPr>
            <w:tcW w:w="9960" w:type="dxa"/>
            <w:tcBorders>
              <w:top w:val="single" w:sz="4" w:space="0" w:color="auto"/>
              <w:left w:val="single" w:sz="4" w:space="0" w:color="auto"/>
              <w:bottom w:val="single" w:sz="4" w:space="0" w:color="auto"/>
              <w:right w:val="single" w:sz="4" w:space="0" w:color="auto"/>
            </w:tcBorders>
            <w:hideMark/>
          </w:tcPr>
          <w:p w14:paraId="29792419" w14:textId="77777777" w:rsidR="00FC3814" w:rsidRPr="002371CC" w:rsidRDefault="00FC3814" w:rsidP="0057405A">
            <w:pPr>
              <w:spacing w:after="0" w:line="240" w:lineRule="auto"/>
              <w:jc w:val="both"/>
              <w:rPr>
                <w:rFonts w:ascii="Times New Roman" w:eastAsia="Times New Roman" w:hAnsi="Times New Roman" w:cs="Times New Roman"/>
                <w:color w:val="000000"/>
                <w:kern w:val="0"/>
                <w:lang w:val="lt-LT" w:eastAsia="lt-LT"/>
                <w14:ligatures w14:val="none"/>
              </w:rPr>
            </w:pPr>
            <w:proofErr w:type="spellStart"/>
            <w:r w:rsidRPr="002371CC">
              <w:rPr>
                <w:rFonts w:ascii="Times New Roman" w:eastAsia="Times New Roman" w:hAnsi="Times New Roman" w:cs="Times New Roman"/>
                <w:color w:val="000000"/>
                <w:kern w:val="0"/>
                <w:lang w:val="lt-LT" w:eastAsia="lt-LT"/>
                <w14:ligatures w14:val="none"/>
              </w:rPr>
              <w:t>Digestatas</w:t>
            </w:r>
            <w:proofErr w:type="spellEnd"/>
            <w:r w:rsidRPr="002371CC">
              <w:rPr>
                <w:rFonts w:ascii="Times New Roman" w:eastAsia="Times New Roman" w:hAnsi="Times New Roman" w:cs="Times New Roman"/>
                <w:color w:val="000000"/>
                <w:kern w:val="0"/>
                <w:lang w:val="lt-LT" w:eastAsia="lt-LT"/>
                <w14:ligatures w14:val="none"/>
              </w:rPr>
              <w:t xml:space="preserve">, susidaręs biodujų gamyboje, praranda tik nedidelę dalį maistinių medžiagų ir pagerina dirvožemio tręšiamąsias savybes. </w:t>
            </w:r>
            <w:proofErr w:type="spellStart"/>
            <w:r w:rsidRPr="002371CC">
              <w:rPr>
                <w:rFonts w:ascii="Times New Roman" w:eastAsia="Times New Roman" w:hAnsi="Times New Roman" w:cs="Times New Roman"/>
                <w:color w:val="000000"/>
                <w:kern w:val="0"/>
                <w:lang w:val="lt-LT" w:eastAsia="lt-LT"/>
                <w14:ligatures w14:val="none"/>
              </w:rPr>
              <w:t>Digestato</w:t>
            </w:r>
            <w:proofErr w:type="spellEnd"/>
            <w:r w:rsidRPr="002371CC">
              <w:rPr>
                <w:rFonts w:ascii="Times New Roman" w:eastAsia="Times New Roman" w:hAnsi="Times New Roman" w:cs="Times New Roman"/>
                <w:color w:val="000000"/>
                <w:kern w:val="0"/>
                <w:lang w:val="lt-LT" w:eastAsia="lt-LT"/>
                <w14:ligatures w14:val="none"/>
              </w:rPr>
              <w:t xml:space="preserve"> paskirstymo, logistikos ir geriausių tręšimo praktikų tyrimai prisidėtų prie tvaresnio ir žiedinio požiūrio į energetiką ir žemės ūkį.</w:t>
            </w:r>
          </w:p>
        </w:tc>
      </w:tr>
    </w:tbl>
    <w:p w14:paraId="23B98AC2" w14:textId="57B4EAC3" w:rsidR="00FC3814" w:rsidRPr="00FC3814" w:rsidRDefault="48B6C4F1" w:rsidP="00FC3814">
      <w:pPr>
        <w:jc w:val="center"/>
        <w:rPr>
          <w:rFonts w:ascii="Times New Roman" w:hAnsi="Times New Roman" w:cs="Times New Roman"/>
          <w:b/>
          <w:bCs/>
          <w:sz w:val="24"/>
          <w:szCs w:val="24"/>
          <w:lang w:val="lt-LT"/>
        </w:rPr>
      </w:pPr>
      <w:r w:rsidRPr="5F7BDE3E">
        <w:rPr>
          <w:rFonts w:ascii="Times New Roman" w:hAnsi="Times New Roman" w:cs="Times New Roman"/>
          <w:b/>
          <w:bCs/>
          <w:sz w:val="24"/>
          <w:szCs w:val="24"/>
          <w:lang w:val="lt-LT"/>
        </w:rPr>
        <w:t>____________________________________</w:t>
      </w:r>
    </w:p>
    <w:sectPr w:rsidR="00FC3814" w:rsidRPr="00FC3814" w:rsidSect="00FC3814">
      <w:headerReference w:type="default" r:id="rId9"/>
      <w:pgSz w:w="15840" w:h="12240" w:orient="landscape"/>
      <w:pgMar w:top="851"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9214" w14:textId="77777777" w:rsidR="00FC3814" w:rsidRDefault="00FC3814" w:rsidP="00FC3814">
      <w:pPr>
        <w:spacing w:after="0" w:line="240" w:lineRule="auto"/>
      </w:pPr>
      <w:r>
        <w:separator/>
      </w:r>
    </w:p>
  </w:endnote>
  <w:endnote w:type="continuationSeparator" w:id="0">
    <w:p w14:paraId="4E73B7E2" w14:textId="77777777" w:rsidR="00FC3814" w:rsidRDefault="00FC3814" w:rsidP="00FC3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98CA" w14:textId="77777777" w:rsidR="00FC3814" w:rsidRDefault="00FC3814" w:rsidP="00FC3814">
      <w:pPr>
        <w:spacing w:after="0" w:line="240" w:lineRule="auto"/>
      </w:pPr>
      <w:r>
        <w:separator/>
      </w:r>
    </w:p>
  </w:footnote>
  <w:footnote w:type="continuationSeparator" w:id="0">
    <w:p w14:paraId="3164713A" w14:textId="77777777" w:rsidR="00FC3814" w:rsidRDefault="00FC3814" w:rsidP="00FC3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584871"/>
      <w:docPartObj>
        <w:docPartGallery w:val="Page Numbers (Top of Page)"/>
        <w:docPartUnique/>
      </w:docPartObj>
    </w:sdtPr>
    <w:sdtEndPr/>
    <w:sdtContent>
      <w:p w14:paraId="15897889" w14:textId="52F64F1E" w:rsidR="00FC3814" w:rsidRDefault="00FC3814">
        <w:pPr>
          <w:pStyle w:val="Antrats"/>
          <w:jc w:val="center"/>
        </w:pPr>
        <w:r w:rsidRPr="00FC3814">
          <w:rPr>
            <w:rFonts w:ascii="Times New Roman" w:hAnsi="Times New Roman" w:cs="Times New Roman"/>
            <w:sz w:val="24"/>
            <w:szCs w:val="24"/>
          </w:rPr>
          <w:fldChar w:fldCharType="begin"/>
        </w:r>
        <w:r w:rsidRPr="00FC3814">
          <w:rPr>
            <w:rFonts w:ascii="Times New Roman" w:hAnsi="Times New Roman" w:cs="Times New Roman"/>
            <w:sz w:val="24"/>
            <w:szCs w:val="24"/>
          </w:rPr>
          <w:instrText>PAGE   \* MERGEFORMAT</w:instrText>
        </w:r>
        <w:r w:rsidRPr="00FC3814">
          <w:rPr>
            <w:rFonts w:ascii="Times New Roman" w:hAnsi="Times New Roman" w:cs="Times New Roman"/>
            <w:sz w:val="24"/>
            <w:szCs w:val="24"/>
          </w:rPr>
          <w:fldChar w:fldCharType="separate"/>
        </w:r>
        <w:r w:rsidRPr="00FC3814">
          <w:rPr>
            <w:rFonts w:ascii="Times New Roman" w:hAnsi="Times New Roman" w:cs="Times New Roman"/>
            <w:sz w:val="24"/>
            <w:szCs w:val="24"/>
            <w:lang w:val="lt-LT"/>
          </w:rPr>
          <w:t>2</w:t>
        </w:r>
        <w:r w:rsidRPr="00FC3814">
          <w:rPr>
            <w:rFonts w:ascii="Times New Roman" w:hAnsi="Times New Roman" w:cs="Times New Roman"/>
            <w:sz w:val="24"/>
            <w:szCs w:val="24"/>
          </w:rPr>
          <w:fldChar w:fldCharType="end"/>
        </w:r>
      </w:p>
    </w:sdtContent>
  </w:sdt>
  <w:p w14:paraId="7A797D8D" w14:textId="77777777" w:rsidR="00FC3814" w:rsidRDefault="00FC381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14"/>
    <w:rsid w:val="000E0965"/>
    <w:rsid w:val="000F27C6"/>
    <w:rsid w:val="00296044"/>
    <w:rsid w:val="002F4853"/>
    <w:rsid w:val="00397A1C"/>
    <w:rsid w:val="0046400F"/>
    <w:rsid w:val="0057405A"/>
    <w:rsid w:val="00574E57"/>
    <w:rsid w:val="0060547C"/>
    <w:rsid w:val="00693D53"/>
    <w:rsid w:val="008C4539"/>
    <w:rsid w:val="008C7211"/>
    <w:rsid w:val="00A26E0E"/>
    <w:rsid w:val="00A28A84"/>
    <w:rsid w:val="00A611FB"/>
    <w:rsid w:val="00BE3BBC"/>
    <w:rsid w:val="00E07CE5"/>
    <w:rsid w:val="00E16856"/>
    <w:rsid w:val="00E73196"/>
    <w:rsid w:val="00EC127F"/>
    <w:rsid w:val="00FC3814"/>
    <w:rsid w:val="09DAC6A9"/>
    <w:rsid w:val="0A8B5A1B"/>
    <w:rsid w:val="0E9EDF90"/>
    <w:rsid w:val="14E4F5C8"/>
    <w:rsid w:val="193B5D91"/>
    <w:rsid w:val="1D45198C"/>
    <w:rsid w:val="2760BF9F"/>
    <w:rsid w:val="2DE9C121"/>
    <w:rsid w:val="3C1635E3"/>
    <w:rsid w:val="425745B6"/>
    <w:rsid w:val="4579B755"/>
    <w:rsid w:val="48B6C4F1"/>
    <w:rsid w:val="4B816A32"/>
    <w:rsid w:val="4BEAEE6A"/>
    <w:rsid w:val="52986723"/>
    <w:rsid w:val="568FC700"/>
    <w:rsid w:val="577D3BE4"/>
    <w:rsid w:val="58E48565"/>
    <w:rsid w:val="5F7BDE3E"/>
    <w:rsid w:val="62959822"/>
    <w:rsid w:val="6471A24E"/>
    <w:rsid w:val="685D005D"/>
    <w:rsid w:val="69831144"/>
    <w:rsid w:val="6B04B1F3"/>
    <w:rsid w:val="72527BC9"/>
    <w:rsid w:val="78C882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FC7E"/>
  <w15:chartTrackingRefBased/>
  <w15:docId w15:val="{9854CD90-2825-4055-ADF7-CD4F543E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3814"/>
  </w:style>
  <w:style w:type="paragraph" w:styleId="Antrat1">
    <w:name w:val="heading 1"/>
    <w:basedOn w:val="prastasis"/>
    <w:next w:val="prastasis"/>
    <w:link w:val="Antrat1Diagrama"/>
    <w:uiPriority w:val="9"/>
    <w:qFormat/>
    <w:rsid w:val="00FC3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C3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C381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C381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C381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C38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C38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C38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C38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C38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C38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C381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C381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C381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C38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C38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C38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C38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C3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C38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C38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C38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C38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C3814"/>
    <w:rPr>
      <w:i/>
      <w:iCs/>
      <w:color w:val="404040" w:themeColor="text1" w:themeTint="BF"/>
    </w:rPr>
  </w:style>
  <w:style w:type="paragraph" w:styleId="Sraopastraipa">
    <w:name w:val="List Paragraph"/>
    <w:basedOn w:val="prastasis"/>
    <w:uiPriority w:val="34"/>
    <w:qFormat/>
    <w:rsid w:val="00FC3814"/>
    <w:pPr>
      <w:ind w:left="720"/>
      <w:contextualSpacing/>
    </w:pPr>
  </w:style>
  <w:style w:type="character" w:styleId="Rykuspabraukimas">
    <w:name w:val="Intense Emphasis"/>
    <w:basedOn w:val="Numatytasispastraiposriftas"/>
    <w:uiPriority w:val="21"/>
    <w:qFormat/>
    <w:rsid w:val="00FC3814"/>
    <w:rPr>
      <w:i/>
      <w:iCs/>
      <w:color w:val="0F4761" w:themeColor="accent1" w:themeShade="BF"/>
    </w:rPr>
  </w:style>
  <w:style w:type="paragraph" w:styleId="Iskirtacitata">
    <w:name w:val="Intense Quote"/>
    <w:basedOn w:val="prastasis"/>
    <w:next w:val="prastasis"/>
    <w:link w:val="IskirtacitataDiagrama"/>
    <w:uiPriority w:val="30"/>
    <w:qFormat/>
    <w:rsid w:val="00FC3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C3814"/>
    <w:rPr>
      <w:i/>
      <w:iCs/>
      <w:color w:val="0F4761" w:themeColor="accent1" w:themeShade="BF"/>
    </w:rPr>
  </w:style>
  <w:style w:type="character" w:styleId="Rykinuoroda">
    <w:name w:val="Intense Reference"/>
    <w:basedOn w:val="Numatytasispastraiposriftas"/>
    <w:uiPriority w:val="32"/>
    <w:qFormat/>
    <w:rsid w:val="00FC3814"/>
    <w:rPr>
      <w:b/>
      <w:bCs/>
      <w:smallCaps/>
      <w:color w:val="0F4761" w:themeColor="accent1" w:themeShade="BF"/>
      <w:spacing w:val="5"/>
    </w:rPr>
  </w:style>
  <w:style w:type="paragraph" w:styleId="Antrats">
    <w:name w:val="header"/>
    <w:basedOn w:val="prastasis"/>
    <w:link w:val="AntratsDiagrama"/>
    <w:uiPriority w:val="99"/>
    <w:unhideWhenUsed/>
    <w:rsid w:val="00FC381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C3814"/>
  </w:style>
  <w:style w:type="paragraph" w:styleId="Porat">
    <w:name w:val="footer"/>
    <w:basedOn w:val="prastasis"/>
    <w:link w:val="PoratDiagrama"/>
    <w:uiPriority w:val="99"/>
    <w:unhideWhenUsed/>
    <w:rsid w:val="00FC381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C3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dc302-d401-4fcb-a11f-81556f32ee8b" xsi:nil="true"/>
    <lcf76f155ced4ddcb4097134ff3c332f xmlns="fcbf9a42-00c4-4ae3-b00a-d895fdb9c8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A66B3747F7084FAFCF91B9BC9BE254" ma:contentTypeVersion="14" ma:contentTypeDescription="Create a new document." ma:contentTypeScope="" ma:versionID="37fd3f37a23c929b7531b8cb3a927a65">
  <xsd:schema xmlns:xsd="http://www.w3.org/2001/XMLSchema" xmlns:xs="http://www.w3.org/2001/XMLSchema" xmlns:p="http://schemas.microsoft.com/office/2006/metadata/properties" xmlns:ns2="fcbf9a42-00c4-4ae3-b00a-d895fdb9c8c8" xmlns:ns3="1d3dc302-d401-4fcb-a11f-81556f32ee8b" targetNamespace="http://schemas.microsoft.com/office/2006/metadata/properties" ma:root="true" ma:fieldsID="f95d4227b1f25906ae69f6c22d917882" ns2:_="" ns3:_="">
    <xsd:import namespace="fcbf9a42-00c4-4ae3-b00a-d895fdb9c8c8"/>
    <xsd:import namespace="1d3dc302-d401-4fcb-a11f-81556f32ee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f9a42-00c4-4ae3-b00a-d895fdb9c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dc302-d401-4fcb-a11f-81556f32ee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a37a7f8-c657-4d3a-8a55-54fde3af65e1}" ma:internalName="TaxCatchAll" ma:showField="CatchAllData" ma:web="1d3dc302-d401-4fcb-a11f-81556f32e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EC377-57C4-405D-AC9A-BB373A44D0BA}">
  <ds:schemaRefs>
    <ds:schemaRef ds:uri="http://schemas.microsoft.com/office/2006/metadata/properties"/>
    <ds:schemaRef ds:uri="http://schemas.microsoft.com/office/infopath/2007/PartnerControls"/>
    <ds:schemaRef ds:uri="1d3dc302-d401-4fcb-a11f-81556f32ee8b"/>
    <ds:schemaRef ds:uri="fcbf9a42-00c4-4ae3-b00a-d895fdb9c8c8"/>
  </ds:schemaRefs>
</ds:datastoreItem>
</file>

<file path=customXml/itemProps2.xml><?xml version="1.0" encoding="utf-8"?>
<ds:datastoreItem xmlns:ds="http://schemas.openxmlformats.org/officeDocument/2006/customXml" ds:itemID="{D9B4E0CB-2044-4E4D-821D-47D90425E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f9a42-00c4-4ae3-b00a-d895fdb9c8c8"/>
    <ds:schemaRef ds:uri="1d3dc302-d401-4fcb-a11f-81556f32e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776B71-BA74-4B8A-B42E-7F6B6DECE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10339</Words>
  <Characters>5894</Characters>
  <Application>Microsoft Office Word</Application>
  <DocSecurity>0</DocSecurity>
  <Lines>49</Lines>
  <Paragraphs>32</Paragraphs>
  <ScaleCrop>false</ScaleCrop>
  <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Nartautė</dc:creator>
  <cp:keywords/>
  <dc:description/>
  <cp:lastModifiedBy>Angelė Nartautė</cp:lastModifiedBy>
  <cp:revision>5</cp:revision>
  <dcterms:created xsi:type="dcterms:W3CDTF">2025-06-03T06:16:00Z</dcterms:created>
  <dcterms:modified xsi:type="dcterms:W3CDTF">2025-06-03T07:15:00Z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0x01010008A66B3747F7084FAFCF91B9BC9BE254</vt:lpwstr>
  </property>
  <property fmtid="{D5CDD505-2E9C-101B-9397-08002B2CF9AE}" pid="3" name="MediaServiceImageTags">
    <vt:lpwstr/>
  </property>
</Properties>
</file>