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170E" w14:textId="77777777" w:rsidR="00383426" w:rsidRDefault="00383426" w:rsidP="00383426">
      <w:pPr>
        <w:shd w:val="clear" w:color="auto" w:fill="00B0F0"/>
        <w:spacing w:after="0"/>
        <w:jc w:val="center"/>
        <w:rPr>
          <w:rFonts w:ascii="Cambria" w:hAnsi="Cambria"/>
          <w:b/>
          <w:color w:val="FFFFFF" w:themeColor="background1"/>
          <w:lang w:val="en-GB"/>
        </w:rPr>
      </w:pPr>
      <w:r>
        <w:rPr>
          <w:rFonts w:ascii="Cambria" w:hAnsi="Cambria"/>
          <w:b/>
          <w:color w:val="FFFFFF" w:themeColor="background1"/>
          <w:lang w:val="en-GB"/>
        </w:rPr>
        <w:t xml:space="preserve">SCAR FOOD SYSTEMS SWG </w:t>
      </w:r>
      <w:r w:rsidRPr="009B46C5">
        <w:rPr>
          <w:rFonts w:ascii="Cambria" w:hAnsi="Cambria"/>
          <w:b/>
          <w:color w:val="FFFFFF" w:themeColor="background1"/>
          <w:lang w:val="en-GB"/>
        </w:rPr>
        <w:t xml:space="preserve"> </w:t>
      </w:r>
    </w:p>
    <w:p w14:paraId="57E07509" w14:textId="77777777" w:rsidR="00383426" w:rsidRPr="009C36F8" w:rsidRDefault="00383426" w:rsidP="00383426">
      <w:pPr>
        <w:shd w:val="clear" w:color="auto" w:fill="00B0F0"/>
        <w:spacing w:after="0"/>
        <w:jc w:val="center"/>
        <w:rPr>
          <w:rFonts w:ascii="Cambria" w:hAnsi="Cambria"/>
          <w:b/>
          <w:color w:val="FFFFFF" w:themeColor="background1"/>
        </w:rPr>
      </w:pPr>
      <w:r w:rsidRPr="00203740">
        <w:rPr>
          <w:rFonts w:ascii="Cambria" w:hAnsi="Cambria"/>
          <w:b/>
          <w:color w:val="FFFFFF" w:themeColor="background1"/>
          <w:lang w:val="en-GB"/>
        </w:rPr>
        <w:t xml:space="preserve">ACTION 6. </w:t>
      </w:r>
      <w:r w:rsidRPr="009C36F8">
        <w:rPr>
          <w:rFonts w:ascii="Cambria" w:hAnsi="Cambria"/>
          <w:b/>
          <w:color w:val="FFFFFF" w:themeColor="background1"/>
        </w:rPr>
        <w:t xml:space="preserve">Digitalisation (DG) and </w:t>
      </w:r>
      <w:r w:rsidRPr="00383426">
        <w:rPr>
          <w:rFonts w:ascii="Cambria" w:hAnsi="Cambria"/>
          <w:b/>
          <w:color w:val="FFFFFF" w:themeColor="background1"/>
        </w:rPr>
        <w:t>Artificial</w:t>
      </w:r>
      <w:r w:rsidRPr="009C36F8">
        <w:rPr>
          <w:rFonts w:ascii="Cambria" w:hAnsi="Cambria"/>
          <w:b/>
          <w:color w:val="FFFFFF" w:themeColor="background1"/>
        </w:rPr>
        <w:t xml:space="preserve"> Intelligence (AI</w:t>
      </w:r>
      <w:r>
        <w:rPr>
          <w:rFonts w:ascii="Cambria" w:hAnsi="Cambria"/>
          <w:b/>
          <w:color w:val="FFFFFF" w:themeColor="background1"/>
        </w:rPr>
        <w:t>)</w:t>
      </w:r>
    </w:p>
    <w:p w14:paraId="58F6CB56" w14:textId="77777777" w:rsidR="00383426" w:rsidRPr="00633D19" w:rsidRDefault="00383426" w:rsidP="00383426">
      <w:pPr>
        <w:shd w:val="clear" w:color="auto" w:fill="00B0F0"/>
        <w:spacing w:after="0"/>
        <w:jc w:val="center"/>
        <w:rPr>
          <w:rFonts w:ascii="Cambria" w:hAnsi="Cambria"/>
          <w:b/>
          <w:color w:val="FFFFFF" w:themeColor="background1"/>
          <w:lang w:val="en-GB"/>
        </w:rPr>
      </w:pPr>
      <w:r w:rsidRPr="00633D19">
        <w:rPr>
          <w:rFonts w:ascii="Cambria" w:hAnsi="Cambria"/>
          <w:color w:val="FFFFFF" w:themeColor="background1"/>
          <w:lang w:val="en-GB"/>
        </w:rPr>
        <w:t>Tow</w:t>
      </w:r>
      <w:r>
        <w:rPr>
          <w:rFonts w:ascii="Cambria" w:hAnsi="Cambria"/>
          <w:color w:val="FFFFFF" w:themeColor="background1"/>
          <w:lang w:val="en-GB"/>
        </w:rPr>
        <w:t>ards Sustainable Food Systems Di</w:t>
      </w:r>
      <w:r w:rsidRPr="00633D19">
        <w:rPr>
          <w:rFonts w:ascii="Cambria" w:hAnsi="Cambria"/>
          <w:color w:val="FFFFFF" w:themeColor="background1"/>
          <w:lang w:val="en-GB"/>
        </w:rPr>
        <w:t>gitalisation: challenges and opportunities applying systematic approach</w:t>
      </w:r>
    </w:p>
    <w:p w14:paraId="0EE37FC2" w14:textId="77777777" w:rsidR="00383426" w:rsidRPr="009B46C5" w:rsidRDefault="00383426" w:rsidP="00383426">
      <w:pPr>
        <w:shd w:val="clear" w:color="auto" w:fill="00B0F0"/>
        <w:spacing w:after="0"/>
        <w:jc w:val="center"/>
        <w:rPr>
          <w:rFonts w:ascii="Cambria" w:hAnsi="Cambria"/>
          <w:b/>
          <w:color w:val="FFFFFF" w:themeColor="background1"/>
          <w:lang w:val="en-GB"/>
        </w:rPr>
      </w:pPr>
      <w:r>
        <w:rPr>
          <w:rFonts w:ascii="Cambria" w:hAnsi="Cambria"/>
          <w:b/>
          <w:color w:val="FFFFFF" w:themeColor="background1"/>
          <w:lang w:val="en-GB"/>
        </w:rPr>
        <w:t>WORKSHOP</w:t>
      </w:r>
    </w:p>
    <w:p w14:paraId="48A8DCF7" w14:textId="77777777" w:rsidR="00383426" w:rsidRPr="009B46C5" w:rsidRDefault="00383426" w:rsidP="00383426">
      <w:pPr>
        <w:shd w:val="clear" w:color="auto" w:fill="00B0F0"/>
        <w:spacing w:after="0"/>
        <w:jc w:val="center"/>
        <w:rPr>
          <w:rFonts w:ascii="Cambria" w:hAnsi="Cambria"/>
          <w:b/>
          <w:color w:val="FFFFFF" w:themeColor="background1"/>
          <w:lang w:val="en-GB"/>
        </w:rPr>
      </w:pPr>
      <w:r>
        <w:rPr>
          <w:rFonts w:ascii="Cambria" w:hAnsi="Cambria"/>
          <w:b/>
          <w:color w:val="FFFFFF" w:themeColor="background1"/>
          <w:lang w:val="en-GB"/>
        </w:rPr>
        <w:t>04</w:t>
      </w:r>
      <w:r w:rsidRPr="00FD45C1">
        <w:rPr>
          <w:rFonts w:ascii="Cambria" w:hAnsi="Cambria"/>
          <w:b/>
          <w:color w:val="FFFFFF" w:themeColor="background1"/>
          <w:vertAlign w:val="superscript"/>
          <w:lang w:val="en-GB"/>
        </w:rPr>
        <w:t>th</w:t>
      </w:r>
      <w:r>
        <w:rPr>
          <w:rFonts w:ascii="Cambria" w:hAnsi="Cambria"/>
          <w:b/>
          <w:color w:val="FFFFFF" w:themeColor="background1"/>
          <w:lang w:val="en-GB"/>
        </w:rPr>
        <w:t xml:space="preserve"> May 2023</w:t>
      </w:r>
      <w:r w:rsidRPr="009B46C5">
        <w:rPr>
          <w:rFonts w:ascii="Cambria" w:hAnsi="Cambria"/>
          <w:b/>
          <w:color w:val="FFFFFF" w:themeColor="background1"/>
          <w:lang w:val="en-GB"/>
        </w:rPr>
        <w:t xml:space="preserve"> </w:t>
      </w:r>
    </w:p>
    <w:p w14:paraId="1131BF02" w14:textId="77777777" w:rsidR="00383426" w:rsidRDefault="00383426" w:rsidP="00383426">
      <w:pPr>
        <w:shd w:val="clear" w:color="auto" w:fill="00B0F0"/>
        <w:spacing w:after="0"/>
        <w:jc w:val="center"/>
        <w:rPr>
          <w:rFonts w:ascii="Cambria" w:hAnsi="Cambria"/>
          <w:b/>
          <w:color w:val="FFFFFF" w:themeColor="background1"/>
          <w:lang w:val="en-GB"/>
        </w:rPr>
      </w:pPr>
      <w:r>
        <w:rPr>
          <w:rFonts w:ascii="Cambria" w:hAnsi="Cambria"/>
          <w:b/>
          <w:color w:val="FFFFFF" w:themeColor="background1"/>
          <w:lang w:val="en-GB"/>
        </w:rPr>
        <w:t>From 13.30 to 16.15</w:t>
      </w:r>
      <w:r w:rsidRPr="009B46C5">
        <w:rPr>
          <w:rFonts w:ascii="Cambria" w:hAnsi="Cambria"/>
          <w:b/>
          <w:color w:val="FFFFFF" w:themeColor="background1"/>
          <w:lang w:val="en-GB"/>
        </w:rPr>
        <w:t xml:space="preserve"> </w:t>
      </w:r>
    </w:p>
    <w:p w14:paraId="3C7969F2" w14:textId="77777777" w:rsidR="00383426" w:rsidRPr="009B46C5" w:rsidRDefault="00383426" w:rsidP="00383426">
      <w:pPr>
        <w:shd w:val="clear" w:color="auto" w:fill="00B0F0"/>
        <w:spacing w:after="0"/>
        <w:jc w:val="center"/>
        <w:rPr>
          <w:rFonts w:ascii="Cambria" w:hAnsi="Cambria"/>
          <w:b/>
          <w:color w:val="FFFFFF" w:themeColor="background1"/>
          <w:lang w:val="en-GB"/>
        </w:rPr>
      </w:pPr>
      <w:r>
        <w:rPr>
          <w:rFonts w:ascii="Cambria" w:hAnsi="Cambria"/>
          <w:b/>
          <w:color w:val="FFFFFF" w:themeColor="background1"/>
          <w:lang w:val="en-GB"/>
        </w:rPr>
        <w:t>MEETING NOTES</w:t>
      </w:r>
    </w:p>
    <w:p w14:paraId="18E247ED" w14:textId="77777777" w:rsidR="005F6FD5" w:rsidRDefault="005F6FD5" w:rsidP="007B404B">
      <w:pPr>
        <w:jc w:val="both"/>
        <w:rPr>
          <w:rFonts w:ascii="Cambria" w:hAnsi="Cambria"/>
          <w:lang w:val="en-GB"/>
        </w:rPr>
      </w:pPr>
    </w:p>
    <w:p w14:paraId="3BEE0EDD" w14:textId="77777777" w:rsidR="00D24986" w:rsidRDefault="00D24986" w:rsidP="007B404B">
      <w:pPr>
        <w:jc w:val="both"/>
        <w:rPr>
          <w:rFonts w:ascii="Cambria" w:hAnsi="Cambria"/>
          <w:lang w:val="en-GB"/>
        </w:rPr>
      </w:pPr>
      <w:r w:rsidRPr="00D24986">
        <w:rPr>
          <w:rFonts w:ascii="Cambria" w:hAnsi="Cambria"/>
          <w:b/>
          <w:u w:val="single"/>
          <w:lang w:val="en-GB"/>
        </w:rPr>
        <w:t>Task leaders</w:t>
      </w:r>
      <w:r>
        <w:rPr>
          <w:rFonts w:ascii="Cambria" w:hAnsi="Cambria"/>
          <w:b/>
          <w:u w:val="single"/>
          <w:lang w:val="en-GB"/>
        </w:rPr>
        <w:t xml:space="preserve"> and moderators of the workshop</w:t>
      </w:r>
      <w:r>
        <w:rPr>
          <w:rFonts w:ascii="Cambria" w:hAnsi="Cambria"/>
          <w:lang w:val="en-GB"/>
        </w:rPr>
        <w:t xml:space="preserve">: </w:t>
      </w:r>
    </w:p>
    <w:p w14:paraId="36BCFDDE" w14:textId="77777777" w:rsidR="00D24986" w:rsidRPr="00FD45C1" w:rsidRDefault="00D24986" w:rsidP="00D24986">
      <w:pPr>
        <w:spacing w:after="0"/>
        <w:rPr>
          <w:rFonts w:ascii="Cambria" w:hAnsi="Cambria"/>
          <w:i/>
          <w:lang w:val="en-GB"/>
        </w:rPr>
      </w:pPr>
      <w:r w:rsidRPr="00FD45C1">
        <w:rPr>
          <w:rFonts w:ascii="Cambria" w:hAnsi="Cambria"/>
          <w:b/>
          <w:lang w:val="en-GB"/>
        </w:rPr>
        <w:t>Loreta Basinskiene</w:t>
      </w:r>
      <w:r w:rsidRPr="00FD45C1">
        <w:rPr>
          <w:rFonts w:ascii="Cambria" w:hAnsi="Cambria"/>
          <w:lang w:val="en-GB"/>
        </w:rPr>
        <w:t xml:space="preserve">- </w:t>
      </w:r>
      <w:r w:rsidRPr="00FD45C1">
        <w:rPr>
          <w:rFonts w:ascii="Cambria" w:hAnsi="Cambria"/>
          <w:i/>
          <w:lang w:val="en-GB"/>
        </w:rPr>
        <w:t>Kaunas University of Technology, LT</w:t>
      </w:r>
    </w:p>
    <w:p w14:paraId="0B63EF5D" w14:textId="77777777" w:rsidR="00D24986" w:rsidRPr="00FD45C1" w:rsidRDefault="00D24986" w:rsidP="00D24986">
      <w:pPr>
        <w:spacing w:after="0"/>
        <w:rPr>
          <w:rFonts w:ascii="Cambria" w:hAnsi="Cambria"/>
          <w:lang w:val="en-GB"/>
        </w:rPr>
      </w:pPr>
      <w:r w:rsidRPr="00FD45C1">
        <w:rPr>
          <w:rFonts w:ascii="Cambria" w:hAnsi="Cambria"/>
          <w:b/>
          <w:lang w:val="en-GB"/>
        </w:rPr>
        <w:t>Alvija Salaseviciene</w:t>
      </w:r>
      <w:r w:rsidRPr="00FD45C1">
        <w:rPr>
          <w:rFonts w:ascii="Cambria" w:hAnsi="Cambria"/>
          <w:lang w:val="en-GB"/>
        </w:rPr>
        <w:t xml:space="preserve">- </w:t>
      </w:r>
      <w:r w:rsidRPr="00FD45C1">
        <w:rPr>
          <w:rFonts w:ascii="Cambria" w:hAnsi="Cambria"/>
          <w:i/>
          <w:lang w:val="en-GB"/>
        </w:rPr>
        <w:t>Kaunas University of Technology, LT</w:t>
      </w:r>
    </w:p>
    <w:p w14:paraId="13E281BA" w14:textId="77777777" w:rsidR="00D24986" w:rsidRPr="00FD45C1" w:rsidRDefault="00D24986" w:rsidP="00D24986">
      <w:pPr>
        <w:spacing w:after="0"/>
        <w:rPr>
          <w:rFonts w:ascii="Cambria" w:hAnsi="Cambria"/>
          <w:i/>
          <w:lang w:val="en-GB"/>
        </w:rPr>
      </w:pPr>
      <w:r w:rsidRPr="00FD45C1">
        <w:rPr>
          <w:rFonts w:ascii="Cambria" w:hAnsi="Cambria"/>
          <w:b/>
          <w:lang w:val="en-GB"/>
        </w:rPr>
        <w:t>Livia Ortolani</w:t>
      </w:r>
      <w:r w:rsidRPr="00FD45C1">
        <w:rPr>
          <w:rFonts w:ascii="Cambria" w:hAnsi="Cambria"/>
          <w:lang w:val="en-GB"/>
        </w:rPr>
        <w:t xml:space="preserve">- </w:t>
      </w:r>
      <w:r>
        <w:rPr>
          <w:rFonts w:ascii="Cambria" w:hAnsi="Cambria"/>
          <w:i/>
          <w:lang w:val="en-GB"/>
        </w:rPr>
        <w:t>MASAF (Ministry of Agriculture, Food Sovereignty and F</w:t>
      </w:r>
      <w:r w:rsidRPr="00FD45C1">
        <w:rPr>
          <w:rFonts w:ascii="Cambria" w:hAnsi="Cambria"/>
          <w:i/>
          <w:lang w:val="en-GB"/>
        </w:rPr>
        <w:t>orestry</w:t>
      </w:r>
      <w:r>
        <w:rPr>
          <w:rFonts w:ascii="Cambria" w:hAnsi="Cambria"/>
          <w:i/>
          <w:lang w:val="en-GB"/>
        </w:rPr>
        <w:t>)</w:t>
      </w:r>
      <w:r w:rsidRPr="00FD45C1">
        <w:rPr>
          <w:rFonts w:ascii="Cambria" w:hAnsi="Cambria"/>
          <w:i/>
          <w:lang w:val="en-GB"/>
        </w:rPr>
        <w:t>, IT</w:t>
      </w:r>
    </w:p>
    <w:p w14:paraId="73978639" w14:textId="77777777" w:rsidR="00D24986" w:rsidRPr="00D86C99" w:rsidRDefault="00D24986" w:rsidP="007B404B">
      <w:pPr>
        <w:jc w:val="both"/>
        <w:rPr>
          <w:rFonts w:ascii="Cambria" w:hAnsi="Cambria"/>
          <w:lang w:val="en-GB"/>
        </w:rPr>
      </w:pPr>
    </w:p>
    <w:p w14:paraId="170527C1" w14:textId="77777777" w:rsidR="000F4E15" w:rsidRPr="009D29E7" w:rsidRDefault="00D86C99" w:rsidP="009D29E7">
      <w:pPr>
        <w:pStyle w:val="Antrat1"/>
        <w:rPr>
          <w:rFonts w:ascii="Cambria" w:hAnsi="Cambria"/>
          <w:sz w:val="24"/>
          <w:szCs w:val="24"/>
          <w:lang w:val="en-GB"/>
        </w:rPr>
      </w:pPr>
      <w:r w:rsidRPr="009D29E7">
        <w:rPr>
          <w:rFonts w:ascii="Cambria" w:hAnsi="Cambria"/>
          <w:b/>
          <w:sz w:val="24"/>
          <w:szCs w:val="24"/>
          <w:lang w:val="en-GB"/>
        </w:rPr>
        <w:t>Presentation: Outcomes of the 1</w:t>
      </w:r>
      <w:r w:rsidRPr="009D29E7">
        <w:rPr>
          <w:rFonts w:ascii="Cambria" w:hAnsi="Cambria"/>
          <w:b/>
          <w:sz w:val="24"/>
          <w:szCs w:val="24"/>
          <w:vertAlign w:val="superscript"/>
          <w:lang w:val="en-GB"/>
        </w:rPr>
        <w:t>st</w:t>
      </w:r>
      <w:r w:rsidRPr="009D29E7">
        <w:rPr>
          <w:rFonts w:ascii="Cambria" w:hAnsi="Cambria"/>
          <w:b/>
          <w:sz w:val="24"/>
          <w:szCs w:val="24"/>
          <w:lang w:val="en-GB"/>
        </w:rPr>
        <w:t xml:space="preserve">  workshop</w:t>
      </w:r>
      <w:r w:rsidRPr="009D29E7">
        <w:rPr>
          <w:rFonts w:ascii="Cambria" w:hAnsi="Cambria"/>
          <w:sz w:val="24"/>
          <w:szCs w:val="24"/>
          <w:lang w:val="en-GB"/>
        </w:rPr>
        <w:t xml:space="preserve"> (25 Nov. 2022) – </w:t>
      </w:r>
      <w:r w:rsidRPr="009D29E7">
        <w:rPr>
          <w:rFonts w:ascii="Cambria" w:hAnsi="Cambria"/>
          <w:i/>
          <w:sz w:val="24"/>
          <w:szCs w:val="24"/>
          <w:lang w:val="en-GB"/>
        </w:rPr>
        <w:t>Livia Ortolani, MASAF, IT</w:t>
      </w:r>
    </w:p>
    <w:p w14:paraId="3BD2D215" w14:textId="77777777" w:rsidR="007B404B" w:rsidRPr="00101A2A" w:rsidRDefault="007B404B" w:rsidP="007B404B">
      <w:pPr>
        <w:jc w:val="both"/>
        <w:rPr>
          <w:rFonts w:ascii="Cambria" w:hAnsi="Cambria"/>
          <w:lang w:val="en-GB"/>
        </w:rPr>
      </w:pPr>
      <w:r w:rsidRPr="00101A2A">
        <w:rPr>
          <w:rFonts w:ascii="Cambria" w:hAnsi="Cambria"/>
          <w:lang w:val="en-GB"/>
        </w:rPr>
        <w:t xml:space="preserve">The role of R&amp;I: </w:t>
      </w:r>
    </w:p>
    <w:p w14:paraId="21D24799" w14:textId="77777777" w:rsidR="007B404B" w:rsidRPr="00101A2A" w:rsidRDefault="007B404B" w:rsidP="00B20734">
      <w:pPr>
        <w:pStyle w:val="Sraopastraipa"/>
        <w:numPr>
          <w:ilvl w:val="0"/>
          <w:numId w:val="2"/>
        </w:numPr>
        <w:jc w:val="both"/>
        <w:rPr>
          <w:rFonts w:ascii="Cambria" w:hAnsi="Cambria"/>
          <w:lang w:val="en-GB"/>
        </w:rPr>
      </w:pPr>
      <w:r w:rsidRPr="00101A2A">
        <w:rPr>
          <w:rFonts w:ascii="Cambria" w:hAnsi="Cambria"/>
          <w:lang w:val="en-GB"/>
        </w:rPr>
        <w:t>help the understanding of directions EU</w:t>
      </w:r>
      <w:r w:rsidR="00B20734" w:rsidRPr="00101A2A">
        <w:rPr>
          <w:rFonts w:ascii="Cambria" w:hAnsi="Cambria"/>
          <w:lang w:val="en-GB"/>
        </w:rPr>
        <w:t xml:space="preserve">/ Relevant methodology defining the direction EU should take </w:t>
      </w:r>
    </w:p>
    <w:p w14:paraId="1B117580" w14:textId="77777777" w:rsidR="007B404B" w:rsidRPr="00101A2A" w:rsidRDefault="007B404B" w:rsidP="007B404B">
      <w:pPr>
        <w:pStyle w:val="Sraopastraipa"/>
        <w:numPr>
          <w:ilvl w:val="0"/>
          <w:numId w:val="2"/>
        </w:numPr>
        <w:jc w:val="both"/>
        <w:rPr>
          <w:rFonts w:ascii="Cambria" w:hAnsi="Cambria"/>
          <w:lang w:val="en-GB"/>
        </w:rPr>
      </w:pPr>
      <w:r w:rsidRPr="00101A2A">
        <w:rPr>
          <w:rFonts w:ascii="Cambria" w:hAnsi="Cambria"/>
          <w:lang w:val="en-GB"/>
        </w:rPr>
        <w:t xml:space="preserve">providing knowledge on FSs functioning </w:t>
      </w:r>
    </w:p>
    <w:p w14:paraId="07D57CD4" w14:textId="77777777" w:rsidR="007B404B" w:rsidRPr="00101A2A" w:rsidRDefault="007B404B" w:rsidP="007B404B">
      <w:pPr>
        <w:pStyle w:val="Sraopastraipa"/>
        <w:numPr>
          <w:ilvl w:val="0"/>
          <w:numId w:val="2"/>
        </w:numPr>
        <w:jc w:val="both"/>
        <w:rPr>
          <w:rFonts w:ascii="Cambria" w:hAnsi="Cambria"/>
          <w:lang w:val="en-GB"/>
        </w:rPr>
      </w:pPr>
      <w:r w:rsidRPr="00101A2A">
        <w:rPr>
          <w:rFonts w:ascii="Cambria" w:hAnsi="Cambria"/>
          <w:lang w:val="en-GB"/>
        </w:rPr>
        <w:t>Identifying opportunities and solutions to combine data</w:t>
      </w:r>
    </w:p>
    <w:p w14:paraId="242295E0" w14:textId="77777777" w:rsidR="007B404B" w:rsidRPr="00101A2A" w:rsidRDefault="007B404B" w:rsidP="007B404B">
      <w:pPr>
        <w:pStyle w:val="Sraopastraipa"/>
        <w:numPr>
          <w:ilvl w:val="0"/>
          <w:numId w:val="2"/>
        </w:numPr>
        <w:jc w:val="both"/>
        <w:rPr>
          <w:rFonts w:ascii="Cambria" w:hAnsi="Cambria"/>
          <w:lang w:val="en-GB"/>
        </w:rPr>
      </w:pPr>
      <w:r w:rsidRPr="00101A2A">
        <w:rPr>
          <w:rFonts w:ascii="Cambria" w:hAnsi="Cambria"/>
          <w:lang w:val="en-GB"/>
        </w:rPr>
        <w:t xml:space="preserve">Enhancement of FSs diversity </w:t>
      </w:r>
    </w:p>
    <w:p w14:paraId="5DDC8971" w14:textId="77777777" w:rsidR="00B55C64" w:rsidRPr="00101A2A" w:rsidRDefault="000F4E15" w:rsidP="007B404B">
      <w:pPr>
        <w:jc w:val="both"/>
        <w:rPr>
          <w:rFonts w:ascii="Cambria" w:hAnsi="Cambria"/>
          <w:lang w:val="en-GB"/>
        </w:rPr>
      </w:pPr>
      <w:r w:rsidRPr="00101A2A">
        <w:rPr>
          <w:rFonts w:ascii="Cambria" w:hAnsi="Cambria"/>
          <w:lang w:val="en-GB"/>
        </w:rPr>
        <w:t>The role of the policy</w:t>
      </w:r>
      <w:r w:rsidR="00B55C64" w:rsidRPr="00101A2A">
        <w:rPr>
          <w:rFonts w:ascii="Cambria" w:hAnsi="Cambria"/>
          <w:lang w:val="en-GB"/>
        </w:rPr>
        <w:t xml:space="preserve">: </w:t>
      </w:r>
      <w:r w:rsidRPr="00101A2A">
        <w:rPr>
          <w:rFonts w:ascii="Cambria" w:hAnsi="Cambria"/>
          <w:lang w:val="en-GB"/>
        </w:rPr>
        <w:t xml:space="preserve"> </w:t>
      </w:r>
    </w:p>
    <w:p w14:paraId="7091906F" w14:textId="77777777" w:rsidR="00B55C64" w:rsidRPr="00101A2A" w:rsidRDefault="00B55C64" w:rsidP="00B55C64">
      <w:pPr>
        <w:pStyle w:val="Sraopastraipa"/>
        <w:numPr>
          <w:ilvl w:val="0"/>
          <w:numId w:val="5"/>
        </w:numPr>
        <w:jc w:val="both"/>
        <w:rPr>
          <w:rFonts w:ascii="Cambria" w:hAnsi="Cambria"/>
          <w:lang w:val="en-GB"/>
        </w:rPr>
      </w:pPr>
      <w:r w:rsidRPr="00101A2A">
        <w:rPr>
          <w:rFonts w:ascii="Cambria" w:hAnsi="Cambria"/>
          <w:lang w:val="en-GB"/>
        </w:rPr>
        <w:t>we are still at LL level=&gt; experimenting digital innovation with Living labs and operational groups</w:t>
      </w:r>
    </w:p>
    <w:p w14:paraId="1B5EF11B" w14:textId="77777777" w:rsidR="00B55C64" w:rsidRPr="00101A2A" w:rsidRDefault="00B55C64" w:rsidP="006A27FE">
      <w:pPr>
        <w:pStyle w:val="Sraopastraipa"/>
        <w:numPr>
          <w:ilvl w:val="0"/>
          <w:numId w:val="5"/>
        </w:numPr>
        <w:jc w:val="both"/>
        <w:rPr>
          <w:rFonts w:ascii="Cambria" w:hAnsi="Cambria"/>
          <w:lang w:val="en-GB"/>
        </w:rPr>
      </w:pPr>
      <w:r w:rsidRPr="00101A2A">
        <w:rPr>
          <w:rFonts w:ascii="Cambria" w:hAnsi="Cambria"/>
          <w:lang w:val="en-GB"/>
        </w:rPr>
        <w:t xml:space="preserve">The key issue that should consider by the policy makers in the governance </w:t>
      </w:r>
      <w:r w:rsidR="006A27FE" w:rsidRPr="00101A2A">
        <w:rPr>
          <w:rFonts w:ascii="Cambria" w:hAnsi="Cambria"/>
          <w:lang w:val="en-GB"/>
        </w:rPr>
        <w:t xml:space="preserve">settings </w:t>
      </w:r>
      <w:r w:rsidRPr="00101A2A">
        <w:rPr>
          <w:rFonts w:ascii="Cambria" w:hAnsi="Cambria"/>
          <w:lang w:val="en-GB"/>
        </w:rPr>
        <w:t xml:space="preserve">=&gt; </w:t>
      </w:r>
      <w:r w:rsidR="00A05292" w:rsidRPr="00101A2A">
        <w:rPr>
          <w:rFonts w:ascii="Cambria" w:hAnsi="Cambria"/>
          <w:lang w:val="en-GB"/>
        </w:rPr>
        <w:t>identifying</w:t>
      </w:r>
      <w:r w:rsidRPr="00101A2A">
        <w:rPr>
          <w:rFonts w:ascii="Cambria" w:hAnsi="Cambria"/>
          <w:lang w:val="en-GB"/>
        </w:rPr>
        <w:t xml:space="preserve"> and managing combination of data</w:t>
      </w:r>
    </w:p>
    <w:p w14:paraId="2454592D" w14:textId="77777777" w:rsidR="00A05292" w:rsidRPr="00101A2A" w:rsidRDefault="00A05292" w:rsidP="006A27FE">
      <w:pPr>
        <w:pStyle w:val="Sraopastraipa"/>
        <w:numPr>
          <w:ilvl w:val="0"/>
          <w:numId w:val="5"/>
        </w:numPr>
        <w:jc w:val="both"/>
        <w:rPr>
          <w:rFonts w:ascii="Cambria" w:hAnsi="Cambria"/>
          <w:lang w:val="en-GB"/>
        </w:rPr>
      </w:pPr>
      <w:r w:rsidRPr="00101A2A">
        <w:rPr>
          <w:rFonts w:ascii="Cambria" w:hAnsi="Cambria"/>
          <w:lang w:val="en-GB"/>
        </w:rPr>
        <w:t xml:space="preserve">Investment in data architecture </w:t>
      </w:r>
      <w:r w:rsidR="006A27FE" w:rsidRPr="00101A2A">
        <w:rPr>
          <w:rFonts w:ascii="Cambria" w:hAnsi="Cambria"/>
          <w:lang w:val="en-GB"/>
        </w:rPr>
        <w:t xml:space="preserve">and interoperability </w:t>
      </w:r>
      <w:r w:rsidRPr="00101A2A">
        <w:rPr>
          <w:rFonts w:ascii="Cambria" w:hAnsi="Cambria"/>
          <w:lang w:val="en-GB"/>
        </w:rPr>
        <w:t xml:space="preserve">– to produce cost of the technology for the </w:t>
      </w:r>
      <w:r w:rsidR="006A27FE" w:rsidRPr="00101A2A">
        <w:rPr>
          <w:rFonts w:ascii="Cambria" w:hAnsi="Cambria"/>
          <w:lang w:val="en-GB"/>
        </w:rPr>
        <w:t xml:space="preserve">end </w:t>
      </w:r>
      <w:r w:rsidRPr="00101A2A">
        <w:rPr>
          <w:rFonts w:ascii="Cambria" w:hAnsi="Cambria"/>
          <w:lang w:val="en-GB"/>
        </w:rPr>
        <w:t xml:space="preserve">users   </w:t>
      </w:r>
    </w:p>
    <w:p w14:paraId="52EDC7F2" w14:textId="77777777" w:rsidR="00B55C64" w:rsidRPr="00101A2A" w:rsidRDefault="00B55C64" w:rsidP="00B55C64">
      <w:pPr>
        <w:pStyle w:val="Sraopastraipa"/>
        <w:numPr>
          <w:ilvl w:val="0"/>
          <w:numId w:val="5"/>
        </w:numPr>
        <w:jc w:val="both"/>
        <w:rPr>
          <w:rFonts w:ascii="Cambria" w:hAnsi="Cambria"/>
          <w:lang w:val="en-GB"/>
        </w:rPr>
      </w:pPr>
      <w:r w:rsidRPr="00101A2A">
        <w:rPr>
          <w:rFonts w:ascii="Cambria" w:hAnsi="Cambria"/>
          <w:lang w:val="en-GB"/>
        </w:rPr>
        <w:t>guide this transition towards digitalization and AI in order to assure that it will take the direction desired by the EU</w:t>
      </w:r>
    </w:p>
    <w:p w14:paraId="071C7C63" w14:textId="77777777" w:rsidR="00A05292" w:rsidRPr="00101A2A" w:rsidRDefault="00BF6B45" w:rsidP="00A05292">
      <w:pPr>
        <w:jc w:val="both"/>
        <w:rPr>
          <w:rFonts w:ascii="Cambria" w:hAnsi="Cambria"/>
          <w:lang w:val="en-GB"/>
        </w:rPr>
      </w:pPr>
      <w:r w:rsidRPr="00101A2A">
        <w:rPr>
          <w:rFonts w:ascii="Cambria" w:hAnsi="Cambria"/>
          <w:lang w:val="en-GB"/>
        </w:rPr>
        <w:t>Measuring the</w:t>
      </w:r>
      <w:r w:rsidR="00A05292" w:rsidRPr="00101A2A">
        <w:rPr>
          <w:rFonts w:ascii="Cambria" w:hAnsi="Cambria"/>
          <w:lang w:val="en-GB"/>
        </w:rPr>
        <w:t xml:space="preserve"> level of integration of the digitalisation and AI within Food </w:t>
      </w:r>
      <w:r w:rsidRPr="00101A2A">
        <w:rPr>
          <w:rFonts w:ascii="Cambria" w:hAnsi="Cambria"/>
          <w:lang w:val="en-GB"/>
        </w:rPr>
        <w:t>Systems (</w:t>
      </w:r>
      <w:r w:rsidR="006A27FE" w:rsidRPr="00101A2A">
        <w:rPr>
          <w:rFonts w:ascii="Cambria" w:hAnsi="Cambria"/>
          <w:lang w:val="en-GB"/>
        </w:rPr>
        <w:t>also the subject of today’s workshop)</w:t>
      </w:r>
    </w:p>
    <w:p w14:paraId="6ADCA3E6" w14:textId="77777777" w:rsidR="006A27FE" w:rsidRPr="00101A2A" w:rsidRDefault="006A27FE" w:rsidP="006A27FE">
      <w:pPr>
        <w:pStyle w:val="Sraopastraipa"/>
        <w:numPr>
          <w:ilvl w:val="0"/>
          <w:numId w:val="6"/>
        </w:numPr>
        <w:jc w:val="both"/>
        <w:rPr>
          <w:rFonts w:ascii="Cambria" w:hAnsi="Cambria"/>
          <w:lang w:val="en-GB"/>
        </w:rPr>
      </w:pPr>
      <w:r w:rsidRPr="00101A2A">
        <w:rPr>
          <w:rFonts w:ascii="Cambria" w:hAnsi="Cambria"/>
          <w:lang w:val="en-GB"/>
        </w:rPr>
        <w:t>identify what are the relevant indicators for DG maturity of FS</w:t>
      </w:r>
    </w:p>
    <w:p w14:paraId="2D88A8C4" w14:textId="77777777" w:rsidR="00BF6B45" w:rsidRPr="00101A2A" w:rsidRDefault="00BF6B45" w:rsidP="00BF6B45">
      <w:pPr>
        <w:pStyle w:val="Sraopastraipa"/>
        <w:numPr>
          <w:ilvl w:val="0"/>
          <w:numId w:val="6"/>
        </w:numPr>
        <w:rPr>
          <w:rFonts w:ascii="Cambria" w:hAnsi="Cambria"/>
          <w:lang w:val="en-GB"/>
        </w:rPr>
      </w:pPr>
      <w:r w:rsidRPr="00101A2A">
        <w:rPr>
          <w:rFonts w:ascii="Cambria" w:hAnsi="Cambria"/>
          <w:lang w:val="en-GB"/>
        </w:rPr>
        <w:t>take into account socio-economic and environmental issues</w:t>
      </w:r>
    </w:p>
    <w:p w14:paraId="6EBF2491" w14:textId="77777777" w:rsidR="00BF6B45" w:rsidRPr="00101A2A" w:rsidRDefault="00BF6B45" w:rsidP="00BF6B45">
      <w:pPr>
        <w:pStyle w:val="Sraopastraipa"/>
        <w:numPr>
          <w:ilvl w:val="0"/>
          <w:numId w:val="6"/>
        </w:numPr>
        <w:jc w:val="both"/>
        <w:rPr>
          <w:rFonts w:ascii="Cambria" w:hAnsi="Cambria"/>
          <w:lang w:val="en-GB"/>
        </w:rPr>
      </w:pPr>
      <w:r w:rsidRPr="00101A2A">
        <w:rPr>
          <w:rFonts w:ascii="Cambria" w:hAnsi="Cambria"/>
          <w:lang w:val="en-GB"/>
        </w:rPr>
        <w:t>Include all actors: Methodologies for measuring the level of AI/DG integration in FSs should consider the fact that “nobody can be left behind”,</w:t>
      </w:r>
    </w:p>
    <w:p w14:paraId="35EAC5D0" w14:textId="77777777" w:rsidR="00BF6B45" w:rsidRPr="00101A2A" w:rsidRDefault="000F4E15" w:rsidP="007B404B">
      <w:pPr>
        <w:jc w:val="both"/>
        <w:rPr>
          <w:rFonts w:ascii="Cambria" w:hAnsi="Cambria"/>
          <w:lang w:val="en-GB"/>
        </w:rPr>
      </w:pPr>
      <w:r w:rsidRPr="00101A2A">
        <w:rPr>
          <w:rFonts w:ascii="Cambria" w:hAnsi="Cambria"/>
          <w:lang w:val="en-GB"/>
        </w:rPr>
        <w:t xml:space="preserve">Digital </w:t>
      </w:r>
      <w:r w:rsidR="00B55C64" w:rsidRPr="00101A2A">
        <w:rPr>
          <w:rFonts w:ascii="Cambria" w:hAnsi="Cambria"/>
          <w:lang w:val="en-GB"/>
        </w:rPr>
        <w:t>maturity:</w:t>
      </w:r>
      <w:r w:rsidR="00BF6B45" w:rsidRPr="00101A2A">
        <w:rPr>
          <w:rFonts w:ascii="Cambria" w:hAnsi="Cambria"/>
          <w:lang w:val="en-GB"/>
        </w:rPr>
        <w:t xml:space="preserve"> </w:t>
      </w:r>
    </w:p>
    <w:p w14:paraId="0AB38F36" w14:textId="77777777" w:rsidR="007B404B" w:rsidRPr="00101A2A" w:rsidRDefault="00BF6B45" w:rsidP="00BF6B45">
      <w:pPr>
        <w:pStyle w:val="Sraopastraipa"/>
        <w:numPr>
          <w:ilvl w:val="0"/>
          <w:numId w:val="10"/>
        </w:numPr>
        <w:rPr>
          <w:rFonts w:ascii="Cambria" w:hAnsi="Cambria"/>
          <w:lang w:val="en-GB"/>
        </w:rPr>
      </w:pPr>
      <w:r w:rsidRPr="00101A2A">
        <w:rPr>
          <w:rFonts w:ascii="Cambria" w:hAnsi="Cambria"/>
          <w:lang w:val="en-GB"/>
        </w:rPr>
        <w:t>t</w:t>
      </w:r>
      <w:r w:rsidR="000F4E15" w:rsidRPr="00101A2A">
        <w:rPr>
          <w:rFonts w:ascii="Cambria" w:hAnsi="Cambria"/>
          <w:lang w:val="en-GB"/>
        </w:rPr>
        <w:t xml:space="preserve">he status of </w:t>
      </w:r>
      <w:r w:rsidRPr="00101A2A">
        <w:rPr>
          <w:rFonts w:ascii="Cambria" w:hAnsi="Cambria"/>
          <w:lang w:val="en-GB"/>
        </w:rPr>
        <w:t xml:space="preserve"> digital transformation including implemented changes and acquired capabilities=&gt; how relationship should be organised and how does it apply to FS? (systemic approach) </w:t>
      </w:r>
    </w:p>
    <w:p w14:paraId="2589CB82" w14:textId="77777777" w:rsidR="00BF6B45" w:rsidRPr="00101A2A" w:rsidRDefault="00BF6B45" w:rsidP="00BF6B45">
      <w:pPr>
        <w:pStyle w:val="Sraopastraipa"/>
        <w:numPr>
          <w:ilvl w:val="0"/>
          <w:numId w:val="10"/>
        </w:numPr>
        <w:rPr>
          <w:rFonts w:ascii="Cambria" w:hAnsi="Cambria"/>
          <w:lang w:val="en-GB"/>
        </w:rPr>
      </w:pPr>
      <w:r w:rsidRPr="00101A2A">
        <w:rPr>
          <w:rFonts w:ascii="Cambria" w:hAnsi="Cambria"/>
          <w:lang w:val="en-GB"/>
        </w:rPr>
        <w:t xml:space="preserve">understand  what’s happening before and after DG and when the policy should intervene </w:t>
      </w:r>
    </w:p>
    <w:p w14:paraId="3250F93E" w14:textId="77777777" w:rsidR="006672AB" w:rsidRPr="009D29E7" w:rsidRDefault="006672AB" w:rsidP="009D29E7">
      <w:pPr>
        <w:pStyle w:val="Antrat1"/>
        <w:rPr>
          <w:rFonts w:ascii="Cambria" w:hAnsi="Cambria"/>
          <w:bCs/>
          <w:i/>
          <w:sz w:val="24"/>
          <w:szCs w:val="24"/>
          <w:lang w:val="en-US"/>
        </w:rPr>
      </w:pPr>
      <w:r w:rsidRPr="009D29E7">
        <w:rPr>
          <w:rFonts w:ascii="Cambria" w:hAnsi="Cambria"/>
          <w:b/>
          <w:bCs/>
          <w:sz w:val="24"/>
          <w:szCs w:val="24"/>
          <w:lang w:val="en-US"/>
        </w:rPr>
        <w:lastRenderedPageBreak/>
        <w:t xml:space="preserve">Presentation: Sustainable Food Systems Law </w:t>
      </w:r>
      <w:r w:rsidR="004367E2" w:rsidRPr="009D29E7">
        <w:rPr>
          <w:rFonts w:ascii="Cambria" w:hAnsi="Cambria"/>
          <w:b/>
          <w:bCs/>
          <w:sz w:val="24"/>
          <w:szCs w:val="24"/>
          <w:lang w:val="en-US"/>
        </w:rPr>
        <w:t>(SFSL)</w:t>
      </w:r>
      <w:r w:rsidRPr="009D29E7">
        <w:rPr>
          <w:rFonts w:ascii="Cambria" w:hAnsi="Cambria"/>
          <w:b/>
          <w:bCs/>
          <w:sz w:val="24"/>
          <w:szCs w:val="24"/>
          <w:lang w:val="en-US"/>
        </w:rPr>
        <w:t xml:space="preserve">– </w:t>
      </w:r>
      <w:r w:rsidRPr="009D29E7">
        <w:rPr>
          <w:rFonts w:ascii="Cambria" w:hAnsi="Cambria"/>
          <w:bCs/>
          <w:i/>
          <w:sz w:val="24"/>
          <w:szCs w:val="24"/>
          <w:lang w:val="en-US"/>
        </w:rPr>
        <w:t xml:space="preserve">Isabel Paliotta, European Environmental Bureau  (EEB) </w:t>
      </w:r>
    </w:p>
    <w:p w14:paraId="67769025" w14:textId="77777777" w:rsidR="006672AB" w:rsidRPr="00101A2A" w:rsidRDefault="006672AB" w:rsidP="006672AB">
      <w:pPr>
        <w:jc w:val="both"/>
        <w:rPr>
          <w:rFonts w:ascii="Cambria" w:hAnsi="Cambria"/>
          <w:bCs/>
          <w:lang w:val="en-US"/>
        </w:rPr>
      </w:pPr>
      <w:r w:rsidRPr="00101A2A">
        <w:rPr>
          <w:rFonts w:ascii="Cambria" w:hAnsi="Cambria"/>
          <w:bCs/>
          <w:lang w:val="en-US"/>
        </w:rPr>
        <w:t xml:space="preserve">EEB - largest network of environmental citizens' </w:t>
      </w:r>
      <w:r w:rsidRPr="00101A2A">
        <w:rPr>
          <w:rFonts w:ascii="Cambria" w:hAnsi="Cambria"/>
          <w:bCs/>
          <w:lang w:val="en-GB"/>
        </w:rPr>
        <w:t>organisations</w:t>
      </w:r>
      <w:r w:rsidRPr="00101A2A">
        <w:rPr>
          <w:rFonts w:ascii="Cambria" w:hAnsi="Cambria"/>
          <w:bCs/>
          <w:lang w:val="en-US"/>
        </w:rPr>
        <w:t xml:space="preserve"> – and the only one to work on such a broad range of issues.</w:t>
      </w:r>
    </w:p>
    <w:p w14:paraId="4A84C65D" w14:textId="77777777" w:rsidR="004367E2" w:rsidRDefault="004367E2" w:rsidP="006672AB">
      <w:pPr>
        <w:jc w:val="both"/>
        <w:rPr>
          <w:rFonts w:ascii="Cambria" w:hAnsi="Cambria"/>
          <w:bCs/>
          <w:lang w:val="en-US"/>
        </w:rPr>
      </w:pPr>
      <w:r w:rsidRPr="00101A2A">
        <w:rPr>
          <w:rFonts w:ascii="Cambria" w:hAnsi="Cambria"/>
          <w:bCs/>
          <w:lang w:val="en-US"/>
        </w:rPr>
        <w:t xml:space="preserve">Isabel Paliotta gave an overview of where this Sustainable Food Systems framework initiative comes from, what the legislative process looks like and where we are at that process. </w:t>
      </w:r>
    </w:p>
    <w:p w14:paraId="62BABF57" w14:textId="77777777" w:rsidR="00D86C99" w:rsidRPr="00101A2A" w:rsidRDefault="00D86C99" w:rsidP="006672AB">
      <w:pPr>
        <w:jc w:val="both"/>
        <w:rPr>
          <w:rFonts w:ascii="Cambria" w:hAnsi="Cambria"/>
          <w:bCs/>
          <w:lang w:val="en-US"/>
        </w:rPr>
      </w:pPr>
      <w:r>
        <w:rPr>
          <w:rFonts w:ascii="Cambria" w:hAnsi="Cambria"/>
          <w:bCs/>
          <w:lang w:val="en-US"/>
        </w:rPr>
        <w:t xml:space="preserve">Why such a law? : </w:t>
      </w:r>
    </w:p>
    <w:p w14:paraId="314B597A" w14:textId="77777777" w:rsidR="002236D0" w:rsidRPr="00101A2A" w:rsidRDefault="002236D0" w:rsidP="002236D0">
      <w:p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i/>
          <w:iCs/>
          <w:lang w:val="en-US"/>
        </w:rPr>
        <w:t xml:space="preserve">To </w:t>
      </w:r>
      <w:r w:rsidRPr="00101A2A">
        <w:rPr>
          <w:rFonts w:ascii="Cambria" w:hAnsi="Cambria"/>
          <w:b/>
          <w:bCs/>
          <w:i/>
          <w:iCs/>
          <w:lang w:val="en-US"/>
        </w:rPr>
        <w:t>accelerate and facilitate the transition</w:t>
      </w:r>
      <w:r w:rsidRPr="00101A2A">
        <w:rPr>
          <w:rFonts w:ascii="Cambria" w:hAnsi="Cambria"/>
          <w:bCs/>
          <w:i/>
          <w:iCs/>
          <w:lang w:val="en-US"/>
        </w:rPr>
        <w:t xml:space="preserve"> and ensure</w:t>
      </w:r>
      <w:r w:rsidRPr="00101A2A">
        <w:rPr>
          <w:rFonts w:ascii="Cambria" w:hAnsi="Cambria"/>
          <w:bCs/>
          <w:lang w:val="en-GB"/>
        </w:rPr>
        <w:t xml:space="preserve"> </w:t>
      </w:r>
      <w:r w:rsidRPr="00101A2A">
        <w:rPr>
          <w:rFonts w:ascii="Cambria" w:hAnsi="Cambria"/>
          <w:bCs/>
          <w:i/>
          <w:iCs/>
          <w:lang w:val="en-US"/>
        </w:rPr>
        <w:t>that all foods placed on the EU market become</w:t>
      </w:r>
      <w:r w:rsidRPr="00101A2A">
        <w:rPr>
          <w:rFonts w:ascii="Cambria" w:hAnsi="Cambria"/>
          <w:bCs/>
          <w:lang w:val="en-GB"/>
        </w:rPr>
        <w:t xml:space="preserve"> </w:t>
      </w:r>
      <w:r w:rsidRPr="00101A2A">
        <w:rPr>
          <w:rFonts w:ascii="Cambria" w:hAnsi="Cambria"/>
          <w:bCs/>
          <w:i/>
          <w:iCs/>
          <w:lang w:val="en-US"/>
        </w:rPr>
        <w:t>increasingly sustainable”</w:t>
      </w:r>
    </w:p>
    <w:p w14:paraId="32B4743D" w14:textId="77777777" w:rsidR="002236D0" w:rsidRPr="00101A2A" w:rsidRDefault="002236D0" w:rsidP="006672AB">
      <w:p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i/>
          <w:iCs/>
          <w:lang w:val="en-US"/>
        </w:rPr>
        <w:t xml:space="preserve">“This will promote </w:t>
      </w:r>
      <w:r w:rsidRPr="00101A2A">
        <w:rPr>
          <w:rFonts w:ascii="Cambria" w:hAnsi="Cambria"/>
          <w:bCs/>
          <w:i/>
          <w:iCs/>
          <w:u w:val="single"/>
          <w:lang w:val="en-US"/>
        </w:rPr>
        <w:t xml:space="preserve">policy coherence </w:t>
      </w:r>
      <w:r w:rsidRPr="00101A2A">
        <w:rPr>
          <w:rFonts w:ascii="Cambria" w:hAnsi="Cambria"/>
          <w:bCs/>
          <w:i/>
          <w:iCs/>
          <w:lang w:val="en-US"/>
        </w:rPr>
        <w:t xml:space="preserve">at EU and national level, mainstream sustainability in </w:t>
      </w:r>
      <w:r w:rsidRPr="00101A2A">
        <w:rPr>
          <w:rFonts w:ascii="Cambria" w:hAnsi="Cambria"/>
          <w:bCs/>
          <w:i/>
          <w:iCs/>
          <w:u w:val="single"/>
          <w:lang w:val="en-US"/>
        </w:rPr>
        <w:t xml:space="preserve">all food-related policies </w:t>
      </w:r>
      <w:r w:rsidRPr="00101A2A">
        <w:rPr>
          <w:rFonts w:ascii="Cambria" w:hAnsi="Cambria"/>
          <w:bCs/>
          <w:i/>
          <w:iCs/>
          <w:lang w:val="en-US"/>
        </w:rPr>
        <w:t xml:space="preserve">and strengthen the </w:t>
      </w:r>
      <w:r w:rsidRPr="00101A2A">
        <w:rPr>
          <w:rFonts w:ascii="Cambria" w:hAnsi="Cambria"/>
          <w:bCs/>
          <w:i/>
          <w:iCs/>
          <w:u w:val="single"/>
          <w:lang w:val="en-US"/>
        </w:rPr>
        <w:t>resilience</w:t>
      </w:r>
      <w:r w:rsidRPr="00101A2A">
        <w:rPr>
          <w:rFonts w:ascii="Cambria" w:hAnsi="Cambria"/>
          <w:bCs/>
          <w:i/>
          <w:iCs/>
          <w:lang w:val="en-US"/>
        </w:rPr>
        <w:t xml:space="preserve"> of food systems.”</w:t>
      </w:r>
    </w:p>
    <w:p w14:paraId="4FDC169C" w14:textId="77777777" w:rsidR="004367E2" w:rsidRPr="00D86C99" w:rsidRDefault="002236D0" w:rsidP="00D86C99">
      <w:pPr>
        <w:pStyle w:val="Sraopastraipa"/>
        <w:numPr>
          <w:ilvl w:val="0"/>
          <w:numId w:val="38"/>
        </w:numPr>
        <w:jc w:val="both"/>
        <w:rPr>
          <w:rFonts w:ascii="Cambria" w:hAnsi="Cambria"/>
          <w:bCs/>
          <w:iCs/>
          <w:lang w:val="en-US"/>
        </w:rPr>
      </w:pPr>
      <w:r w:rsidRPr="00D86C99">
        <w:rPr>
          <w:rFonts w:ascii="Cambria" w:hAnsi="Cambria"/>
          <w:bCs/>
          <w:iCs/>
          <w:lang w:val="en-US"/>
        </w:rPr>
        <w:t xml:space="preserve">policy coherence – was identify as one of the main condition for more SFS. </w:t>
      </w:r>
    </w:p>
    <w:p w14:paraId="495C3F54" w14:textId="77777777" w:rsidR="002236D0" w:rsidRPr="00101A2A" w:rsidRDefault="002236D0" w:rsidP="006672AB">
      <w:pPr>
        <w:jc w:val="both"/>
        <w:rPr>
          <w:rFonts w:ascii="Cambria" w:hAnsi="Cambria"/>
          <w:bCs/>
          <w:iCs/>
          <w:lang w:val="en-US"/>
        </w:rPr>
      </w:pPr>
      <w:r w:rsidRPr="00101A2A">
        <w:rPr>
          <w:rFonts w:ascii="Cambria" w:hAnsi="Cambria"/>
          <w:bCs/>
          <w:iCs/>
          <w:lang w:val="en-US"/>
        </w:rPr>
        <w:t>Legislative process: initiative of DG SANTE but in collaboration and with DG ENVI, DG AGRI and DG MARE</w:t>
      </w:r>
    </w:p>
    <w:p w14:paraId="72F65F7E" w14:textId="77777777" w:rsidR="002236D0" w:rsidRPr="00101A2A" w:rsidRDefault="002236D0" w:rsidP="002236D0">
      <w:pPr>
        <w:pStyle w:val="Sraopastraipa"/>
        <w:numPr>
          <w:ilvl w:val="0"/>
          <w:numId w:val="11"/>
        </w:numPr>
        <w:jc w:val="both"/>
        <w:rPr>
          <w:rFonts w:ascii="Cambria" w:hAnsi="Cambria"/>
          <w:bCs/>
          <w:iCs/>
          <w:lang w:val="en-US"/>
        </w:rPr>
      </w:pPr>
      <w:r w:rsidRPr="00101A2A">
        <w:rPr>
          <w:rFonts w:ascii="Cambria" w:hAnsi="Cambria"/>
          <w:bCs/>
          <w:iCs/>
          <w:lang w:val="en-US"/>
        </w:rPr>
        <w:t xml:space="preserve">Sept-Oct 2021 – Inception Impact Assessment </w:t>
      </w:r>
    </w:p>
    <w:p w14:paraId="70BA46C7" w14:textId="77777777" w:rsidR="002236D0" w:rsidRPr="00101A2A" w:rsidRDefault="002236D0" w:rsidP="002236D0">
      <w:pPr>
        <w:pStyle w:val="Sraopastraipa"/>
        <w:numPr>
          <w:ilvl w:val="0"/>
          <w:numId w:val="11"/>
        </w:numPr>
        <w:jc w:val="both"/>
        <w:rPr>
          <w:rFonts w:ascii="Cambria" w:hAnsi="Cambria"/>
          <w:bCs/>
          <w:iCs/>
          <w:lang w:val="en-US"/>
        </w:rPr>
      </w:pPr>
      <w:r w:rsidRPr="00101A2A">
        <w:rPr>
          <w:rFonts w:ascii="Cambria" w:hAnsi="Cambria"/>
          <w:bCs/>
          <w:iCs/>
          <w:lang w:val="en-US"/>
        </w:rPr>
        <w:t xml:space="preserve">April July 2022 – Public Consultation  -Stakeholder </w:t>
      </w:r>
    </w:p>
    <w:p w14:paraId="353A309D" w14:textId="77777777" w:rsidR="002236D0" w:rsidRPr="00101A2A" w:rsidRDefault="002236D0" w:rsidP="002236D0">
      <w:pPr>
        <w:pStyle w:val="Sraopastraipa"/>
        <w:numPr>
          <w:ilvl w:val="0"/>
          <w:numId w:val="11"/>
        </w:numPr>
        <w:jc w:val="both"/>
        <w:rPr>
          <w:rFonts w:ascii="Cambria" w:hAnsi="Cambria"/>
          <w:bCs/>
          <w:iCs/>
          <w:lang w:val="en-US"/>
        </w:rPr>
      </w:pPr>
      <w:r w:rsidRPr="00101A2A">
        <w:rPr>
          <w:rFonts w:ascii="Cambria" w:hAnsi="Cambria"/>
          <w:bCs/>
          <w:iCs/>
          <w:lang w:val="en-US"/>
        </w:rPr>
        <w:t>Impact assessment – carried out by DG SANTE and presented to the Regular S. Board</w:t>
      </w:r>
    </w:p>
    <w:p w14:paraId="1467B54E" w14:textId="77777777" w:rsidR="002236D0" w:rsidRPr="00101A2A" w:rsidRDefault="002236D0" w:rsidP="002236D0">
      <w:pPr>
        <w:pStyle w:val="Sraopastraipa"/>
        <w:numPr>
          <w:ilvl w:val="0"/>
          <w:numId w:val="11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iCs/>
          <w:lang w:val="en-US"/>
        </w:rPr>
        <w:t>Q3 2023 – Commission Adoption</w:t>
      </w:r>
    </w:p>
    <w:p w14:paraId="69A322A3" w14:textId="77777777" w:rsidR="002236D0" w:rsidRPr="00101A2A" w:rsidRDefault="002236D0" w:rsidP="002236D0">
      <w:pPr>
        <w:pStyle w:val="Sraopastraipa"/>
        <w:numPr>
          <w:ilvl w:val="0"/>
          <w:numId w:val="11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iCs/>
          <w:lang w:val="en-US"/>
        </w:rPr>
        <w:t xml:space="preserve">But it is expected to be voted by the Parliament after the election next year. </w:t>
      </w:r>
    </w:p>
    <w:p w14:paraId="3274B4FC" w14:textId="77777777" w:rsidR="002236D0" w:rsidRPr="00101A2A" w:rsidRDefault="002236D0" w:rsidP="002236D0">
      <w:p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>What can we expect in terms of Law</w:t>
      </w:r>
    </w:p>
    <w:p w14:paraId="4250055B" w14:textId="77777777" w:rsidR="00D31E79" w:rsidRPr="00101A2A" w:rsidRDefault="00D31E79" w:rsidP="00D31E79">
      <w:pPr>
        <w:pStyle w:val="Sraopastraipa"/>
        <w:numPr>
          <w:ilvl w:val="0"/>
          <w:numId w:val="12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 xml:space="preserve">Horizontal elements </w:t>
      </w:r>
      <w:r w:rsidR="001A6696" w:rsidRPr="00101A2A">
        <w:rPr>
          <w:rFonts w:ascii="Cambria" w:hAnsi="Cambria"/>
          <w:bCs/>
          <w:lang w:val="en-GB"/>
        </w:rPr>
        <w:t xml:space="preserve">: </w:t>
      </w:r>
      <w:r w:rsidRPr="00101A2A">
        <w:rPr>
          <w:rFonts w:ascii="Cambria" w:hAnsi="Cambria"/>
          <w:bCs/>
          <w:lang w:val="en-GB"/>
        </w:rPr>
        <w:t xml:space="preserve"> </w:t>
      </w:r>
    </w:p>
    <w:p w14:paraId="12EA5DC9" w14:textId="77777777" w:rsidR="00D31E79" w:rsidRPr="00101A2A" w:rsidRDefault="00D31E79" w:rsidP="00D31E79">
      <w:pPr>
        <w:pStyle w:val="Sraopastraipa"/>
        <w:numPr>
          <w:ilvl w:val="1"/>
          <w:numId w:val="12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 xml:space="preserve">General objectives for whole FS </w:t>
      </w:r>
    </w:p>
    <w:p w14:paraId="441CA6CF" w14:textId="77777777" w:rsidR="00D31E79" w:rsidRPr="00101A2A" w:rsidRDefault="00D31E79" w:rsidP="00D31E79">
      <w:pPr>
        <w:pStyle w:val="Sraopastraipa"/>
        <w:numPr>
          <w:ilvl w:val="1"/>
          <w:numId w:val="12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>Common definitions</w:t>
      </w:r>
    </w:p>
    <w:p w14:paraId="1A383548" w14:textId="77777777" w:rsidR="00D31E79" w:rsidRPr="00101A2A" w:rsidRDefault="00D31E79" w:rsidP="00D31E79">
      <w:pPr>
        <w:pStyle w:val="Sraopastraipa"/>
        <w:numPr>
          <w:ilvl w:val="1"/>
          <w:numId w:val="12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 xml:space="preserve">Common Principals </w:t>
      </w:r>
    </w:p>
    <w:p w14:paraId="7960DC13" w14:textId="77777777" w:rsidR="00D31E79" w:rsidRPr="00101A2A" w:rsidRDefault="00D31E79" w:rsidP="00D31E79">
      <w:pPr>
        <w:pStyle w:val="Sraopastraipa"/>
        <w:numPr>
          <w:ilvl w:val="1"/>
          <w:numId w:val="12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 xml:space="preserve">Enforcement Provisions </w:t>
      </w:r>
    </w:p>
    <w:p w14:paraId="13E7CBB4" w14:textId="77777777" w:rsidR="00D31E79" w:rsidRPr="00101A2A" w:rsidRDefault="00D31E79" w:rsidP="00D31E79">
      <w:pPr>
        <w:pStyle w:val="Sraopastraipa"/>
        <w:numPr>
          <w:ilvl w:val="1"/>
          <w:numId w:val="12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 xml:space="preserve">Governance provisions </w:t>
      </w:r>
    </w:p>
    <w:p w14:paraId="3E7E632D" w14:textId="77777777" w:rsidR="00D31E79" w:rsidRPr="00101A2A" w:rsidRDefault="00D31E79" w:rsidP="00D31E79">
      <w:pPr>
        <w:pStyle w:val="Sraopastraipa"/>
        <w:numPr>
          <w:ilvl w:val="1"/>
          <w:numId w:val="12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>Favourable FE Provisions</w:t>
      </w:r>
    </w:p>
    <w:p w14:paraId="11AF8453" w14:textId="77777777" w:rsidR="00D31E79" w:rsidRPr="00101A2A" w:rsidRDefault="00D31E79" w:rsidP="001A6696">
      <w:pPr>
        <w:pStyle w:val="Sraopastraipa"/>
        <w:numPr>
          <w:ilvl w:val="0"/>
          <w:numId w:val="12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 xml:space="preserve">Measures </w:t>
      </w:r>
      <w:r w:rsidR="001A6696" w:rsidRPr="00101A2A">
        <w:rPr>
          <w:rFonts w:ascii="Cambria" w:hAnsi="Cambria"/>
          <w:bCs/>
          <w:lang w:val="en-GB"/>
        </w:rPr>
        <w:t xml:space="preserve">addressing the supply and/or demand side of the market. </w:t>
      </w:r>
    </w:p>
    <w:p w14:paraId="157428DD" w14:textId="77777777" w:rsidR="00D31E79" w:rsidRPr="00101A2A" w:rsidRDefault="00D31E79" w:rsidP="00D31E79">
      <w:pPr>
        <w:pStyle w:val="Sraopastraipa"/>
        <w:numPr>
          <w:ilvl w:val="1"/>
          <w:numId w:val="12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 xml:space="preserve">Minimum sustainability requirements </w:t>
      </w:r>
    </w:p>
    <w:p w14:paraId="24506F6B" w14:textId="77777777" w:rsidR="00D31E79" w:rsidRPr="00101A2A" w:rsidRDefault="00D31E79" w:rsidP="00D31E79">
      <w:pPr>
        <w:pStyle w:val="Sraopastraipa"/>
        <w:numPr>
          <w:ilvl w:val="1"/>
          <w:numId w:val="12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 xml:space="preserve">Sustainable Public Procurement of food and catering services </w:t>
      </w:r>
    </w:p>
    <w:p w14:paraId="3CCF1A23" w14:textId="77777777" w:rsidR="00D31E79" w:rsidRPr="00101A2A" w:rsidRDefault="00D31E79" w:rsidP="00D31E79">
      <w:pPr>
        <w:pStyle w:val="Sraopastraipa"/>
        <w:numPr>
          <w:ilvl w:val="1"/>
          <w:numId w:val="12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 xml:space="preserve">Provisions of  sustainability information </w:t>
      </w:r>
      <w:r w:rsidR="00D43BAE" w:rsidRPr="00101A2A">
        <w:rPr>
          <w:rFonts w:ascii="Cambria" w:hAnsi="Cambria"/>
          <w:bCs/>
          <w:lang w:val="en-GB"/>
        </w:rPr>
        <w:t xml:space="preserve">– labelling </w:t>
      </w:r>
    </w:p>
    <w:p w14:paraId="702A8861" w14:textId="77777777" w:rsidR="00D31E79" w:rsidRPr="00101A2A" w:rsidRDefault="00D31E79" w:rsidP="00D31E79">
      <w:p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 xml:space="preserve"> =&gt; The production is not the direct touch point in SFS law. The intention of the EC is to touch the whole FS</w:t>
      </w:r>
      <w:r w:rsidR="00D86C99">
        <w:rPr>
          <w:rFonts w:ascii="Cambria" w:hAnsi="Cambria"/>
          <w:bCs/>
          <w:lang w:val="en-GB"/>
        </w:rPr>
        <w:t>, but how if the production is not taken into account?</w:t>
      </w:r>
      <w:r w:rsidRPr="00101A2A">
        <w:rPr>
          <w:rFonts w:ascii="Cambria" w:hAnsi="Cambria"/>
          <w:bCs/>
          <w:lang w:val="en-GB"/>
        </w:rPr>
        <w:t xml:space="preserve">. </w:t>
      </w:r>
    </w:p>
    <w:p w14:paraId="2ABEDF03" w14:textId="77777777" w:rsidR="001A6696" w:rsidRPr="00101A2A" w:rsidRDefault="001A6696" w:rsidP="00D31E79">
      <w:p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/>
          <w:bCs/>
          <w:lang w:val="en-GB"/>
        </w:rPr>
        <w:t>The role of Digitalisation and AI</w:t>
      </w:r>
      <w:r w:rsidRPr="00101A2A">
        <w:rPr>
          <w:rFonts w:ascii="Cambria" w:hAnsi="Cambria"/>
          <w:bCs/>
          <w:lang w:val="en-GB"/>
        </w:rPr>
        <w:t xml:space="preserve">: </w:t>
      </w:r>
    </w:p>
    <w:p w14:paraId="777E2D9C" w14:textId="77777777" w:rsidR="00923E38" w:rsidRPr="00101A2A" w:rsidRDefault="00923E38" w:rsidP="00923E38">
      <w:pPr>
        <w:pStyle w:val="Sraopastraipa"/>
        <w:numPr>
          <w:ilvl w:val="0"/>
          <w:numId w:val="16"/>
        </w:numPr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>Improve quality, efficiency and competitiveness,  streamlining communications and optimising reaction times</w:t>
      </w:r>
    </w:p>
    <w:p w14:paraId="3EA8AA5D" w14:textId="77777777" w:rsidR="00923E38" w:rsidRPr="00101A2A" w:rsidRDefault="00923E38" w:rsidP="00923E38">
      <w:pPr>
        <w:pStyle w:val="Sraopastraipa"/>
        <w:numPr>
          <w:ilvl w:val="0"/>
          <w:numId w:val="16"/>
        </w:numPr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>Make the distinction between tools and the system they are operationalised in. Think about what kind of sustainable FS we want</w:t>
      </w:r>
    </w:p>
    <w:p w14:paraId="679C92D1" w14:textId="77777777" w:rsidR="00923E38" w:rsidRPr="00101A2A" w:rsidRDefault="00923E38" w:rsidP="00923E38">
      <w:pPr>
        <w:pStyle w:val="Sraopastraipa"/>
        <w:numPr>
          <w:ilvl w:val="0"/>
          <w:numId w:val="16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 xml:space="preserve">The link with the SFS Law: </w:t>
      </w:r>
      <w:r w:rsidRPr="00101A2A">
        <w:rPr>
          <w:rFonts w:ascii="Cambria" w:hAnsi="Cambria"/>
          <w:bCs/>
          <w:lang w:val="en-US"/>
        </w:rPr>
        <w:t>along with other products and processes, will have to align with and contribute to the general principles and overarching objectives set in the SFS Law</w:t>
      </w:r>
    </w:p>
    <w:p w14:paraId="7CB93E61" w14:textId="77777777" w:rsidR="00023494" w:rsidRPr="009D29E7" w:rsidRDefault="00023494" w:rsidP="009D29E7">
      <w:pPr>
        <w:pStyle w:val="Antrat1"/>
        <w:rPr>
          <w:rFonts w:ascii="Cambria" w:hAnsi="Cambria"/>
          <w:bCs/>
          <w:i/>
          <w:sz w:val="24"/>
          <w:lang w:val="en-GB"/>
        </w:rPr>
      </w:pPr>
      <w:r w:rsidRPr="009D29E7">
        <w:rPr>
          <w:rFonts w:ascii="Cambria" w:hAnsi="Cambria"/>
          <w:b/>
          <w:bCs/>
          <w:sz w:val="24"/>
          <w:lang w:val="en-GB"/>
        </w:rPr>
        <w:lastRenderedPageBreak/>
        <w:t>Presentation:</w:t>
      </w:r>
      <w:r w:rsidRPr="009D29E7">
        <w:rPr>
          <w:rFonts w:ascii="Cambria" w:hAnsi="Cambria"/>
          <w:bCs/>
          <w:sz w:val="24"/>
          <w:lang w:val="en-GB"/>
        </w:rPr>
        <w:t xml:space="preserve"> </w:t>
      </w:r>
      <w:r w:rsidRPr="009D29E7">
        <w:rPr>
          <w:rFonts w:ascii="Cambria" w:hAnsi="Cambria"/>
          <w:b/>
          <w:bCs/>
          <w:sz w:val="24"/>
          <w:lang w:val="en-GB"/>
        </w:rPr>
        <w:t xml:space="preserve">Digitalisation and Artificial Intelligence for sustainable food systems. </w:t>
      </w:r>
      <w:r w:rsidRPr="009D29E7">
        <w:rPr>
          <w:rFonts w:ascii="Cambria" w:hAnsi="Cambria"/>
          <w:b/>
          <w:bCs/>
          <w:sz w:val="24"/>
          <w:lang w:val="en-GB"/>
        </w:rPr>
        <w:br/>
        <w:t>Early insights from a portfolio analysis</w:t>
      </w:r>
      <w:r w:rsidRPr="009D29E7">
        <w:rPr>
          <w:rFonts w:ascii="Cambria" w:hAnsi="Cambria"/>
          <w:bCs/>
          <w:sz w:val="24"/>
          <w:lang w:val="en-GB"/>
        </w:rPr>
        <w:t xml:space="preserve"> - </w:t>
      </w:r>
      <w:r w:rsidRPr="009D29E7">
        <w:rPr>
          <w:rFonts w:ascii="Cambria" w:hAnsi="Cambria"/>
          <w:bCs/>
          <w:i/>
          <w:sz w:val="24"/>
          <w:lang w:val="en-GB"/>
        </w:rPr>
        <w:t>Silvia Scaramuzzi, Francesca Gerini, Sara Gabellini, Leonardo Casini (SCAR FS SWG Thematic Support Team (TST), University of Florence (IT))</w:t>
      </w:r>
    </w:p>
    <w:p w14:paraId="699B0300" w14:textId="77777777" w:rsidR="00B17CD0" w:rsidRPr="00101A2A" w:rsidRDefault="00023494" w:rsidP="00572173">
      <w:pPr>
        <w:jc w:val="both"/>
        <w:rPr>
          <w:rFonts w:ascii="Cambria" w:hAnsi="Cambria"/>
          <w:bCs/>
          <w:lang w:val="en-US"/>
        </w:rPr>
      </w:pPr>
      <w:r w:rsidRPr="00101A2A">
        <w:rPr>
          <w:rFonts w:ascii="Cambria" w:hAnsi="Cambria"/>
          <w:bCs/>
          <w:lang w:val="en-GB"/>
        </w:rPr>
        <w:t>The SCAR TST carried out a study (a portfolio analysis)</w:t>
      </w:r>
      <w:r w:rsidR="00572173" w:rsidRPr="00101A2A">
        <w:rPr>
          <w:rFonts w:ascii="Cambria" w:hAnsi="Cambria"/>
          <w:bCs/>
          <w:lang w:val="en-GB"/>
        </w:rPr>
        <w:t xml:space="preserve">, which aim is to </w:t>
      </w:r>
      <w:r w:rsidR="00572173" w:rsidRPr="00101A2A">
        <w:rPr>
          <w:rFonts w:ascii="Cambria" w:hAnsi="Cambria"/>
          <w:bCs/>
          <w:lang w:val="en-US"/>
        </w:rPr>
        <w:t>contribute</w:t>
      </w:r>
      <w:r w:rsidR="00B17CD0" w:rsidRPr="00101A2A">
        <w:rPr>
          <w:rFonts w:ascii="Cambria" w:hAnsi="Cambria"/>
          <w:bCs/>
          <w:lang w:val="en-US"/>
        </w:rPr>
        <w:t xml:space="preserve"> to the evaluation and enhancement of the </w:t>
      </w:r>
      <w:r w:rsidR="00B17CD0" w:rsidRPr="00101A2A">
        <w:rPr>
          <w:rFonts w:ascii="Cambria" w:hAnsi="Cambria"/>
          <w:b/>
          <w:bCs/>
          <w:lang w:val="en-US"/>
        </w:rPr>
        <w:t xml:space="preserve">role of DG/AI for FS sustainability transition, </w:t>
      </w:r>
      <w:r w:rsidR="00572173" w:rsidRPr="00101A2A">
        <w:rPr>
          <w:rFonts w:ascii="Cambria" w:hAnsi="Cambria"/>
          <w:bCs/>
          <w:lang w:val="en-US"/>
        </w:rPr>
        <w:t xml:space="preserve">as well as to the Food Systems partnership and </w:t>
      </w:r>
      <w:r w:rsidR="00B17CD0" w:rsidRPr="00101A2A">
        <w:rPr>
          <w:rFonts w:ascii="Cambria" w:hAnsi="Cambria"/>
          <w:bCs/>
          <w:lang w:val="en-US"/>
        </w:rPr>
        <w:t>the SRIA</w:t>
      </w:r>
      <w:r w:rsidR="00572173" w:rsidRPr="00101A2A">
        <w:rPr>
          <w:rFonts w:ascii="Cambria" w:hAnsi="Cambria"/>
          <w:bCs/>
          <w:lang w:val="en-US"/>
        </w:rPr>
        <w:t xml:space="preserve">. </w:t>
      </w:r>
    </w:p>
    <w:p w14:paraId="7ACF0943" w14:textId="77777777" w:rsidR="00572173" w:rsidRPr="00101A2A" w:rsidRDefault="00572173" w:rsidP="00572173">
      <w:pPr>
        <w:jc w:val="both"/>
        <w:rPr>
          <w:rFonts w:ascii="Cambria" w:hAnsi="Cambria"/>
          <w:bCs/>
          <w:lang w:val="en-US"/>
        </w:rPr>
      </w:pPr>
      <w:r w:rsidRPr="00101A2A">
        <w:rPr>
          <w:rFonts w:ascii="Cambria" w:hAnsi="Cambria"/>
          <w:bCs/>
          <w:lang w:val="en-US"/>
        </w:rPr>
        <w:t xml:space="preserve">The study also: </w:t>
      </w:r>
    </w:p>
    <w:p w14:paraId="73A34F9D" w14:textId="77777777" w:rsidR="00572173" w:rsidRPr="00101A2A" w:rsidRDefault="00572173" w:rsidP="00572173">
      <w:pPr>
        <w:pStyle w:val="Sraopastraipa"/>
        <w:numPr>
          <w:ilvl w:val="0"/>
          <w:numId w:val="18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US"/>
        </w:rPr>
        <w:t>Analyses R&amp;I projects concerning DG/AI integration in FS</w:t>
      </w:r>
    </w:p>
    <w:p w14:paraId="5B32390A" w14:textId="77777777" w:rsidR="00572173" w:rsidRPr="00101A2A" w:rsidRDefault="00572173" w:rsidP="00572173">
      <w:pPr>
        <w:pStyle w:val="Sraopastraipa"/>
        <w:numPr>
          <w:ilvl w:val="0"/>
          <w:numId w:val="18"/>
        </w:numPr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>Identifies FS building blocks in which the projects intervene and the related interconnections</w:t>
      </w:r>
    </w:p>
    <w:p w14:paraId="30C309FA" w14:textId="77777777" w:rsidR="00023494" w:rsidRPr="00101A2A" w:rsidRDefault="00572173" w:rsidP="00572173">
      <w:pPr>
        <w:pStyle w:val="Sraopastraipa"/>
        <w:numPr>
          <w:ilvl w:val="0"/>
          <w:numId w:val="18"/>
        </w:numPr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>Identifies good practices of EU-funded R&amp;I projects adopting a FS approach</w:t>
      </w:r>
    </w:p>
    <w:p w14:paraId="45629163" w14:textId="77777777" w:rsidR="00D31E79" w:rsidRPr="00101A2A" w:rsidRDefault="00483F36" w:rsidP="002236D0">
      <w:p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>Methodology for analy</w:t>
      </w:r>
      <w:r w:rsidR="00D86C99">
        <w:rPr>
          <w:rFonts w:ascii="Cambria" w:hAnsi="Cambria"/>
          <w:bCs/>
          <w:lang w:val="en-GB"/>
        </w:rPr>
        <w:t>sing the projects =&gt; use a</w:t>
      </w:r>
      <w:r w:rsidRPr="00101A2A">
        <w:rPr>
          <w:rFonts w:ascii="Cambria" w:hAnsi="Cambria"/>
          <w:bCs/>
          <w:lang w:val="en-GB"/>
        </w:rPr>
        <w:t xml:space="preserve"> holistic conceptual framework for FS and its 7 system building blocks: </w:t>
      </w:r>
    </w:p>
    <w:p w14:paraId="71706D6F" w14:textId="77777777" w:rsidR="00483F36" w:rsidRPr="00101A2A" w:rsidRDefault="00483F36" w:rsidP="00483F36">
      <w:pPr>
        <w:pStyle w:val="Sraopastraipa"/>
        <w:numPr>
          <w:ilvl w:val="0"/>
          <w:numId w:val="19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>Pieces</w:t>
      </w:r>
    </w:p>
    <w:p w14:paraId="01233FCD" w14:textId="77777777" w:rsidR="00483F36" w:rsidRPr="00101A2A" w:rsidRDefault="00483F36" w:rsidP="00483F36">
      <w:pPr>
        <w:pStyle w:val="Sraopastraipa"/>
        <w:numPr>
          <w:ilvl w:val="0"/>
          <w:numId w:val="19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 xml:space="preserve">Moves </w:t>
      </w:r>
    </w:p>
    <w:p w14:paraId="40535458" w14:textId="77777777" w:rsidR="00483F36" w:rsidRPr="00101A2A" w:rsidRDefault="00483F36" w:rsidP="00483F36">
      <w:pPr>
        <w:pStyle w:val="Sraopastraipa"/>
        <w:numPr>
          <w:ilvl w:val="0"/>
          <w:numId w:val="19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>Players</w:t>
      </w:r>
    </w:p>
    <w:p w14:paraId="57D788A3" w14:textId="77777777" w:rsidR="00483F36" w:rsidRPr="00101A2A" w:rsidRDefault="00483F36" w:rsidP="00483F36">
      <w:pPr>
        <w:pStyle w:val="Sraopastraipa"/>
        <w:numPr>
          <w:ilvl w:val="0"/>
          <w:numId w:val="19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>Rules</w:t>
      </w:r>
    </w:p>
    <w:p w14:paraId="02A1C443" w14:textId="77777777" w:rsidR="00483F36" w:rsidRPr="00101A2A" w:rsidRDefault="00483F36" w:rsidP="00483F36">
      <w:pPr>
        <w:pStyle w:val="Sraopastraipa"/>
        <w:numPr>
          <w:ilvl w:val="0"/>
          <w:numId w:val="19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>Playing field</w:t>
      </w:r>
    </w:p>
    <w:p w14:paraId="12F2F929" w14:textId="77777777" w:rsidR="00483F36" w:rsidRPr="00101A2A" w:rsidRDefault="00483F36" w:rsidP="00483F36">
      <w:pPr>
        <w:pStyle w:val="Sraopastraipa"/>
        <w:numPr>
          <w:ilvl w:val="0"/>
          <w:numId w:val="19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 xml:space="preserve">Time – to compare present situation with </w:t>
      </w:r>
      <w:r w:rsidR="00694F45" w:rsidRPr="00101A2A">
        <w:rPr>
          <w:rFonts w:ascii="Cambria" w:hAnsi="Cambria"/>
          <w:bCs/>
          <w:lang w:val="en-GB"/>
        </w:rPr>
        <w:t>future</w:t>
      </w:r>
      <w:r w:rsidRPr="00101A2A">
        <w:rPr>
          <w:rFonts w:ascii="Cambria" w:hAnsi="Cambria"/>
          <w:bCs/>
          <w:lang w:val="en-GB"/>
        </w:rPr>
        <w:t xml:space="preserve"> </w:t>
      </w:r>
      <w:r w:rsidR="00694F45" w:rsidRPr="00101A2A">
        <w:rPr>
          <w:rFonts w:ascii="Cambria" w:hAnsi="Cambria"/>
          <w:bCs/>
          <w:lang w:val="en-GB"/>
        </w:rPr>
        <w:t>saturation</w:t>
      </w:r>
      <w:r w:rsidRPr="00101A2A">
        <w:rPr>
          <w:rFonts w:ascii="Cambria" w:hAnsi="Cambria"/>
          <w:bCs/>
          <w:lang w:val="en-GB"/>
        </w:rPr>
        <w:t xml:space="preserve"> </w:t>
      </w:r>
    </w:p>
    <w:p w14:paraId="0E4D63EE" w14:textId="77777777" w:rsidR="00694F45" w:rsidRPr="00101A2A" w:rsidRDefault="00694F45" w:rsidP="00483F36">
      <w:pPr>
        <w:pStyle w:val="Sraopastraipa"/>
        <w:numPr>
          <w:ilvl w:val="0"/>
          <w:numId w:val="19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 xml:space="preserve">Win/lose – sustainable or unsustainable outcomes of the project? </w:t>
      </w:r>
    </w:p>
    <w:p w14:paraId="49FF5742" w14:textId="77777777" w:rsidR="00FB1734" w:rsidRPr="00101A2A" w:rsidRDefault="00FB1734" w:rsidP="00FB1734">
      <w:p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 xml:space="preserve">The methodology and the implementation of the framework were presented in details for 2 projects: Cities2030 and ICT-AGRI FOOD ERA-NET Mushnomics </w:t>
      </w:r>
    </w:p>
    <w:p w14:paraId="63C368D9" w14:textId="77777777" w:rsidR="00FB1734" w:rsidRPr="00101A2A" w:rsidRDefault="00FB1734" w:rsidP="00FB1734">
      <w:p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 xml:space="preserve">The conclusions are well described in the ppt presentation (please see slides: 24, 25 and 26) </w:t>
      </w:r>
    </w:p>
    <w:p w14:paraId="5A9A3FEC" w14:textId="77777777" w:rsidR="00C46A9D" w:rsidRPr="009D29E7" w:rsidRDefault="00C46A9D" w:rsidP="009D29E7">
      <w:pPr>
        <w:pStyle w:val="Antrat1"/>
        <w:rPr>
          <w:rFonts w:ascii="Cambria" w:hAnsi="Cambria"/>
          <w:b/>
          <w:bCs/>
          <w:sz w:val="24"/>
          <w:u w:val="single"/>
          <w:lang w:val="en-GB"/>
        </w:rPr>
      </w:pPr>
      <w:r w:rsidRPr="009D29E7">
        <w:rPr>
          <w:rFonts w:ascii="Cambria" w:hAnsi="Cambria"/>
          <w:b/>
          <w:bCs/>
          <w:sz w:val="24"/>
          <w:u w:val="single"/>
          <w:lang w:val="en-GB"/>
        </w:rPr>
        <w:t xml:space="preserve">BREAKOUT SESSIONS </w:t>
      </w:r>
    </w:p>
    <w:p w14:paraId="6A931A92" w14:textId="77777777" w:rsidR="00C46A9D" w:rsidRPr="00101A2A" w:rsidRDefault="00C46A9D" w:rsidP="00FB1734">
      <w:pPr>
        <w:jc w:val="both"/>
        <w:rPr>
          <w:rFonts w:ascii="Cambria" w:hAnsi="Cambria"/>
          <w:b/>
          <w:bCs/>
          <w:lang w:val="en-GB"/>
        </w:rPr>
      </w:pPr>
      <w:r w:rsidRPr="00101A2A">
        <w:rPr>
          <w:rFonts w:ascii="Cambria" w:hAnsi="Cambria"/>
          <w:b/>
          <w:bCs/>
          <w:lang w:val="en-GB"/>
        </w:rPr>
        <w:t xml:space="preserve">QUESTIONS to be discussed: </w:t>
      </w:r>
    </w:p>
    <w:p w14:paraId="286F4B13" w14:textId="77777777" w:rsidR="00B17CD0" w:rsidRPr="00101A2A" w:rsidRDefault="00B17CD0" w:rsidP="00C46A9D">
      <w:pPr>
        <w:numPr>
          <w:ilvl w:val="0"/>
          <w:numId w:val="20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US"/>
        </w:rPr>
        <w:t>What could be the most critical areas where AI / DG can be applied in the</w:t>
      </w:r>
      <w:r w:rsidRPr="00101A2A">
        <w:rPr>
          <w:rFonts w:ascii="Cambria" w:hAnsi="Cambria"/>
          <w:bCs/>
          <w:lang w:val="en-US"/>
        </w:rPr>
        <w:br/>
        <w:t xml:space="preserve">food system to maximize its benefits? </w:t>
      </w:r>
    </w:p>
    <w:p w14:paraId="509FF14B" w14:textId="77777777" w:rsidR="00C46A9D" w:rsidRPr="001E52D4" w:rsidRDefault="00B17CD0" w:rsidP="00FB1734">
      <w:pPr>
        <w:numPr>
          <w:ilvl w:val="0"/>
          <w:numId w:val="20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US"/>
        </w:rPr>
        <w:t>What could be some key indicators of AI/DG maturity in the food system, and how can</w:t>
      </w:r>
      <w:r w:rsidRPr="00101A2A">
        <w:rPr>
          <w:rFonts w:ascii="Cambria" w:hAnsi="Cambria"/>
          <w:bCs/>
          <w:lang w:val="en-US"/>
        </w:rPr>
        <w:br/>
        <w:t>we measure them?</w:t>
      </w:r>
    </w:p>
    <w:p w14:paraId="22F89879" w14:textId="77777777" w:rsidR="00FB1734" w:rsidRDefault="00101A2A" w:rsidP="00FB1734">
      <w:p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>NOTES: FLIPCHART</w:t>
      </w:r>
      <w:r w:rsidR="00AF776A">
        <w:rPr>
          <w:rFonts w:ascii="Cambria" w:hAnsi="Cambria"/>
          <w:bCs/>
          <w:lang w:val="en-GB"/>
        </w:rPr>
        <w:t xml:space="preserve"> and reporting in plenary</w:t>
      </w:r>
      <w:r w:rsidRPr="00101A2A">
        <w:rPr>
          <w:rFonts w:ascii="Cambria" w:hAnsi="Cambria"/>
          <w:bCs/>
          <w:lang w:val="en-GB"/>
        </w:rPr>
        <w:t>:</w:t>
      </w:r>
    </w:p>
    <w:p w14:paraId="35FE25B6" w14:textId="77777777" w:rsidR="001E52D4" w:rsidRPr="001E52D4" w:rsidRDefault="001E52D4" w:rsidP="009D29E7">
      <w:pPr>
        <w:pStyle w:val="Antrat2"/>
        <w:pBdr>
          <w:bottom w:val="single" w:sz="4" w:space="1" w:color="auto"/>
        </w:pBdr>
        <w:rPr>
          <w:rFonts w:ascii="Cambria" w:hAnsi="Cambria"/>
          <w:b/>
          <w:bCs/>
          <w:color w:val="C00000"/>
          <w:lang w:val="en-GB"/>
        </w:rPr>
      </w:pPr>
      <w:r w:rsidRPr="001E52D4">
        <w:rPr>
          <w:rFonts w:ascii="Cambria" w:hAnsi="Cambria"/>
          <w:b/>
          <w:bCs/>
          <w:color w:val="C00000"/>
          <w:lang w:val="en-GB"/>
        </w:rPr>
        <w:t>GROUP 1</w:t>
      </w:r>
    </w:p>
    <w:p w14:paraId="71F98317" w14:textId="77777777" w:rsidR="00101A2A" w:rsidRPr="00342E95" w:rsidRDefault="00101A2A" w:rsidP="00101A2A">
      <w:pPr>
        <w:spacing w:after="0"/>
        <w:jc w:val="both"/>
        <w:rPr>
          <w:rFonts w:ascii="Cambria" w:hAnsi="Cambria"/>
          <w:bCs/>
          <w:lang w:val="en-GB"/>
        </w:rPr>
      </w:pPr>
      <w:r w:rsidRPr="00671716">
        <w:rPr>
          <w:rFonts w:ascii="Cambria" w:hAnsi="Cambria"/>
          <w:b/>
          <w:noProof/>
          <w:lang w:val="en-GB" w:eastAsia="fr-FR"/>
        </w:rPr>
        <w:t>Moderator </w:t>
      </w:r>
      <w:r w:rsidR="00342E95" w:rsidRPr="00671716">
        <w:rPr>
          <w:rFonts w:ascii="Cambria" w:hAnsi="Cambria"/>
          <w:noProof/>
          <w:lang w:val="en-GB" w:eastAsia="fr-FR"/>
        </w:rPr>
        <w:t xml:space="preserve">and </w:t>
      </w:r>
      <w:r w:rsidR="00342E95" w:rsidRPr="00671716">
        <w:rPr>
          <w:rFonts w:ascii="Cambria" w:hAnsi="Cambria"/>
          <w:b/>
          <w:bCs/>
          <w:lang w:val="en-GB"/>
        </w:rPr>
        <w:t>Rapporteur</w:t>
      </w:r>
      <w:r w:rsidRPr="00101A2A">
        <w:rPr>
          <w:rFonts w:ascii="Cambria" w:hAnsi="Cambria"/>
          <w:noProof/>
          <w:lang w:val="en-GB" w:eastAsia="fr-FR"/>
        </w:rPr>
        <w:t>:</w:t>
      </w:r>
      <w:r w:rsidRPr="00101A2A">
        <w:rPr>
          <w:rFonts w:ascii="Calibri" w:eastAsiaTheme="minorEastAsia" w:hAnsi="Calibri"/>
          <w:b/>
          <w:bCs/>
          <w:color w:val="000000"/>
          <w:kern w:val="24"/>
          <w:sz w:val="40"/>
          <w:szCs w:val="40"/>
          <w:lang w:val="en-GB" w:eastAsia="fr-FR"/>
        </w:rPr>
        <w:t xml:space="preserve"> </w:t>
      </w:r>
      <w:r w:rsidRPr="00671716">
        <w:rPr>
          <w:rFonts w:ascii="Cambria" w:hAnsi="Cambria"/>
          <w:bCs/>
          <w:i/>
          <w:noProof/>
          <w:lang w:val="en-GB"/>
        </w:rPr>
        <w:t>Alvija  Salaseviciene</w:t>
      </w:r>
      <w:r w:rsidRPr="00671716">
        <w:rPr>
          <w:rFonts w:ascii="Cambria" w:hAnsi="Cambria"/>
          <w:i/>
          <w:noProof/>
          <w:lang w:val="en-GB"/>
        </w:rPr>
        <w:t>, LT</w:t>
      </w:r>
    </w:p>
    <w:p w14:paraId="0C27109B" w14:textId="77777777" w:rsidR="00101A2A" w:rsidRDefault="00101A2A" w:rsidP="00FB1734">
      <w:pPr>
        <w:jc w:val="both"/>
        <w:rPr>
          <w:rFonts w:ascii="Cambria" w:hAnsi="Cambria"/>
          <w:bCs/>
          <w:lang w:val="en-GB"/>
        </w:rPr>
      </w:pPr>
    </w:p>
    <w:p w14:paraId="51B4B88A" w14:textId="77777777" w:rsidR="00342E95" w:rsidRDefault="00342E95" w:rsidP="00FB1734">
      <w:p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The risk/ critical areas: </w:t>
      </w:r>
    </w:p>
    <w:p w14:paraId="1D1862BF" w14:textId="77777777" w:rsidR="00101A2A" w:rsidRPr="00101A2A" w:rsidRDefault="00101A2A" w:rsidP="00101A2A">
      <w:pPr>
        <w:pStyle w:val="Sraopastraipa"/>
        <w:numPr>
          <w:ilvl w:val="0"/>
          <w:numId w:val="22"/>
        </w:numPr>
        <w:jc w:val="both"/>
        <w:rPr>
          <w:rFonts w:ascii="Cambria" w:hAnsi="Cambria"/>
          <w:bCs/>
          <w:lang w:val="en-GB"/>
        </w:rPr>
      </w:pPr>
      <w:r w:rsidRPr="00101A2A">
        <w:rPr>
          <w:rFonts w:ascii="Cambria" w:hAnsi="Cambria"/>
          <w:bCs/>
          <w:lang w:val="en-GB"/>
        </w:rPr>
        <w:t>Inclusiveness</w:t>
      </w:r>
      <w:r w:rsidR="00342E95">
        <w:rPr>
          <w:rFonts w:ascii="Cambria" w:hAnsi="Cambria"/>
          <w:bCs/>
          <w:lang w:val="en-GB"/>
        </w:rPr>
        <w:t xml:space="preserve"> – how to include whole FS </w:t>
      </w:r>
    </w:p>
    <w:p w14:paraId="4B910058" w14:textId="77777777" w:rsidR="00101A2A" w:rsidRDefault="00101A2A" w:rsidP="00101A2A">
      <w:pPr>
        <w:pStyle w:val="Sraopastraipa"/>
        <w:numPr>
          <w:ilvl w:val="0"/>
          <w:numId w:val="21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Personalisation </w:t>
      </w:r>
    </w:p>
    <w:p w14:paraId="14C70A56" w14:textId="77777777" w:rsidR="00101A2A" w:rsidRDefault="00101A2A" w:rsidP="00101A2A">
      <w:pPr>
        <w:pStyle w:val="Sraopastraipa"/>
        <w:numPr>
          <w:ilvl w:val="1"/>
          <w:numId w:val="21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9E896" wp14:editId="122C9B23">
                <wp:simplePos x="0" y="0"/>
                <wp:positionH relativeFrom="column">
                  <wp:posOffset>3672205</wp:posOffset>
                </wp:positionH>
                <wp:positionV relativeFrom="paragraph">
                  <wp:posOffset>40640</wp:posOffset>
                </wp:positionV>
                <wp:extent cx="0" cy="6350"/>
                <wp:effectExtent l="0" t="0" r="19050" b="317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41A44" id="Connecteur droi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15pt,3.2pt" to="289.1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9futAEAAL4DAAAOAAAAZHJzL2Uyb0RvYy54bWysU01v2zAMvQ/YfxB0X+w0WDEYcXpI0V2G&#10;LdjHD1BlKhYgiQKlJs6/H6Uk7rAOGDb0IosS3yPfE72+m7wTB6BkMfRyuWilgKBxsGHfyx/fH959&#10;kCJlFQblMEAvT5Dk3ebtm/UxdnCDI7oBSDBJSN0x9nLMOXZNk/QIXqUFRgh8aZC8yhzSvhlIHZnd&#10;u+ambW+bI9IQCTWkxKf350u5qfzGgM5fjEmQhesl95brSnV9LGuzWatuTyqOVl/aUP/RhVc2cNGZ&#10;6l5lJZ7IvqDyVhMmNHmh0TdojNVQNbCaZfubmm+jilC1sDkpzjal16PVnw87Enbo5UqKoDw/0RZD&#10;YN/gicRAaLNYFZeOMXWcvA07ukQp7qhIngz58mUxYqrOnmZnYcpCnw81n96u3lfLm2dUpJQ/AnpR&#10;Nr10NhTFqlOHTylzJU69pnBQujjXrbt8clCSXfgKhlVwpWVF1/mBrSNxUPzySmsIeVl0MF/NLjBj&#10;nZuB7d+Bl/wChTpb/wKeEbUyhjyDvQ1If6qep2vL5px/deCsu1jwiMOpvki1hoekKrwMdJnCX+MK&#10;f/7tNj8BAAD//wMAUEsDBBQABgAIAAAAIQAFMW1U3QAAAAcBAAAPAAAAZHJzL2Rvd25yZXYueG1s&#10;TI5RS8MwFIXfBf9DuIJvLnXObdTejjEQ52CMbcJ8zJprW21uSpKt3b834oM+Hs7hO182600jzuR8&#10;bRnhfpCAIC6srrlEeNs/301B+KBYq8YyIVzIwyy/vspUqm3HWzrvQikihH2qEKoQ2lRKX1RklB/Y&#10;ljh2H9YZFWJ0pdROdRFuGjlMkrE0qub4UKmWFhUVX7uTQVi75XIxX10+efNuusNwddi89i+Itzf9&#10;/AlEoD78jeFHP6pDHp2O9sTaiwbhcTJ9iFOE8QhE7H/zEWEyApln8r9//g0AAP//AwBQSwECLQAU&#10;AAYACAAAACEAtoM4kv4AAADhAQAAEwAAAAAAAAAAAAAAAAAAAAAAW0NvbnRlbnRfVHlwZXNdLnht&#10;bFBLAQItABQABgAIAAAAIQA4/SH/1gAAAJQBAAALAAAAAAAAAAAAAAAAAC8BAABfcmVscy8ucmVs&#10;c1BLAQItABQABgAIAAAAIQCNk9futAEAAL4DAAAOAAAAAAAAAAAAAAAAAC4CAABkcnMvZTJvRG9j&#10;LnhtbFBLAQItABQABgAIAAAAIQAFMW1U3QAAAAcBAAAPAAAAAAAAAAAAAAAAAA4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bCs/>
          <w:lang w:val="en-GB"/>
        </w:rPr>
        <w:t xml:space="preserve">Risk: privacy (apps etc.); Cyber security </w:t>
      </w:r>
    </w:p>
    <w:p w14:paraId="32E43AF8" w14:textId="77777777" w:rsidR="00101A2A" w:rsidRDefault="00101A2A" w:rsidP="00101A2A">
      <w:pPr>
        <w:pStyle w:val="Sraopastraipa"/>
        <w:numPr>
          <w:ilvl w:val="1"/>
          <w:numId w:val="21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83C9E" wp14:editId="724A6E5C">
                <wp:simplePos x="0" y="0"/>
                <wp:positionH relativeFrom="column">
                  <wp:posOffset>1779905</wp:posOffset>
                </wp:positionH>
                <wp:positionV relativeFrom="paragraph">
                  <wp:posOffset>29210</wp:posOffset>
                </wp:positionV>
                <wp:extent cx="0" cy="317500"/>
                <wp:effectExtent l="0" t="0" r="19050" b="254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666D0" id="Connecteur droit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15pt,2.3pt" to="140.1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GDtQEAAMADAAAOAAAAZHJzL2Uyb0RvYy54bWysU9uO0zAQfUfiHyy/0yTLclHUdB+6ghcE&#10;FZcP8Drj1pLtscbeJv17xm6bRYCEQLw4HnvOmTnHk/Xd7J04AiWLYZDdqpUCgsbRhv0gv3199+Kt&#10;FCmrMCqHAQZ5giTvNs+frafYww0e0I1AgklC6qc4yEPOsW+apA/gVVphhMCXBsmrzCHtm5HUxOze&#10;NTdt+7qZkMZIqCElPr0/X8pN5TcGdP5kTIIs3CC5t1xXqutDWZvNWvV7UvFg9aUN9Q9deGUDF12o&#10;7lVW4pHsL1TeasKEJq80+gaNsRqqBlbTtT+p+XJQEaoWNifFxab0/2j1x+OOhB0HeStFUJ6faIsh&#10;sG/wSGIktFncFpemmHpO3oYdXaIUd1Qkz4Z8+bIYMVdnT4uzMGehz4eaT192b1611fTmCRcp5feA&#10;XpTNIJ0NRbPq1fFDylyLU68pHJQ+zpXrLp8clGQXPoNhHVyrq+g6QbB1JI6K315pDSF3RQnz1ewC&#10;M9a5Bdj+GXjJL1Co0/U34AVRK2PIC9jbgPS76nm+tmzO+VcHzrqLBQ84nuqbVGt4TKrCy0iXOfwx&#10;rvCnH2/zHQAA//8DAFBLAwQUAAYACAAAACEAoe6UMN0AAAAIAQAADwAAAGRycy9kb3ducmV2Lnht&#10;bEyPQUvDQBCF74L/YRnBm90YtZSYSSkFsRakWIV63GbHJJqdDdltk/57Rzzo8c17vPlePh9dq47U&#10;h8YzwvUkAUVcettwhfD2+nA1AxWiYWtaz4RwogDz4vwsN5n1A7/QcRsrJSUcMoNQx9hlWoeyJmfC&#10;xHfE4n343pkosq+07c0g5a7VaZJMtTMNy4fadLSsqfzaHhzCc79aLRfr0ydv3t2wS9e7zdP4iHh5&#10;MS7uQUUa418YfvAFHQph2vsD26BahHSW3EgU4XYKSvxfvUe4k4Mucv1/QPENAAD//wMAUEsBAi0A&#10;FAAGAAgAAAAhALaDOJL+AAAA4QEAABMAAAAAAAAAAAAAAAAAAAAAAFtDb250ZW50X1R5cGVzXS54&#10;bWxQSwECLQAUAAYACAAAACEAOP0h/9YAAACUAQAACwAAAAAAAAAAAAAAAAAvAQAAX3JlbHMvLnJl&#10;bHNQSwECLQAUAAYACAAAACEAyVAxg7UBAADAAwAADgAAAAAAAAAAAAAAAAAuAgAAZHJzL2Uyb0Rv&#10;Yy54bWxQSwECLQAUAAYACAAAACEAoe6UMN0AAAAIAQAADwAAAAAAAAAAAAAAAAAP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bCs/>
          <w:lang w:val="en-GB"/>
        </w:rPr>
        <w:t xml:space="preserve">Nutrition </w:t>
      </w:r>
    </w:p>
    <w:p w14:paraId="78B6F8A2" w14:textId="77777777" w:rsidR="00101A2A" w:rsidRDefault="00101A2A" w:rsidP="00101A2A">
      <w:pPr>
        <w:pStyle w:val="Sraopastraipa"/>
        <w:numPr>
          <w:ilvl w:val="1"/>
          <w:numId w:val="21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lastRenderedPageBreak/>
        <w:t>Diets</w:t>
      </w:r>
      <w:r w:rsidR="00EE176E">
        <w:rPr>
          <w:rFonts w:ascii="Cambria" w:hAnsi="Cambria"/>
          <w:bCs/>
          <w:lang w:val="en-GB"/>
        </w:rPr>
        <w:t xml:space="preserve"> </w:t>
      </w:r>
      <w:r w:rsidR="00EE176E">
        <w:rPr>
          <w:rFonts w:ascii="Cambria" w:hAnsi="Cambria"/>
          <w:bCs/>
          <w:lang w:val="en-GB"/>
        </w:rPr>
        <w:tab/>
      </w:r>
      <w:r w:rsidR="00EE176E">
        <w:rPr>
          <w:rFonts w:ascii="Cambria" w:hAnsi="Cambria"/>
          <w:bCs/>
          <w:lang w:val="en-GB"/>
        </w:rPr>
        <w:tab/>
        <w:t xml:space="preserve">   </w:t>
      </w:r>
      <w:r>
        <w:rPr>
          <w:rFonts w:ascii="Cambria" w:hAnsi="Cambria"/>
          <w:bCs/>
          <w:lang w:val="en-GB"/>
        </w:rPr>
        <w:t xml:space="preserve">=&gt; connection to health </w:t>
      </w:r>
      <w:r w:rsidR="00EE176E">
        <w:rPr>
          <w:rFonts w:ascii="Cambria" w:hAnsi="Cambria"/>
          <w:bCs/>
          <w:lang w:val="en-GB"/>
        </w:rPr>
        <w:t>(that connection should be inclusive)</w:t>
      </w:r>
    </w:p>
    <w:p w14:paraId="1E6D5611" w14:textId="77777777" w:rsidR="00101A2A" w:rsidRDefault="00101A2A" w:rsidP="00101A2A">
      <w:pPr>
        <w:pStyle w:val="Sraopastraipa"/>
        <w:numPr>
          <w:ilvl w:val="0"/>
          <w:numId w:val="22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Traceability </w:t>
      </w:r>
      <w:r w:rsidR="00EE176E">
        <w:rPr>
          <w:rFonts w:ascii="Cambria" w:hAnsi="Cambria"/>
          <w:bCs/>
          <w:lang w:val="en-GB"/>
        </w:rPr>
        <w:t xml:space="preserve">(trust in data) </w:t>
      </w:r>
    </w:p>
    <w:p w14:paraId="638B7D5A" w14:textId="77777777" w:rsidR="00101A2A" w:rsidRDefault="00101A2A" w:rsidP="00101A2A">
      <w:pPr>
        <w:pStyle w:val="Sraopastraipa"/>
        <w:numPr>
          <w:ilvl w:val="0"/>
          <w:numId w:val="22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Consumer behaviour </w:t>
      </w:r>
      <w:r w:rsidR="00EE176E">
        <w:rPr>
          <w:rFonts w:ascii="Cambria" w:hAnsi="Cambria"/>
          <w:bCs/>
          <w:lang w:val="en-GB"/>
        </w:rPr>
        <w:t xml:space="preserve"> (how to inform and engage consumers and work together)</w:t>
      </w:r>
    </w:p>
    <w:p w14:paraId="7954C1DB" w14:textId="77777777" w:rsidR="00101A2A" w:rsidRDefault="00101A2A" w:rsidP="00101A2A">
      <w:pPr>
        <w:pStyle w:val="Sraopastraipa"/>
        <w:numPr>
          <w:ilvl w:val="1"/>
          <w:numId w:val="22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Engaging consumers </w:t>
      </w:r>
    </w:p>
    <w:p w14:paraId="439DD86F" w14:textId="77777777" w:rsidR="00101A2A" w:rsidRDefault="00101A2A" w:rsidP="00101A2A">
      <w:pPr>
        <w:pStyle w:val="Sraopastraipa"/>
        <w:numPr>
          <w:ilvl w:val="1"/>
          <w:numId w:val="22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Consumer information </w:t>
      </w:r>
    </w:p>
    <w:p w14:paraId="1984E721" w14:textId="77777777" w:rsidR="00101A2A" w:rsidRDefault="00101A2A" w:rsidP="00101A2A">
      <w:pPr>
        <w:pStyle w:val="Sraopastraipa"/>
        <w:numPr>
          <w:ilvl w:val="0"/>
          <w:numId w:val="23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Monitoring/Forecasting FS transition </w:t>
      </w:r>
      <w:r w:rsidR="00AF776A">
        <w:rPr>
          <w:rFonts w:ascii="Cambria" w:hAnsi="Cambria"/>
          <w:bCs/>
          <w:lang w:val="en-GB"/>
        </w:rPr>
        <w:t>(where to go?)</w:t>
      </w:r>
    </w:p>
    <w:p w14:paraId="1AA3976F" w14:textId="77777777" w:rsidR="00101A2A" w:rsidRDefault="00101A2A" w:rsidP="00101A2A">
      <w:pPr>
        <w:pStyle w:val="Sraopastraipa"/>
        <w:numPr>
          <w:ilvl w:val="1"/>
          <w:numId w:val="23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Optimisation </w:t>
      </w:r>
    </w:p>
    <w:p w14:paraId="10F54AE1" w14:textId="77777777" w:rsidR="00101A2A" w:rsidRDefault="00101A2A" w:rsidP="00101A2A">
      <w:pPr>
        <w:pStyle w:val="Sraopastraipa"/>
        <w:numPr>
          <w:ilvl w:val="1"/>
          <w:numId w:val="23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8AE04" wp14:editId="2CB8AD31">
                <wp:simplePos x="0" y="0"/>
                <wp:positionH relativeFrom="column">
                  <wp:posOffset>1862455</wp:posOffset>
                </wp:positionH>
                <wp:positionV relativeFrom="paragraph">
                  <wp:posOffset>56515</wp:posOffset>
                </wp:positionV>
                <wp:extent cx="0" cy="336550"/>
                <wp:effectExtent l="0" t="0" r="19050" b="254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AA200" id="Connecteur droit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5pt,4.45pt" to="146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/2GvwEAAMoDAAAOAAAAZHJzL2Uyb0RvYy54bWysU01vGyEQvVfqf0Dc67UTOapWXufgKO2h&#10;aq1+/ADCDl4kYNBA7PW/78Da26qtKrXKBTEw7828x7C5H70TR6BkMXRytVhKAUFjb8Ohk9++Pr55&#10;K0XKKvTKYYBOniHJ++3rV5tTbOEGB3Q9kGCSkNpT7OSQc2ybJukBvEoLjBD40iB5lTmkQ9OTOjG7&#10;d83NcnnXnJD6SKghJT59mC7ltvIbAzp/MiZBFq6T3FuuK9X1qazNdqPaA6k4WH1pQ/1HF17ZwEVn&#10;qgeVlXgm+xuVt5owockLjb5BY6yGqoHVrJa/qPkyqAhVC5uT4mxTejla/fG4J2H7Tq6lCMrzE+0w&#10;BPYNnkn0hDaLdXHpFFPLybuwp0uU4p6K5NGQF8bZ+J4HoJrAssRYPT7PHsOYhZ4ONZ/e3t6t19X+&#10;ZmIoTJFSfgfoRdl00tlQ1KtWHT+kzFU59ZrCQelo6qHu8tlBSXbhMxhWxLWmbuoswc6ROCqeAqU1&#10;hLwqmpivZheYsc7NwGUt+1fgJb9Aoc7Zv4BnRK2MIc9gbwPSn6rn8dqymfKvDky6iwVP2J/r61Rr&#10;eGCqwstwl4n8Oa7wH19w+x0AAP//AwBQSwMEFAAGAAgAAAAhAImbyM7dAAAACAEAAA8AAABkcnMv&#10;ZG93bnJldi54bWxMj0FLw0AUhO+C/2F5ghexm6ZQmpiXIqIe6qlVQW8v2WcSmn1bsts0/ntXPNTj&#10;MMPMN8V6sr0aefCdE4T5LAHFUjvTSYPw9vp0uwLlA4mh3gkjfLOHdXl5UVBu3Em2PO5Co2KJ+JwQ&#10;2hAOuda+btmSn7kDS/S+3GApRDk02gx0iuW212mSLLWlTuJCSwd+aLne744W4dM7//i+qcbn/XYz&#10;0c1LSD9qg3h9Nd3fgQo8hXMYfvEjOpSRqXJHMV71CGm2WMQowioDFf0/XSEs5xnostD/D5Q/AAAA&#10;//8DAFBLAQItABQABgAIAAAAIQC2gziS/gAAAOEBAAATAAAAAAAAAAAAAAAAAAAAAABbQ29udGVu&#10;dF9UeXBlc10ueG1sUEsBAi0AFAAGAAgAAAAhADj9If/WAAAAlAEAAAsAAAAAAAAAAAAAAAAALwEA&#10;AF9yZWxzLy5yZWxzUEsBAi0AFAAGAAgAAAAhADRL/Ya/AQAAygMAAA4AAAAAAAAAAAAAAAAALgIA&#10;AGRycy9lMm9Eb2MueG1sUEsBAi0AFAAGAAgAAAAhAImbyM7dAAAACAEAAA8AAAAAAAAAAAAAAAAA&#10;G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bCs/>
          <w:lang w:val="en-GB"/>
        </w:rPr>
        <w:t xml:space="preserve">Decision help </w:t>
      </w:r>
      <w:r>
        <w:rPr>
          <w:rFonts w:ascii="Cambria" w:hAnsi="Cambria"/>
          <w:bCs/>
          <w:lang w:val="en-GB"/>
        </w:rPr>
        <w:tab/>
      </w:r>
    </w:p>
    <w:p w14:paraId="2D464D24" w14:textId="77777777" w:rsidR="00101A2A" w:rsidRDefault="00101A2A" w:rsidP="00101A2A">
      <w:pPr>
        <w:pStyle w:val="Sraopastraipa"/>
        <w:numPr>
          <w:ilvl w:val="1"/>
          <w:numId w:val="23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>Modelling            =&gt;</w:t>
      </w:r>
      <w:r w:rsidR="001F6401">
        <w:rPr>
          <w:rFonts w:ascii="Cambria" w:hAnsi="Cambria"/>
          <w:bCs/>
          <w:lang w:val="en-GB"/>
        </w:rPr>
        <w:t xml:space="preserve">data </w:t>
      </w:r>
    </w:p>
    <w:p w14:paraId="7D0A28C7" w14:textId="77777777" w:rsidR="00101A2A" w:rsidRDefault="00101A2A" w:rsidP="00101A2A">
      <w:pPr>
        <w:pStyle w:val="Sraopastraipa"/>
        <w:numPr>
          <w:ilvl w:val="1"/>
          <w:numId w:val="23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Technology </w:t>
      </w:r>
      <w:r w:rsidR="001F6401">
        <w:rPr>
          <w:rFonts w:ascii="Cambria" w:hAnsi="Cambria"/>
          <w:bCs/>
          <w:lang w:val="en-GB"/>
        </w:rPr>
        <w:t xml:space="preserve"> =&gt; IoT </w:t>
      </w:r>
    </w:p>
    <w:p w14:paraId="09CB5E2C" w14:textId="77777777" w:rsidR="001F6401" w:rsidRDefault="001F6401" w:rsidP="001F6401">
      <w:pPr>
        <w:pStyle w:val="Sraopastraipa"/>
        <w:numPr>
          <w:ilvl w:val="0"/>
          <w:numId w:val="23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Participatory stakeholders </w:t>
      </w:r>
    </w:p>
    <w:p w14:paraId="59E86578" w14:textId="77777777" w:rsidR="005D1E9C" w:rsidRDefault="005D1E9C" w:rsidP="001F6401">
      <w:pPr>
        <w:pStyle w:val="Sraopastraipa"/>
        <w:numPr>
          <w:ilvl w:val="0"/>
          <w:numId w:val="23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Digitalisation at farm level </w:t>
      </w:r>
      <w:r w:rsidR="00B3753B">
        <w:rPr>
          <w:rFonts w:ascii="Cambria" w:hAnsi="Cambria"/>
          <w:bCs/>
          <w:lang w:val="en-GB"/>
        </w:rPr>
        <w:t xml:space="preserve">– because Agri-FS is the main part of the FS –need to handle the AI  </w:t>
      </w:r>
    </w:p>
    <w:p w14:paraId="4389A23B" w14:textId="77777777" w:rsidR="00D65E6D" w:rsidRPr="00B3753B" w:rsidRDefault="00B3753B" w:rsidP="00D65E6D">
      <w:pPr>
        <w:ind w:left="360"/>
        <w:jc w:val="both"/>
        <w:rPr>
          <w:rFonts w:ascii="Cambria" w:hAnsi="Cambria"/>
          <w:bCs/>
          <w:lang w:val="en-GB"/>
        </w:rPr>
      </w:pPr>
      <w:r w:rsidRPr="00B3753B">
        <w:rPr>
          <w:rFonts w:ascii="Cambria" w:hAnsi="Cambria"/>
          <w:b/>
          <w:bCs/>
          <w:lang w:val="en-GB"/>
        </w:rPr>
        <w:t>Indicators of maturity</w:t>
      </w:r>
      <w:r>
        <w:rPr>
          <w:rFonts w:ascii="Cambria" w:hAnsi="Cambria"/>
          <w:bCs/>
          <w:lang w:val="en-GB"/>
        </w:rPr>
        <w:t xml:space="preserve">: </w:t>
      </w:r>
    </w:p>
    <w:p w14:paraId="12219205" w14:textId="77777777" w:rsidR="005D1E9C" w:rsidRDefault="005D1E9C" w:rsidP="001F6401">
      <w:pPr>
        <w:pStyle w:val="Sraopastraipa"/>
        <w:numPr>
          <w:ilvl w:val="0"/>
          <w:numId w:val="23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Drivers: </w:t>
      </w:r>
      <w:r w:rsidR="00D65E6D">
        <w:rPr>
          <w:rFonts w:ascii="Cambria" w:hAnsi="Cambria"/>
          <w:bCs/>
          <w:lang w:val="en-GB"/>
        </w:rPr>
        <w:t>(from drivers we can measure maturity)</w:t>
      </w:r>
    </w:p>
    <w:p w14:paraId="2CEB8277" w14:textId="77777777" w:rsidR="005D1E9C" w:rsidRDefault="005D1E9C" w:rsidP="005D1E9C">
      <w:pPr>
        <w:pStyle w:val="Sraopastraipa"/>
        <w:numPr>
          <w:ilvl w:val="0"/>
          <w:numId w:val="24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Consumers: </w:t>
      </w:r>
    </w:p>
    <w:p w14:paraId="61F8CEFE" w14:textId="77777777" w:rsidR="00D65E6D" w:rsidRPr="00D65E6D" w:rsidRDefault="00D65E6D" w:rsidP="00D65E6D">
      <w:pPr>
        <w:pStyle w:val="Sraopastraipa"/>
        <w:numPr>
          <w:ilvl w:val="1"/>
          <w:numId w:val="24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Education / Cultural issues =&gt; measure proportion of population using apps </w:t>
      </w:r>
    </w:p>
    <w:p w14:paraId="2129D638" w14:textId="77777777" w:rsidR="005D1E9C" w:rsidRDefault="005D1E9C" w:rsidP="005D1E9C">
      <w:pPr>
        <w:pStyle w:val="Sraopastraipa"/>
        <w:numPr>
          <w:ilvl w:val="1"/>
          <w:numId w:val="24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Number of app available </w:t>
      </w:r>
      <w:r w:rsidR="00D65E6D">
        <w:rPr>
          <w:rFonts w:ascii="Cambria" w:hAnsi="Cambria"/>
          <w:bCs/>
          <w:lang w:val="en-GB"/>
        </w:rPr>
        <w:t xml:space="preserve"> (ex. Apps on the market)</w:t>
      </w:r>
    </w:p>
    <w:p w14:paraId="5D0BE40E" w14:textId="77777777" w:rsidR="005D1E9C" w:rsidRDefault="005D1E9C" w:rsidP="005D1E9C">
      <w:pPr>
        <w:pStyle w:val="Sraopastraipa"/>
        <w:numPr>
          <w:ilvl w:val="1"/>
          <w:numId w:val="24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Share of e-commerce in the Food sector </w:t>
      </w:r>
    </w:p>
    <w:p w14:paraId="2C38D264" w14:textId="77777777" w:rsidR="005D1E9C" w:rsidRDefault="005D1E9C" w:rsidP="005D1E9C">
      <w:pPr>
        <w:pStyle w:val="Sraopastraipa"/>
        <w:numPr>
          <w:ilvl w:val="1"/>
          <w:numId w:val="24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>User – friendly/accessibility of apps.</w:t>
      </w:r>
    </w:p>
    <w:p w14:paraId="1AEC0FFC" w14:textId="77777777" w:rsidR="005D1E9C" w:rsidRDefault="005D1E9C" w:rsidP="005D1E9C">
      <w:pPr>
        <w:pStyle w:val="Sraopastraipa"/>
        <w:numPr>
          <w:ilvl w:val="0"/>
          <w:numId w:val="24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Processing </w:t>
      </w:r>
    </w:p>
    <w:p w14:paraId="6D2DFF3A" w14:textId="77777777" w:rsidR="005D1E9C" w:rsidRDefault="005D1E9C" w:rsidP="005D1E9C">
      <w:pPr>
        <w:pStyle w:val="Sraopastraipa"/>
        <w:numPr>
          <w:ilvl w:val="1"/>
          <w:numId w:val="24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>Digital twin</w:t>
      </w:r>
      <w:r w:rsidR="00DE589B">
        <w:rPr>
          <w:rFonts w:ascii="Cambria" w:hAnsi="Cambria"/>
          <w:bCs/>
          <w:lang w:val="en-GB"/>
        </w:rPr>
        <w:t>s (how many digital twins are implemented?)</w:t>
      </w:r>
      <w:r>
        <w:rPr>
          <w:rFonts w:ascii="Cambria" w:hAnsi="Cambria"/>
          <w:bCs/>
          <w:lang w:val="en-GB"/>
        </w:rPr>
        <w:t xml:space="preserve"> </w:t>
      </w:r>
    </w:p>
    <w:p w14:paraId="18A53541" w14:textId="77777777" w:rsidR="005D1E9C" w:rsidRDefault="005D1E9C" w:rsidP="005D1E9C">
      <w:pPr>
        <w:pStyle w:val="Sraopastraipa"/>
        <w:numPr>
          <w:ilvl w:val="1"/>
          <w:numId w:val="24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Optimisation </w:t>
      </w:r>
      <w:r w:rsidR="00DE589B">
        <w:rPr>
          <w:rFonts w:ascii="Cambria" w:hAnsi="Cambria"/>
          <w:bCs/>
          <w:lang w:val="en-GB"/>
        </w:rPr>
        <w:t xml:space="preserve"> </w:t>
      </w:r>
    </w:p>
    <w:p w14:paraId="14F8C8B8" w14:textId="77777777" w:rsidR="005D1E9C" w:rsidRDefault="005D1E9C" w:rsidP="005D1E9C">
      <w:pPr>
        <w:pStyle w:val="Sraopastraipa"/>
        <w:numPr>
          <w:ilvl w:val="2"/>
          <w:numId w:val="24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minimisation of work </w:t>
      </w:r>
    </w:p>
    <w:p w14:paraId="273906F9" w14:textId="77777777" w:rsidR="005D1E9C" w:rsidRDefault="005D1E9C" w:rsidP="005D1E9C">
      <w:pPr>
        <w:pStyle w:val="Sraopastraipa"/>
        <w:numPr>
          <w:ilvl w:val="2"/>
          <w:numId w:val="24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share of data drives decisions </w:t>
      </w:r>
    </w:p>
    <w:p w14:paraId="51CD46E9" w14:textId="77777777" w:rsidR="005D1E9C" w:rsidRDefault="005D1E9C" w:rsidP="005D1E9C">
      <w:pPr>
        <w:pStyle w:val="Sraopastraipa"/>
        <w:numPr>
          <w:ilvl w:val="0"/>
          <w:numId w:val="25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QR code etc. </w:t>
      </w:r>
    </w:p>
    <w:p w14:paraId="4B264B49" w14:textId="77777777" w:rsidR="005D1E9C" w:rsidRDefault="005D1E9C" w:rsidP="005D1E9C">
      <w:pPr>
        <w:pStyle w:val="Sraopastraipa"/>
        <w:numPr>
          <w:ilvl w:val="0"/>
          <w:numId w:val="25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Food safety indicators </w:t>
      </w:r>
    </w:p>
    <w:p w14:paraId="172305EA" w14:textId="77777777" w:rsidR="005D1E9C" w:rsidRDefault="005D1E9C" w:rsidP="005D1E9C">
      <w:pPr>
        <w:pStyle w:val="Sraopastraipa"/>
        <w:numPr>
          <w:ilvl w:val="0"/>
          <w:numId w:val="26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Retail </w:t>
      </w:r>
    </w:p>
    <w:p w14:paraId="35A6A60B" w14:textId="77777777" w:rsidR="005D1E9C" w:rsidRDefault="005D1E9C" w:rsidP="005D1E9C">
      <w:pPr>
        <w:pStyle w:val="Sraopastraipa"/>
        <w:numPr>
          <w:ilvl w:val="1"/>
          <w:numId w:val="26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Management/ construction of </w:t>
      </w:r>
      <w:r w:rsidRPr="00D07AF5">
        <w:rPr>
          <w:rFonts w:ascii="Cambria" w:hAnsi="Cambria"/>
          <w:b/>
          <w:bCs/>
          <w:lang w:val="en-GB"/>
        </w:rPr>
        <w:t>short supply chain</w:t>
      </w:r>
      <w:r>
        <w:rPr>
          <w:rFonts w:ascii="Cambria" w:hAnsi="Cambria"/>
          <w:bCs/>
          <w:lang w:val="en-GB"/>
        </w:rPr>
        <w:t xml:space="preserve"> </w:t>
      </w:r>
      <w:r w:rsidR="00DE49B5">
        <w:rPr>
          <w:rFonts w:ascii="Cambria" w:hAnsi="Cambria"/>
          <w:bCs/>
          <w:lang w:val="en-GB"/>
        </w:rPr>
        <w:t xml:space="preserve">(how to handle? How to make participatory? How to make structure of short Food change especially in the light of crisis? </w:t>
      </w:r>
      <w:r w:rsidR="00D07AF5">
        <w:rPr>
          <w:rFonts w:ascii="Cambria" w:hAnsi="Cambria"/>
          <w:bCs/>
          <w:lang w:val="en-GB"/>
        </w:rPr>
        <w:t xml:space="preserve"> And how the AI is involved?</w:t>
      </w:r>
      <w:r w:rsidR="00DE49B5">
        <w:rPr>
          <w:rFonts w:ascii="Cambria" w:hAnsi="Cambria"/>
          <w:bCs/>
          <w:lang w:val="en-GB"/>
        </w:rPr>
        <w:t>)</w:t>
      </w:r>
    </w:p>
    <w:p w14:paraId="553CCB23" w14:textId="77777777" w:rsidR="005D1E9C" w:rsidRDefault="005D1E9C" w:rsidP="005D1E9C">
      <w:pPr>
        <w:pStyle w:val="Sraopastraipa"/>
        <w:numPr>
          <w:ilvl w:val="2"/>
          <w:numId w:val="26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>For resilience</w:t>
      </w:r>
    </w:p>
    <w:p w14:paraId="1849E113" w14:textId="77777777" w:rsidR="005D1E9C" w:rsidRDefault="005D1E9C" w:rsidP="005D1E9C">
      <w:pPr>
        <w:pStyle w:val="Sraopastraipa"/>
        <w:numPr>
          <w:ilvl w:val="2"/>
          <w:numId w:val="26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Reduction of food waste </w:t>
      </w:r>
    </w:p>
    <w:p w14:paraId="654C43D5" w14:textId="77777777" w:rsidR="005D1E9C" w:rsidRDefault="005D1E9C" w:rsidP="005D1E9C">
      <w:pPr>
        <w:pStyle w:val="Sraopastraipa"/>
        <w:numPr>
          <w:ilvl w:val="2"/>
          <w:numId w:val="26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Adaptation </w:t>
      </w:r>
    </w:p>
    <w:p w14:paraId="39D3297B" w14:textId="77777777" w:rsidR="005D1E9C" w:rsidRDefault="005D1E9C" w:rsidP="005D1E9C">
      <w:pPr>
        <w:pStyle w:val="Sraopastraipa"/>
        <w:numPr>
          <w:ilvl w:val="2"/>
          <w:numId w:val="26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Pollution </w:t>
      </w:r>
    </w:p>
    <w:p w14:paraId="74EB2B1F" w14:textId="77777777" w:rsidR="005D1E9C" w:rsidRDefault="005D1E9C" w:rsidP="005D1E9C">
      <w:pPr>
        <w:pStyle w:val="Sraopastraipa"/>
        <w:numPr>
          <w:ilvl w:val="0"/>
          <w:numId w:val="26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Time </w:t>
      </w:r>
    </w:p>
    <w:p w14:paraId="7CE2437D" w14:textId="77777777" w:rsidR="005D1E9C" w:rsidRDefault="005D1E9C" w:rsidP="005D1E9C">
      <w:pPr>
        <w:pStyle w:val="Sraopastraipa"/>
        <w:numPr>
          <w:ilvl w:val="1"/>
          <w:numId w:val="26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>No of observatories/ living Labs</w:t>
      </w:r>
      <w:r w:rsidR="00D07AF5">
        <w:rPr>
          <w:rFonts w:ascii="Cambria" w:hAnsi="Cambria"/>
          <w:bCs/>
          <w:lang w:val="en-GB"/>
        </w:rPr>
        <w:t xml:space="preserve"> (count how many observatories we already have and how many LL we already have established)</w:t>
      </w:r>
    </w:p>
    <w:p w14:paraId="0F43FCBD" w14:textId="77777777" w:rsidR="005D1E9C" w:rsidRDefault="005D1E9C" w:rsidP="005D1E9C">
      <w:pPr>
        <w:pStyle w:val="Sraopastraipa"/>
        <w:numPr>
          <w:ilvl w:val="2"/>
          <w:numId w:val="26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Use in policy interface </w:t>
      </w:r>
    </w:p>
    <w:p w14:paraId="3E43888C" w14:textId="77777777" w:rsidR="005D1E9C" w:rsidRDefault="005D1E9C" w:rsidP="005D1E9C">
      <w:pPr>
        <w:pStyle w:val="Sraopastraipa"/>
        <w:numPr>
          <w:ilvl w:val="0"/>
          <w:numId w:val="26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>Rules =&gt; regulations</w:t>
      </w:r>
      <w:r w:rsidR="00D07AF5">
        <w:rPr>
          <w:rFonts w:ascii="Cambria" w:hAnsi="Cambria"/>
          <w:bCs/>
          <w:lang w:val="en-GB"/>
        </w:rPr>
        <w:t xml:space="preserve"> (how many legislations already have developed</w:t>
      </w:r>
      <w:r w:rsidR="00DC034D">
        <w:rPr>
          <w:rFonts w:ascii="Cambria" w:hAnsi="Cambria"/>
          <w:bCs/>
          <w:lang w:val="en-GB"/>
        </w:rPr>
        <w:t xml:space="preserve"> concerning the integration of the AI in the FS =&gt; think more about quality</w:t>
      </w:r>
      <w:r w:rsidR="00D07AF5">
        <w:rPr>
          <w:rFonts w:ascii="Cambria" w:hAnsi="Cambria"/>
          <w:bCs/>
          <w:lang w:val="en-GB"/>
        </w:rPr>
        <w:t>)</w:t>
      </w:r>
    </w:p>
    <w:p w14:paraId="3FDA2AF1" w14:textId="77777777" w:rsidR="005D1E9C" w:rsidRDefault="005D1E9C" w:rsidP="005D1E9C">
      <w:pPr>
        <w:pStyle w:val="Sraopastraipa"/>
        <w:numPr>
          <w:ilvl w:val="1"/>
          <w:numId w:val="26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>Relevance/impact</w:t>
      </w:r>
      <w:r w:rsidR="00DC034D">
        <w:rPr>
          <w:rFonts w:ascii="Cambria" w:hAnsi="Cambria"/>
          <w:bCs/>
          <w:lang w:val="en-GB"/>
        </w:rPr>
        <w:t xml:space="preserve"> sentiment analysis</w:t>
      </w:r>
    </w:p>
    <w:p w14:paraId="2FAE2F5A" w14:textId="77777777" w:rsidR="00CA6EB6" w:rsidRDefault="00CA6EB6" w:rsidP="00CA6EB6">
      <w:pPr>
        <w:pStyle w:val="Sraopastraipa"/>
        <w:numPr>
          <w:ilvl w:val="0"/>
          <w:numId w:val="27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Win/lose </w:t>
      </w:r>
    </w:p>
    <w:p w14:paraId="485B5454" w14:textId="77777777" w:rsidR="00CA6EB6" w:rsidRDefault="00CA6EB6" w:rsidP="00CA6EB6">
      <w:pPr>
        <w:pStyle w:val="Sraopastraipa"/>
        <w:numPr>
          <w:ilvl w:val="1"/>
          <w:numId w:val="27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Connecting </w:t>
      </w:r>
    </w:p>
    <w:p w14:paraId="72BF030A" w14:textId="77777777" w:rsidR="007B7B34" w:rsidRDefault="007B7B34" w:rsidP="007B7B34">
      <w:pPr>
        <w:jc w:val="both"/>
        <w:rPr>
          <w:rFonts w:ascii="Cambria" w:hAnsi="Cambria"/>
          <w:bCs/>
          <w:lang w:val="en-GB"/>
        </w:rPr>
      </w:pPr>
      <w:r w:rsidRPr="00AD0D26">
        <w:rPr>
          <w:rFonts w:ascii="Cambria" w:hAnsi="Cambria"/>
          <w:bCs/>
          <w:u w:val="single"/>
          <w:lang w:val="en-GB"/>
        </w:rPr>
        <w:t>Conclusion:</w:t>
      </w:r>
      <w:r>
        <w:rPr>
          <w:rFonts w:ascii="Cambria" w:hAnsi="Cambria"/>
          <w:bCs/>
          <w:lang w:val="en-GB"/>
        </w:rPr>
        <w:t xml:space="preserve"> maybe the AI can help us measure but if we are very well connected. If we don’t have such indicators, we can say that the maturity level is low.</w:t>
      </w:r>
    </w:p>
    <w:p w14:paraId="24E47F62" w14:textId="77777777" w:rsidR="009D29E7" w:rsidRPr="007B7B34" w:rsidRDefault="009D29E7" w:rsidP="007B7B34">
      <w:pPr>
        <w:jc w:val="both"/>
        <w:rPr>
          <w:rFonts w:ascii="Cambria" w:hAnsi="Cambria"/>
          <w:bCs/>
          <w:lang w:val="en-GB"/>
        </w:rPr>
      </w:pPr>
    </w:p>
    <w:p w14:paraId="6CF7AA0A" w14:textId="77777777" w:rsidR="00F56C3A" w:rsidRPr="00F56C3A" w:rsidRDefault="00F56C3A" w:rsidP="009D29E7">
      <w:pPr>
        <w:pStyle w:val="Antrat2"/>
        <w:pBdr>
          <w:bottom w:val="single" w:sz="4" w:space="1" w:color="auto"/>
        </w:pBdr>
        <w:rPr>
          <w:rFonts w:ascii="Cambria" w:hAnsi="Cambria"/>
          <w:b/>
          <w:bCs/>
          <w:color w:val="C00000"/>
          <w:lang w:val="en-GB"/>
        </w:rPr>
      </w:pPr>
      <w:r w:rsidRPr="00F56C3A">
        <w:rPr>
          <w:rFonts w:ascii="Cambria" w:hAnsi="Cambria"/>
          <w:b/>
          <w:bCs/>
          <w:color w:val="C00000"/>
          <w:lang w:val="en-GB"/>
        </w:rPr>
        <w:lastRenderedPageBreak/>
        <w:t>GROUP 2</w:t>
      </w:r>
    </w:p>
    <w:p w14:paraId="744340DC" w14:textId="77777777" w:rsidR="00155E63" w:rsidRDefault="00155E63" w:rsidP="00155E63">
      <w:pPr>
        <w:spacing w:after="0"/>
        <w:jc w:val="both"/>
        <w:rPr>
          <w:rFonts w:ascii="Cambria" w:hAnsi="Cambria"/>
          <w:bCs/>
          <w:lang w:val="en-GB"/>
        </w:rPr>
      </w:pPr>
      <w:r w:rsidRPr="00671716">
        <w:rPr>
          <w:rFonts w:ascii="Cambria" w:hAnsi="Cambria"/>
          <w:b/>
          <w:bCs/>
          <w:lang w:val="en-GB"/>
        </w:rPr>
        <w:t>Moderator:</w:t>
      </w:r>
      <w:r>
        <w:rPr>
          <w:rFonts w:ascii="Cambria" w:hAnsi="Cambria"/>
          <w:bCs/>
          <w:lang w:val="en-GB"/>
        </w:rPr>
        <w:t xml:space="preserve"> </w:t>
      </w:r>
      <w:r w:rsidRPr="00671716">
        <w:rPr>
          <w:rFonts w:ascii="Cambria" w:hAnsi="Cambria"/>
          <w:bCs/>
          <w:i/>
          <w:lang w:val="en-GB"/>
        </w:rPr>
        <w:t xml:space="preserve">Livia </w:t>
      </w:r>
      <w:r w:rsidR="00D86C99" w:rsidRPr="00671716">
        <w:rPr>
          <w:rFonts w:ascii="Cambria" w:hAnsi="Cambria"/>
          <w:bCs/>
          <w:i/>
          <w:lang w:val="en-GB"/>
        </w:rPr>
        <w:t>Ortolani</w:t>
      </w:r>
      <w:r w:rsidR="00671716" w:rsidRPr="00671716">
        <w:rPr>
          <w:rFonts w:ascii="Cambria" w:hAnsi="Cambria"/>
          <w:bCs/>
          <w:i/>
          <w:lang w:val="en-GB"/>
        </w:rPr>
        <w:t>, IT</w:t>
      </w:r>
    </w:p>
    <w:p w14:paraId="531C223F" w14:textId="77777777" w:rsidR="00155E63" w:rsidRDefault="00671716" w:rsidP="00155E63">
      <w:pPr>
        <w:spacing w:after="0"/>
        <w:jc w:val="both"/>
        <w:rPr>
          <w:rFonts w:ascii="Cambria" w:hAnsi="Cambria"/>
          <w:bCs/>
          <w:lang w:val="en-GB"/>
        </w:rPr>
      </w:pPr>
      <w:r w:rsidRPr="00671716">
        <w:rPr>
          <w:rFonts w:ascii="Cambria" w:hAnsi="Cambria"/>
          <w:b/>
          <w:bCs/>
          <w:lang w:val="en-GB"/>
        </w:rPr>
        <w:t>Rapporteur</w:t>
      </w:r>
      <w:r w:rsidR="00155E63" w:rsidRPr="00671716">
        <w:rPr>
          <w:rFonts w:ascii="Cambria" w:hAnsi="Cambria"/>
          <w:b/>
          <w:bCs/>
          <w:lang w:val="en-GB"/>
        </w:rPr>
        <w:t>:</w:t>
      </w:r>
      <w:r w:rsidR="00155E63">
        <w:rPr>
          <w:rFonts w:ascii="Cambria" w:hAnsi="Cambria"/>
          <w:bCs/>
          <w:lang w:val="en-GB"/>
        </w:rPr>
        <w:t xml:space="preserve"> </w:t>
      </w:r>
      <w:r w:rsidR="00155E63" w:rsidRPr="00671716">
        <w:rPr>
          <w:rFonts w:ascii="Cambria" w:hAnsi="Cambria"/>
          <w:bCs/>
          <w:i/>
          <w:lang w:val="en-GB"/>
        </w:rPr>
        <w:t xml:space="preserve">Hendrik </w:t>
      </w:r>
      <w:r w:rsidR="00D86C99" w:rsidRPr="00671716">
        <w:rPr>
          <w:rFonts w:ascii="Cambria" w:hAnsi="Cambria"/>
          <w:bCs/>
          <w:i/>
          <w:lang w:val="en-GB"/>
        </w:rPr>
        <w:t>de Ruyick</w:t>
      </w:r>
      <w:r w:rsidRPr="00671716">
        <w:rPr>
          <w:rFonts w:ascii="Cambria" w:hAnsi="Cambria"/>
          <w:bCs/>
          <w:i/>
          <w:lang w:val="en-GB"/>
        </w:rPr>
        <w:t>, BE</w:t>
      </w:r>
    </w:p>
    <w:p w14:paraId="795A9B22" w14:textId="77777777" w:rsidR="00155E63" w:rsidRDefault="00155E63" w:rsidP="00155E63">
      <w:pPr>
        <w:spacing w:after="0"/>
        <w:jc w:val="both"/>
        <w:rPr>
          <w:rFonts w:ascii="Cambria" w:hAnsi="Cambria"/>
          <w:bCs/>
          <w:lang w:val="en-GB"/>
        </w:rPr>
      </w:pPr>
    </w:p>
    <w:p w14:paraId="23FE55CC" w14:textId="77777777" w:rsidR="00F56C3A" w:rsidRDefault="00F56C3A" w:rsidP="00483F36">
      <w:p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1. </w:t>
      </w:r>
      <w:r w:rsidRPr="00155E63">
        <w:rPr>
          <w:rFonts w:ascii="Cambria" w:hAnsi="Cambria"/>
          <w:b/>
          <w:bCs/>
          <w:lang w:val="en-GB"/>
        </w:rPr>
        <w:t>Critical areas</w:t>
      </w:r>
      <w:r>
        <w:rPr>
          <w:rFonts w:ascii="Cambria" w:hAnsi="Cambria"/>
          <w:bCs/>
          <w:lang w:val="en-GB"/>
        </w:rPr>
        <w:t xml:space="preserve"> of application of DG/AI to maximise benefits =&gt; where data has already been used in FSs? </w:t>
      </w:r>
    </w:p>
    <w:p w14:paraId="6F2E430E" w14:textId="77777777" w:rsidR="00F56C3A" w:rsidRDefault="00F56C3A" w:rsidP="00F56C3A">
      <w:p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2. Possible </w:t>
      </w:r>
      <w:r w:rsidRPr="00155E63">
        <w:rPr>
          <w:rFonts w:ascii="Cambria" w:hAnsi="Cambria"/>
          <w:b/>
          <w:bCs/>
          <w:lang w:val="en-GB"/>
        </w:rPr>
        <w:t xml:space="preserve">indicators </w:t>
      </w:r>
      <w:r>
        <w:rPr>
          <w:rFonts w:ascii="Cambria" w:hAnsi="Cambria"/>
          <w:bCs/>
          <w:lang w:val="en-GB"/>
        </w:rPr>
        <w:t>of GD/AI maturity in SFS</w:t>
      </w:r>
    </w:p>
    <w:p w14:paraId="5CCF6905" w14:textId="77777777" w:rsidR="00F56C3A" w:rsidRDefault="00F56C3A" w:rsidP="00F56C3A">
      <w:pPr>
        <w:pStyle w:val="Sraopastraipa"/>
        <w:numPr>
          <w:ilvl w:val="0"/>
          <w:numId w:val="28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DG/AI in education and capacity building </w:t>
      </w:r>
    </w:p>
    <w:p w14:paraId="1BFCC540" w14:textId="77777777" w:rsidR="00F56C3A" w:rsidRDefault="00F56C3A" w:rsidP="00F56C3A">
      <w:pPr>
        <w:pStyle w:val="Sraopastraipa"/>
        <w:numPr>
          <w:ilvl w:val="0"/>
          <w:numId w:val="28"/>
        </w:numPr>
        <w:jc w:val="both"/>
        <w:rPr>
          <w:rFonts w:ascii="Cambria" w:hAnsi="Cambria"/>
          <w:bCs/>
          <w:lang w:val="en-GB"/>
        </w:rPr>
      </w:pPr>
      <w:r w:rsidRPr="00F56C3A">
        <w:rPr>
          <w:rFonts w:ascii="Cambria" w:hAnsi="Cambria"/>
          <w:bCs/>
          <w:lang w:val="en-GB"/>
        </w:rPr>
        <w:t xml:space="preserve">Digital readiness of actors of FSs =&gt; collect the indicators at sector level </w:t>
      </w:r>
    </w:p>
    <w:p w14:paraId="4B27F952" w14:textId="77777777" w:rsidR="00F56C3A" w:rsidRDefault="00F56C3A" w:rsidP="00F56C3A">
      <w:pPr>
        <w:pStyle w:val="Sraopastraipa"/>
        <w:numPr>
          <w:ilvl w:val="0"/>
          <w:numId w:val="28"/>
        </w:num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Look at digital indicators </w:t>
      </w:r>
    </w:p>
    <w:p w14:paraId="5794AD28" w14:textId="77777777" w:rsidR="00F56C3A" w:rsidRDefault="00F56C3A" w:rsidP="00F56C3A">
      <w:pPr>
        <w:ind w:left="708"/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=&gt; reactive and proactive approach </w:t>
      </w:r>
    </w:p>
    <w:p w14:paraId="7DC3C6B9" w14:textId="77777777" w:rsidR="0025499B" w:rsidRDefault="0025499B" w:rsidP="0025499B">
      <w:pPr>
        <w:jc w:val="both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 xml:space="preserve">Starting from the areas where </w:t>
      </w:r>
      <w:r w:rsidRPr="004440FD">
        <w:rPr>
          <w:rFonts w:ascii="Cambria" w:hAnsi="Cambria"/>
          <w:b/>
          <w:bCs/>
          <w:u w:val="single"/>
          <w:lang w:val="en-GB"/>
        </w:rPr>
        <w:t>we have data</w:t>
      </w:r>
      <w:r>
        <w:rPr>
          <w:rFonts w:ascii="Cambria" w:hAnsi="Cambria"/>
          <w:bCs/>
          <w:lang w:val="en-GB"/>
        </w:rPr>
        <w:t xml:space="preserve"> =&gt; private sector could have data but do not know how to use them </w:t>
      </w:r>
    </w:p>
    <w:p w14:paraId="5AAB9653" w14:textId="77777777" w:rsidR="0025499B" w:rsidRDefault="0025499B" w:rsidP="0025499B">
      <w:pPr>
        <w:jc w:val="both"/>
        <w:rPr>
          <w:rFonts w:ascii="Cambria" w:hAnsi="Cambria"/>
          <w:bCs/>
          <w:lang w:val="en-GB"/>
        </w:rPr>
      </w:pPr>
      <w:r w:rsidRPr="004440FD">
        <w:rPr>
          <w:rFonts w:ascii="Cambria" w:hAnsi="Cambria"/>
          <w:b/>
          <w:bCs/>
          <w:u w:val="single"/>
          <w:lang w:val="en-GB"/>
        </w:rPr>
        <w:t>Engaging stakeholders</w:t>
      </w:r>
      <w:r>
        <w:rPr>
          <w:rFonts w:ascii="Cambria" w:hAnsi="Cambria"/>
          <w:bCs/>
          <w:lang w:val="en-GB"/>
        </w:rPr>
        <w:t xml:space="preserve"> =DG can support communication among stakeholders and facilitating their participation </w:t>
      </w:r>
    </w:p>
    <w:p w14:paraId="03B2D662" w14:textId="77777777" w:rsidR="004440FD" w:rsidRDefault="0025499B" w:rsidP="0025499B">
      <w:pPr>
        <w:jc w:val="both"/>
        <w:rPr>
          <w:rFonts w:ascii="Cambria" w:hAnsi="Cambria"/>
          <w:bCs/>
          <w:lang w:val="en-GB"/>
        </w:rPr>
      </w:pPr>
      <w:r w:rsidRPr="004440FD">
        <w:rPr>
          <w:rFonts w:ascii="Cambria" w:hAnsi="Cambria"/>
          <w:bCs/>
          <w:u w:val="single"/>
          <w:lang w:val="en-GB"/>
        </w:rPr>
        <w:t>S</w:t>
      </w:r>
      <w:r w:rsidR="004440FD" w:rsidRPr="004440FD">
        <w:rPr>
          <w:rFonts w:ascii="Cambria" w:hAnsi="Cambria"/>
          <w:bCs/>
          <w:u w:val="single"/>
          <w:lang w:val="en-GB"/>
        </w:rPr>
        <w:t>olving big problems</w:t>
      </w:r>
      <w:r w:rsidR="004440FD">
        <w:rPr>
          <w:rFonts w:ascii="Cambria" w:hAnsi="Cambria"/>
          <w:bCs/>
          <w:lang w:val="en-GB"/>
        </w:rPr>
        <w:t xml:space="preserve">: </w:t>
      </w:r>
    </w:p>
    <w:p w14:paraId="7ED7141C" w14:textId="77777777" w:rsidR="004440FD" w:rsidRDefault="0025499B" w:rsidP="004440FD">
      <w:pPr>
        <w:pStyle w:val="Sraopastraipa"/>
        <w:numPr>
          <w:ilvl w:val="0"/>
          <w:numId w:val="30"/>
        </w:numPr>
        <w:jc w:val="both"/>
        <w:rPr>
          <w:rFonts w:ascii="Cambria" w:hAnsi="Cambria"/>
          <w:bCs/>
          <w:lang w:val="en-GB"/>
        </w:rPr>
      </w:pPr>
      <w:r w:rsidRPr="004440FD">
        <w:rPr>
          <w:rFonts w:ascii="Cambria" w:hAnsi="Cambria"/>
          <w:bCs/>
          <w:lang w:val="en-GB"/>
        </w:rPr>
        <w:t>waste management</w:t>
      </w:r>
      <w:r w:rsidR="004440FD">
        <w:rPr>
          <w:rFonts w:ascii="Cambria" w:hAnsi="Cambria"/>
          <w:bCs/>
          <w:lang w:val="en-GB"/>
        </w:rPr>
        <w:t xml:space="preserve"> =&gt; Improve efficiency of resource use =&gt; water energy consumption</w:t>
      </w:r>
    </w:p>
    <w:p w14:paraId="1C2B8450" w14:textId="77777777" w:rsidR="0025499B" w:rsidRPr="004440FD" w:rsidRDefault="0025499B" w:rsidP="004440FD">
      <w:pPr>
        <w:pStyle w:val="Sraopastraipa"/>
        <w:numPr>
          <w:ilvl w:val="0"/>
          <w:numId w:val="31"/>
        </w:numPr>
        <w:jc w:val="both"/>
        <w:rPr>
          <w:rFonts w:ascii="Cambria" w:hAnsi="Cambria"/>
          <w:bCs/>
          <w:lang w:val="en-GB"/>
        </w:rPr>
      </w:pPr>
      <w:r w:rsidRPr="004440FD">
        <w:rPr>
          <w:rFonts w:ascii="Cambria" w:hAnsi="Cambria"/>
          <w:bCs/>
          <w:lang w:val="en-GB"/>
        </w:rPr>
        <w:t>tractability</w:t>
      </w:r>
      <w:r w:rsidR="004440FD">
        <w:rPr>
          <w:rFonts w:ascii="Cambria" w:hAnsi="Cambria"/>
          <w:bCs/>
          <w:lang w:val="en-GB"/>
        </w:rPr>
        <w:t xml:space="preserve"> =&gt; food technology, food frauds, governance for changes </w:t>
      </w:r>
      <w:r w:rsidRPr="004440FD">
        <w:rPr>
          <w:rFonts w:ascii="Cambria" w:hAnsi="Cambria"/>
          <w:bCs/>
          <w:lang w:val="en-GB"/>
        </w:rPr>
        <w:t xml:space="preserve"> </w:t>
      </w:r>
    </w:p>
    <w:p w14:paraId="4C7FBA91" w14:textId="77777777" w:rsidR="004440FD" w:rsidRPr="004440FD" w:rsidRDefault="004440FD" w:rsidP="004440FD">
      <w:pPr>
        <w:pStyle w:val="Sraopastraipa"/>
        <w:ind w:left="1430"/>
        <w:jc w:val="both"/>
        <w:rPr>
          <w:rFonts w:ascii="Cambria" w:hAnsi="Cambria"/>
          <w:bCs/>
          <w:lang w:val="en-GB"/>
        </w:rPr>
      </w:pPr>
    </w:p>
    <w:p w14:paraId="5B252DC8" w14:textId="77777777" w:rsidR="0025499B" w:rsidRPr="002B0538" w:rsidRDefault="0025499B" w:rsidP="004440FD">
      <w:pPr>
        <w:jc w:val="both"/>
        <w:rPr>
          <w:rFonts w:ascii="Cambria" w:hAnsi="Cambria"/>
          <w:b/>
          <w:bCs/>
          <w:u w:val="single"/>
          <w:bdr w:val="single" w:sz="18" w:space="0" w:color="00B050"/>
          <w:lang w:val="en-GB"/>
        </w:rPr>
      </w:pPr>
      <w:r w:rsidRPr="002B0538">
        <w:rPr>
          <w:rFonts w:ascii="Cambria" w:hAnsi="Cambria"/>
          <w:b/>
          <w:bCs/>
          <w:u w:val="single"/>
          <w:bdr w:val="single" w:sz="18" w:space="0" w:color="00B050"/>
          <w:lang w:val="en-GB"/>
        </w:rPr>
        <w:t xml:space="preserve">Data space evolution across sectors </w:t>
      </w:r>
    </w:p>
    <w:p w14:paraId="3C5A3B15" w14:textId="77777777" w:rsidR="006672AB" w:rsidRPr="004440FD" w:rsidRDefault="004440FD" w:rsidP="004440FD">
      <w:pPr>
        <w:pStyle w:val="Sraopastraipa"/>
        <w:numPr>
          <w:ilvl w:val="0"/>
          <w:numId w:val="31"/>
        </w:numPr>
        <w:jc w:val="both"/>
        <w:rPr>
          <w:rFonts w:ascii="Cambria" w:hAnsi="Cambria"/>
          <w:b/>
          <w:bCs/>
          <w:lang w:val="en-US"/>
        </w:rPr>
      </w:pPr>
      <w:r>
        <w:rPr>
          <w:rFonts w:ascii="Cambria" w:hAnsi="Cambria"/>
          <w:bCs/>
          <w:lang w:val="en-US"/>
        </w:rPr>
        <w:t xml:space="preserve">Food Systems Data space </w:t>
      </w:r>
    </w:p>
    <w:p w14:paraId="6C995DE8" w14:textId="77777777" w:rsidR="004440FD" w:rsidRPr="004440FD" w:rsidRDefault="004440FD" w:rsidP="004440FD">
      <w:pPr>
        <w:pStyle w:val="Sraopastraipa"/>
        <w:numPr>
          <w:ilvl w:val="0"/>
          <w:numId w:val="31"/>
        </w:numPr>
        <w:jc w:val="both"/>
        <w:rPr>
          <w:rFonts w:ascii="Cambria" w:hAnsi="Cambria"/>
          <w:b/>
          <w:bCs/>
          <w:lang w:val="en-US"/>
        </w:rPr>
      </w:pPr>
      <w:r>
        <w:rPr>
          <w:rFonts w:ascii="Cambria" w:hAnsi="Cambria"/>
          <w:bCs/>
          <w:lang w:val="en-US"/>
        </w:rPr>
        <w:t xml:space="preserve">Food system observatory </w:t>
      </w:r>
    </w:p>
    <w:p w14:paraId="52B47FD9" w14:textId="77777777" w:rsidR="004440FD" w:rsidRPr="004440FD" w:rsidRDefault="004440FD" w:rsidP="004440FD">
      <w:pPr>
        <w:pStyle w:val="Sraopastraipa"/>
        <w:numPr>
          <w:ilvl w:val="0"/>
          <w:numId w:val="31"/>
        </w:numPr>
        <w:jc w:val="both"/>
        <w:rPr>
          <w:rFonts w:ascii="Cambria" w:hAnsi="Cambria"/>
          <w:b/>
          <w:bCs/>
          <w:lang w:val="en-US"/>
        </w:rPr>
      </w:pPr>
      <w:r>
        <w:rPr>
          <w:rFonts w:ascii="Cambria" w:hAnsi="Cambria"/>
          <w:bCs/>
          <w:lang w:val="en-US"/>
        </w:rPr>
        <w:t xml:space="preserve">SFS partnership </w:t>
      </w:r>
    </w:p>
    <w:p w14:paraId="71997754" w14:textId="77777777" w:rsidR="004440FD" w:rsidRDefault="004440FD" w:rsidP="004440FD">
      <w:pPr>
        <w:jc w:val="both"/>
        <w:rPr>
          <w:rFonts w:ascii="Cambria" w:hAnsi="Cambria"/>
          <w:bCs/>
          <w:lang w:val="en-US"/>
        </w:rPr>
      </w:pPr>
      <w:r>
        <w:rPr>
          <w:rFonts w:ascii="Cambria" w:hAnsi="Cambria"/>
          <w:b/>
          <w:bCs/>
          <w:lang w:val="en-US"/>
        </w:rPr>
        <w:t xml:space="preserve">Measuring the </w:t>
      </w:r>
      <w:r w:rsidRPr="004440FD">
        <w:rPr>
          <w:rFonts w:ascii="Cambria" w:hAnsi="Cambria"/>
          <w:b/>
          <w:bCs/>
          <w:u w:val="single"/>
          <w:lang w:val="en-US"/>
        </w:rPr>
        <w:t>sustainability of FS</w:t>
      </w:r>
      <w:r>
        <w:rPr>
          <w:rFonts w:ascii="Cambria" w:hAnsi="Cambria"/>
          <w:b/>
          <w:bCs/>
          <w:lang w:val="en-US"/>
        </w:rPr>
        <w:t xml:space="preserve"> </w:t>
      </w:r>
      <w:r>
        <w:rPr>
          <w:rFonts w:ascii="Cambria" w:hAnsi="Cambria"/>
          <w:bCs/>
          <w:lang w:val="en-US"/>
        </w:rPr>
        <w:t>=&gt; monitoring data to assess AI &amp; System approach</w:t>
      </w:r>
      <w:r w:rsidR="00997A51">
        <w:rPr>
          <w:rFonts w:ascii="Cambria" w:hAnsi="Cambria"/>
          <w:bCs/>
          <w:lang w:val="en-US"/>
        </w:rPr>
        <w:t xml:space="preserve"> =&gt; could be it use to assess the food system approach? </w:t>
      </w:r>
    </w:p>
    <w:p w14:paraId="2783C701" w14:textId="77777777" w:rsidR="00997A51" w:rsidRPr="00997A51" w:rsidRDefault="00997A51" w:rsidP="00997A51">
      <w:pPr>
        <w:pStyle w:val="Sraopastraipa"/>
        <w:numPr>
          <w:ilvl w:val="0"/>
          <w:numId w:val="32"/>
        </w:numPr>
        <w:jc w:val="both"/>
        <w:rPr>
          <w:rFonts w:ascii="Cambria" w:hAnsi="Cambria"/>
          <w:bCs/>
          <w:lang w:val="en-US"/>
        </w:rPr>
      </w:pPr>
      <w:r w:rsidRPr="00997A51">
        <w:rPr>
          <w:rFonts w:ascii="Cambria" w:hAnsi="Cambria"/>
          <w:bCs/>
          <w:bdr w:val="single" w:sz="18" w:space="0" w:color="00B050"/>
          <w:lang w:val="en-US"/>
        </w:rPr>
        <w:t>DATA ACT for Food System implications</w:t>
      </w:r>
    </w:p>
    <w:p w14:paraId="05764403" w14:textId="77777777" w:rsidR="00997A51" w:rsidRDefault="00997A51" w:rsidP="00997A51">
      <w:pPr>
        <w:pStyle w:val="Sraopastraipa"/>
        <w:numPr>
          <w:ilvl w:val="0"/>
          <w:numId w:val="32"/>
        </w:numPr>
        <w:jc w:val="both"/>
        <w:rPr>
          <w:rFonts w:ascii="Cambria" w:hAnsi="Cambria"/>
          <w:bCs/>
          <w:lang w:val="en-US"/>
        </w:rPr>
      </w:pPr>
      <w:r>
        <w:rPr>
          <w:rFonts w:ascii="Cambria" w:hAnsi="Cambria"/>
          <w:bCs/>
          <w:lang w:val="en-US"/>
        </w:rPr>
        <w:t xml:space="preserve">Specific tools should be develop by public R&amp;I with this aim </w:t>
      </w:r>
    </w:p>
    <w:p w14:paraId="251BE7FB" w14:textId="77777777" w:rsidR="00997A51" w:rsidRDefault="00997A51" w:rsidP="00997A51">
      <w:pPr>
        <w:pStyle w:val="Sraopastraipa"/>
        <w:numPr>
          <w:ilvl w:val="1"/>
          <w:numId w:val="32"/>
        </w:numPr>
        <w:jc w:val="both"/>
        <w:rPr>
          <w:rFonts w:ascii="Cambria" w:hAnsi="Cambria"/>
          <w:bCs/>
          <w:lang w:val="en-US"/>
        </w:rPr>
      </w:pPr>
      <w:r>
        <w:rPr>
          <w:rFonts w:ascii="Cambria" w:hAnsi="Cambria"/>
          <w:bCs/>
          <w:lang w:val="en-US"/>
        </w:rPr>
        <w:t xml:space="preserve">=&gt; Lack of data is the main obstacle for it  </w:t>
      </w:r>
    </w:p>
    <w:p w14:paraId="3A9F4733" w14:textId="77777777" w:rsidR="00997A51" w:rsidRDefault="00997A51" w:rsidP="00997A51">
      <w:pPr>
        <w:jc w:val="both"/>
        <w:rPr>
          <w:rFonts w:ascii="Cambria" w:hAnsi="Cambria"/>
          <w:bCs/>
          <w:lang w:val="en-US"/>
        </w:rPr>
      </w:pPr>
      <w:r w:rsidRPr="00997A51">
        <w:rPr>
          <w:rFonts w:ascii="Cambria" w:hAnsi="Cambria"/>
          <w:bCs/>
          <w:u w:val="single"/>
          <w:lang w:val="en-US"/>
        </w:rPr>
        <w:t xml:space="preserve">AI can help in </w:t>
      </w:r>
      <w:r w:rsidRPr="00997A51">
        <w:rPr>
          <w:rFonts w:ascii="Cambria" w:hAnsi="Cambria"/>
          <w:b/>
          <w:bCs/>
          <w:u w:val="single"/>
          <w:lang w:val="en-US"/>
        </w:rPr>
        <w:t>developing scenarios in case of crisis</w:t>
      </w:r>
      <w:r>
        <w:rPr>
          <w:rFonts w:ascii="Cambria" w:hAnsi="Cambria"/>
          <w:bCs/>
          <w:lang w:val="en-US"/>
        </w:rPr>
        <w:t xml:space="preserve"> =&gt; but we need to have open data also from trade sector for common good and policy advice </w:t>
      </w:r>
    </w:p>
    <w:p w14:paraId="0B7B4027" w14:textId="77777777" w:rsidR="00E30271" w:rsidRDefault="00B66B29" w:rsidP="00997A51">
      <w:pPr>
        <w:jc w:val="both"/>
        <w:rPr>
          <w:rFonts w:ascii="Cambria" w:hAnsi="Cambria"/>
          <w:bCs/>
          <w:lang w:val="en-US"/>
        </w:rPr>
      </w:pPr>
      <w:r>
        <w:rPr>
          <w:rFonts w:ascii="Cambria" w:hAnsi="Cambria"/>
          <w:bCs/>
          <w:lang w:val="en-US"/>
        </w:rPr>
        <w:t xml:space="preserve">LET’s BRING THE FSs PERSPECTIVE IN EU DIGITAL POLICIES </w:t>
      </w:r>
    </w:p>
    <w:p w14:paraId="1258DCBB" w14:textId="77777777" w:rsidR="00E41542" w:rsidRDefault="00E41542" w:rsidP="00997A51">
      <w:pPr>
        <w:jc w:val="both"/>
        <w:rPr>
          <w:rFonts w:ascii="Cambria" w:hAnsi="Cambria"/>
          <w:bCs/>
          <w:lang w:val="en-US"/>
        </w:rPr>
      </w:pPr>
    </w:p>
    <w:p w14:paraId="7618AD20" w14:textId="77777777" w:rsidR="00E41542" w:rsidRPr="00E41542" w:rsidRDefault="00E41542" w:rsidP="009D29E7">
      <w:pPr>
        <w:pStyle w:val="Antrat2"/>
        <w:pBdr>
          <w:bottom w:val="single" w:sz="4" w:space="1" w:color="auto"/>
        </w:pBdr>
        <w:rPr>
          <w:rFonts w:ascii="Cambria" w:hAnsi="Cambria"/>
          <w:b/>
          <w:bCs/>
          <w:color w:val="C00000"/>
          <w:lang w:val="en-US"/>
        </w:rPr>
      </w:pPr>
      <w:r w:rsidRPr="00E41542">
        <w:rPr>
          <w:rFonts w:ascii="Cambria" w:hAnsi="Cambria"/>
          <w:b/>
          <w:bCs/>
          <w:color w:val="C00000"/>
          <w:lang w:val="en-US"/>
        </w:rPr>
        <w:t>GROUP 3</w:t>
      </w:r>
    </w:p>
    <w:p w14:paraId="2BB6917F" w14:textId="77777777" w:rsidR="00D86C99" w:rsidRDefault="00D86C99" w:rsidP="00671716">
      <w:pPr>
        <w:spacing w:after="0"/>
        <w:jc w:val="both"/>
        <w:rPr>
          <w:rFonts w:ascii="Cambria" w:hAnsi="Cambria"/>
          <w:bCs/>
          <w:lang w:val="en-GB"/>
        </w:rPr>
      </w:pPr>
      <w:r w:rsidRPr="00671716">
        <w:rPr>
          <w:rFonts w:ascii="Cambria" w:hAnsi="Cambria"/>
          <w:b/>
          <w:bCs/>
          <w:lang w:val="en-GB"/>
        </w:rPr>
        <w:t>Moderator:</w:t>
      </w:r>
      <w:r>
        <w:rPr>
          <w:rFonts w:ascii="Cambria" w:hAnsi="Cambria"/>
          <w:bCs/>
          <w:lang w:val="en-GB"/>
        </w:rPr>
        <w:t xml:space="preserve"> </w:t>
      </w:r>
      <w:r w:rsidR="00671716" w:rsidRPr="00671716">
        <w:rPr>
          <w:rFonts w:ascii="Cambria" w:hAnsi="Cambria"/>
          <w:bCs/>
          <w:i/>
          <w:lang w:val="en-GB"/>
        </w:rPr>
        <w:t>Loreta Basinskiene</w:t>
      </w:r>
      <w:r w:rsidR="00671716">
        <w:rPr>
          <w:rFonts w:ascii="Cambria" w:hAnsi="Cambria"/>
          <w:bCs/>
          <w:i/>
          <w:lang w:val="en-GB"/>
        </w:rPr>
        <w:t>, LT</w:t>
      </w:r>
    </w:p>
    <w:p w14:paraId="15F88C22" w14:textId="77777777" w:rsidR="00D86C99" w:rsidRPr="00D24986" w:rsidRDefault="00D86C99" w:rsidP="00671716">
      <w:pPr>
        <w:spacing w:after="0"/>
        <w:jc w:val="both"/>
        <w:rPr>
          <w:rFonts w:ascii="Cambria" w:hAnsi="Cambria"/>
          <w:bCs/>
          <w:lang w:val="en-GB"/>
        </w:rPr>
      </w:pPr>
      <w:r w:rsidRPr="00D24986">
        <w:rPr>
          <w:rFonts w:ascii="Cambria" w:hAnsi="Cambria"/>
          <w:b/>
          <w:bCs/>
          <w:lang w:val="en-GB"/>
        </w:rPr>
        <w:t xml:space="preserve">Rapporteur: </w:t>
      </w:r>
      <w:r w:rsidR="00671716" w:rsidRPr="00D24986">
        <w:rPr>
          <w:rFonts w:ascii="Cambria" w:hAnsi="Cambria"/>
          <w:bCs/>
          <w:i/>
          <w:lang w:val="en-GB"/>
        </w:rPr>
        <w:t>Michael Sulzner, AT</w:t>
      </w:r>
    </w:p>
    <w:p w14:paraId="7B24A367" w14:textId="77777777" w:rsidR="00671716" w:rsidRPr="00D24986" w:rsidRDefault="00671716" w:rsidP="00671716">
      <w:pPr>
        <w:spacing w:after="0"/>
        <w:jc w:val="both"/>
        <w:rPr>
          <w:rFonts w:ascii="Cambria" w:hAnsi="Cambria"/>
          <w:b/>
          <w:bCs/>
          <w:lang w:val="en-GB"/>
        </w:rPr>
      </w:pPr>
    </w:p>
    <w:p w14:paraId="479DA951" w14:textId="77777777" w:rsidR="006672AB" w:rsidRDefault="00E41542" w:rsidP="006672AB">
      <w:pPr>
        <w:jc w:val="both"/>
        <w:rPr>
          <w:rFonts w:ascii="Cambria" w:hAnsi="Cambria"/>
          <w:b/>
          <w:bCs/>
          <w:lang w:val="en-GB"/>
        </w:rPr>
      </w:pPr>
      <w:r>
        <w:rPr>
          <w:rFonts w:ascii="Cambria" w:hAnsi="Cambria"/>
          <w:b/>
          <w:bCs/>
          <w:lang w:val="en-GB"/>
        </w:rPr>
        <w:t xml:space="preserve">Critical areas: </w:t>
      </w:r>
    </w:p>
    <w:p w14:paraId="06756EDB" w14:textId="77777777" w:rsidR="00E41542" w:rsidRPr="00E41542" w:rsidRDefault="00E41542" w:rsidP="00274924">
      <w:pPr>
        <w:pStyle w:val="Sraopastraipa"/>
        <w:numPr>
          <w:ilvl w:val="0"/>
          <w:numId w:val="34"/>
        </w:numPr>
        <w:jc w:val="both"/>
        <w:rPr>
          <w:rFonts w:ascii="Cambria" w:hAnsi="Cambria"/>
          <w:bCs/>
          <w:lang w:val="en-GB"/>
        </w:rPr>
      </w:pPr>
      <w:r w:rsidRPr="00E41542">
        <w:rPr>
          <w:rFonts w:ascii="Cambria" w:hAnsi="Cambria"/>
          <w:bCs/>
          <w:lang w:val="en-GB"/>
        </w:rPr>
        <w:t xml:space="preserve">Interaction of AI with other technology </w:t>
      </w:r>
    </w:p>
    <w:p w14:paraId="622A86A5" w14:textId="77777777" w:rsidR="00E41542" w:rsidRPr="00E41542" w:rsidRDefault="00E41542" w:rsidP="00274924">
      <w:pPr>
        <w:pStyle w:val="Sraopastraipa"/>
        <w:numPr>
          <w:ilvl w:val="0"/>
          <w:numId w:val="34"/>
        </w:numPr>
        <w:jc w:val="both"/>
        <w:rPr>
          <w:rFonts w:ascii="Cambria" w:hAnsi="Cambria"/>
          <w:bCs/>
          <w:lang w:val="en-GB"/>
        </w:rPr>
      </w:pPr>
      <w:r w:rsidRPr="00E41542">
        <w:rPr>
          <w:rFonts w:ascii="Cambria" w:hAnsi="Cambria"/>
          <w:bCs/>
          <w:lang w:val="en-GB"/>
        </w:rPr>
        <w:lastRenderedPageBreak/>
        <w:t xml:space="preserve">Digital literacy/ training for more uptake </w:t>
      </w:r>
    </w:p>
    <w:p w14:paraId="147C65E6" w14:textId="77777777" w:rsidR="00E41542" w:rsidRPr="00E41542" w:rsidRDefault="00E41542" w:rsidP="00274924">
      <w:pPr>
        <w:pStyle w:val="Sraopastraipa"/>
        <w:numPr>
          <w:ilvl w:val="0"/>
          <w:numId w:val="34"/>
        </w:numPr>
        <w:jc w:val="both"/>
        <w:rPr>
          <w:rFonts w:ascii="Cambria" w:hAnsi="Cambria"/>
          <w:bCs/>
          <w:lang w:val="en-GB"/>
        </w:rPr>
      </w:pPr>
      <w:r w:rsidRPr="00E41542">
        <w:rPr>
          <w:rFonts w:ascii="Cambria" w:hAnsi="Cambria"/>
          <w:bCs/>
          <w:lang w:val="en-GB"/>
        </w:rPr>
        <w:t xml:space="preserve">Financial support for users </w:t>
      </w:r>
    </w:p>
    <w:p w14:paraId="035DE8FF" w14:textId="77777777" w:rsidR="00E41542" w:rsidRPr="00E41542" w:rsidRDefault="00E41542" w:rsidP="00274924">
      <w:pPr>
        <w:pStyle w:val="Sraopastraipa"/>
        <w:numPr>
          <w:ilvl w:val="0"/>
          <w:numId w:val="34"/>
        </w:numPr>
        <w:jc w:val="both"/>
        <w:rPr>
          <w:rFonts w:ascii="Cambria" w:hAnsi="Cambria"/>
          <w:bCs/>
          <w:lang w:val="en-GB"/>
        </w:rPr>
      </w:pPr>
      <w:r w:rsidRPr="00E41542">
        <w:rPr>
          <w:rFonts w:ascii="Cambria" w:hAnsi="Cambria"/>
          <w:bCs/>
          <w:lang w:val="en-GB"/>
        </w:rPr>
        <w:t xml:space="preserve">Data privacy/data ownership </w:t>
      </w:r>
    </w:p>
    <w:p w14:paraId="44C03A34" w14:textId="77777777" w:rsidR="00E41542" w:rsidRPr="00E41542" w:rsidRDefault="00E41542" w:rsidP="00274924">
      <w:pPr>
        <w:pStyle w:val="Sraopastraipa"/>
        <w:numPr>
          <w:ilvl w:val="0"/>
          <w:numId w:val="34"/>
        </w:numPr>
        <w:jc w:val="both"/>
        <w:rPr>
          <w:rFonts w:ascii="Cambria" w:hAnsi="Cambria"/>
          <w:bCs/>
          <w:lang w:val="en-GB"/>
        </w:rPr>
      </w:pPr>
      <w:r w:rsidRPr="00E41542">
        <w:rPr>
          <w:rFonts w:ascii="Cambria" w:hAnsi="Cambria"/>
          <w:bCs/>
          <w:lang w:val="en-GB"/>
        </w:rPr>
        <w:t xml:space="preserve">Data requirements / availability </w:t>
      </w:r>
    </w:p>
    <w:p w14:paraId="1D85C63E" w14:textId="77777777" w:rsidR="00E41542" w:rsidRDefault="00E41542" w:rsidP="00274924">
      <w:pPr>
        <w:pStyle w:val="Sraopastraipa"/>
        <w:numPr>
          <w:ilvl w:val="0"/>
          <w:numId w:val="34"/>
        </w:numPr>
        <w:jc w:val="both"/>
        <w:rPr>
          <w:rFonts w:ascii="Cambria" w:hAnsi="Cambria"/>
          <w:bCs/>
          <w:lang w:val="en-GB"/>
        </w:rPr>
      </w:pPr>
      <w:r w:rsidRPr="00E41542">
        <w:rPr>
          <w:rFonts w:ascii="Cambria" w:hAnsi="Cambria"/>
          <w:bCs/>
          <w:lang w:val="en-GB"/>
        </w:rPr>
        <w:t xml:space="preserve">Storage issues/ownership </w:t>
      </w:r>
    </w:p>
    <w:p w14:paraId="3012FAD6" w14:textId="77777777" w:rsidR="00D3632F" w:rsidRDefault="00D3632F" w:rsidP="00D3632F">
      <w:pPr>
        <w:jc w:val="both"/>
        <w:rPr>
          <w:rFonts w:ascii="Cambria" w:hAnsi="Cambria"/>
          <w:bCs/>
          <w:lang w:val="en-GB"/>
        </w:rPr>
      </w:pPr>
      <w:r w:rsidRPr="00CC3D75">
        <w:rPr>
          <w:rFonts w:ascii="Cambria" w:hAnsi="Cambria"/>
          <w:b/>
          <w:bCs/>
          <w:lang w:val="en-GB"/>
        </w:rPr>
        <w:t>Key indicators</w:t>
      </w:r>
      <w:r>
        <w:rPr>
          <w:rFonts w:ascii="Cambria" w:hAnsi="Cambria"/>
          <w:bCs/>
          <w:lang w:val="en-GB"/>
        </w:rPr>
        <w:t xml:space="preserve"> related to region </w:t>
      </w:r>
    </w:p>
    <w:p w14:paraId="632DB410" w14:textId="77777777" w:rsidR="00D3632F" w:rsidRPr="00CC3D75" w:rsidRDefault="00D3632F" w:rsidP="00CC3D75">
      <w:pPr>
        <w:pStyle w:val="Sraopastraipa"/>
        <w:numPr>
          <w:ilvl w:val="0"/>
          <w:numId w:val="35"/>
        </w:numPr>
        <w:jc w:val="both"/>
        <w:rPr>
          <w:rFonts w:ascii="Cambria" w:hAnsi="Cambria"/>
          <w:bCs/>
          <w:lang w:val="en-GB"/>
        </w:rPr>
      </w:pPr>
      <w:r w:rsidRPr="00CC3D75">
        <w:rPr>
          <w:rFonts w:ascii="Cambria" w:hAnsi="Cambria"/>
          <w:bCs/>
          <w:lang w:val="en-GB"/>
        </w:rPr>
        <w:t xml:space="preserve">Number of users of mobile application/digital platform or software </w:t>
      </w:r>
    </w:p>
    <w:p w14:paraId="6B61BF39" w14:textId="77777777" w:rsidR="00D3632F" w:rsidRPr="00CC3D75" w:rsidRDefault="00D3632F" w:rsidP="00CC3D75">
      <w:pPr>
        <w:pStyle w:val="Sraopastraipa"/>
        <w:numPr>
          <w:ilvl w:val="0"/>
          <w:numId w:val="35"/>
        </w:numPr>
        <w:jc w:val="both"/>
        <w:rPr>
          <w:rFonts w:ascii="Cambria" w:hAnsi="Cambria"/>
          <w:bCs/>
          <w:lang w:val="en-GB"/>
        </w:rPr>
      </w:pPr>
      <w:r w:rsidRPr="00CC3D75">
        <w:rPr>
          <w:rFonts w:ascii="Cambria" w:hAnsi="Cambria"/>
          <w:bCs/>
          <w:lang w:val="en-GB"/>
        </w:rPr>
        <w:t>Percentage of update by users/ actors =&gt; farms, retailers, processers, producers (food chain)</w:t>
      </w:r>
    </w:p>
    <w:p w14:paraId="1FF1DFC0" w14:textId="77777777" w:rsidR="00D3632F" w:rsidRPr="00CC3D75" w:rsidRDefault="00D3632F" w:rsidP="00CC3D75">
      <w:pPr>
        <w:pStyle w:val="Sraopastraipa"/>
        <w:numPr>
          <w:ilvl w:val="0"/>
          <w:numId w:val="35"/>
        </w:numPr>
        <w:jc w:val="both"/>
        <w:rPr>
          <w:rFonts w:ascii="Cambria" w:hAnsi="Cambria"/>
          <w:bCs/>
          <w:lang w:val="en-GB"/>
        </w:rPr>
      </w:pPr>
      <w:r w:rsidRPr="00CC3D75">
        <w:rPr>
          <w:rFonts w:ascii="Cambria" w:hAnsi="Cambria"/>
          <w:bCs/>
          <w:lang w:val="en-GB"/>
        </w:rPr>
        <w:t xml:space="preserve">Availability of data –sets in sectors </w:t>
      </w:r>
    </w:p>
    <w:p w14:paraId="1D218DE9" w14:textId="77777777" w:rsidR="00D3632F" w:rsidRPr="00CC3D75" w:rsidRDefault="00D3632F" w:rsidP="00CC3D75">
      <w:pPr>
        <w:pStyle w:val="Sraopastraipa"/>
        <w:numPr>
          <w:ilvl w:val="0"/>
          <w:numId w:val="35"/>
        </w:numPr>
        <w:jc w:val="both"/>
        <w:rPr>
          <w:rFonts w:ascii="Cambria" w:hAnsi="Cambria"/>
          <w:bCs/>
          <w:lang w:val="en-GB"/>
        </w:rPr>
      </w:pPr>
      <w:r w:rsidRPr="00CC3D75">
        <w:rPr>
          <w:rFonts w:ascii="Cambria" w:hAnsi="Cambria"/>
          <w:bCs/>
          <w:lang w:val="en-GB"/>
        </w:rPr>
        <w:t xml:space="preserve">Cost </w:t>
      </w:r>
      <w:r w:rsidR="00CC3D75" w:rsidRPr="00CC3D75">
        <w:rPr>
          <w:rFonts w:ascii="Cambria" w:hAnsi="Cambria"/>
          <w:bCs/>
          <w:lang w:val="en-GB"/>
        </w:rPr>
        <w:t xml:space="preserve">–saving derived from use of AI vs. expenditure </w:t>
      </w:r>
    </w:p>
    <w:p w14:paraId="2B4DF039" w14:textId="77777777" w:rsidR="00CC3D75" w:rsidRDefault="00CC3D75" w:rsidP="00CC3D75">
      <w:pPr>
        <w:pStyle w:val="Sraopastraipa"/>
        <w:numPr>
          <w:ilvl w:val="0"/>
          <w:numId w:val="35"/>
        </w:numPr>
        <w:jc w:val="both"/>
        <w:rPr>
          <w:rFonts w:ascii="Cambria" w:hAnsi="Cambria"/>
          <w:bCs/>
          <w:lang w:val="en-GB"/>
        </w:rPr>
      </w:pPr>
      <w:r w:rsidRPr="00CC3D75">
        <w:rPr>
          <w:rFonts w:ascii="Cambria" w:hAnsi="Cambria"/>
          <w:bCs/>
          <w:lang w:val="en-GB"/>
        </w:rPr>
        <w:t xml:space="preserve">Labour shortage </w:t>
      </w:r>
    </w:p>
    <w:p w14:paraId="6805869B" w14:textId="77777777" w:rsidR="00B17CD0" w:rsidRPr="00CC3D75" w:rsidRDefault="00B17CD0" w:rsidP="00B17CD0">
      <w:pPr>
        <w:pStyle w:val="Sraopastraipa"/>
        <w:jc w:val="both"/>
        <w:rPr>
          <w:rFonts w:ascii="Cambria" w:hAnsi="Cambria"/>
          <w:bCs/>
          <w:lang w:val="en-GB"/>
        </w:rPr>
      </w:pPr>
    </w:p>
    <w:sectPr w:rsidR="00B17CD0" w:rsidRPr="00CC3D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996DD" w14:textId="77777777" w:rsidR="004F52B0" w:rsidRDefault="004F52B0" w:rsidP="006672AB">
      <w:pPr>
        <w:spacing w:after="0" w:line="240" w:lineRule="auto"/>
      </w:pPr>
      <w:r>
        <w:separator/>
      </w:r>
    </w:p>
  </w:endnote>
  <w:endnote w:type="continuationSeparator" w:id="0">
    <w:p w14:paraId="37CB8385" w14:textId="77777777" w:rsidR="004F52B0" w:rsidRDefault="004F52B0" w:rsidP="0066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45787"/>
      <w:docPartObj>
        <w:docPartGallery w:val="Page Numbers (Bottom of Page)"/>
        <w:docPartUnique/>
      </w:docPartObj>
    </w:sdtPr>
    <w:sdtContent>
      <w:p w14:paraId="154EB0B1" w14:textId="77777777" w:rsidR="00B17CD0" w:rsidRDefault="00B17CD0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C3B">
          <w:rPr>
            <w:noProof/>
          </w:rPr>
          <w:t>6</w:t>
        </w:r>
        <w:r>
          <w:fldChar w:fldCharType="end"/>
        </w:r>
      </w:p>
    </w:sdtContent>
  </w:sdt>
  <w:p w14:paraId="06DD335F" w14:textId="77777777" w:rsidR="00B17CD0" w:rsidRDefault="00B17CD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26730" w14:textId="77777777" w:rsidR="004F52B0" w:rsidRDefault="004F52B0" w:rsidP="006672AB">
      <w:pPr>
        <w:spacing w:after="0" w:line="240" w:lineRule="auto"/>
      </w:pPr>
      <w:r>
        <w:separator/>
      </w:r>
    </w:p>
  </w:footnote>
  <w:footnote w:type="continuationSeparator" w:id="0">
    <w:p w14:paraId="17BEC089" w14:textId="77777777" w:rsidR="004F52B0" w:rsidRDefault="004F52B0" w:rsidP="0066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0F04" w14:textId="77777777" w:rsidR="00383426" w:rsidRDefault="00383426">
    <w:pPr>
      <w:pStyle w:val="Antrats"/>
    </w:pPr>
    <w:r w:rsidRPr="00034965">
      <w:rPr>
        <w:noProof/>
        <w:lang w:val="lt-LT" w:eastAsia="lt-LT"/>
      </w:rPr>
      <w:drawing>
        <wp:inline distT="0" distB="0" distL="0" distR="0" wp14:anchorId="2A4F9E84" wp14:editId="4B810A44">
          <wp:extent cx="1400175" cy="561975"/>
          <wp:effectExtent l="0" t="0" r="9525" b="9525"/>
          <wp:docPr id="7" name="Imagen 8" descr="scar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8" descr="scar-logo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lt-LT" w:eastAsia="lt-LT"/>
      </w:rPr>
      <w:drawing>
        <wp:inline distT="0" distB="0" distL="0" distR="0" wp14:anchorId="3073A427" wp14:editId="5F6D30A7">
          <wp:extent cx="1046274" cy="442477"/>
          <wp:effectExtent l="0" t="0" r="1905" b="0"/>
          <wp:docPr id="8" name="Image 8" descr="C:\Users\Monique AXELOS\AppData\Local\Microsoft\Windows\INetCache\Content.Word\Logo_SCAR-Food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que AXELOS\AppData\Local\Microsoft\Windows\INetCache\Content.Word\Logo_SCAR-Food_c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04" cy="463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in;height:1in" o:bullet="t">
        <v:imagedata r:id="rId1" o:title="art2528"/>
      </v:shape>
    </w:pict>
  </w:numPicBullet>
  <w:abstractNum w:abstractNumId="0" w15:restartNumberingAfterBreak="0">
    <w:nsid w:val="078A7BD6"/>
    <w:multiLevelType w:val="hybridMultilevel"/>
    <w:tmpl w:val="45181786"/>
    <w:lvl w:ilvl="0" w:tplc="C4FECC0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908B9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6A681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03E1FE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04E9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F4D18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40ABB7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C4CA5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604CE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B41608E"/>
    <w:multiLevelType w:val="hybridMultilevel"/>
    <w:tmpl w:val="FDEE3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50C4D"/>
    <w:multiLevelType w:val="hybridMultilevel"/>
    <w:tmpl w:val="F17E14AC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5923893"/>
    <w:multiLevelType w:val="hybridMultilevel"/>
    <w:tmpl w:val="2D64E0E4"/>
    <w:lvl w:ilvl="0" w:tplc="46BCFB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448B70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66C3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18C1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AC96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D64A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3298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E24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605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0FF9"/>
    <w:multiLevelType w:val="hybridMultilevel"/>
    <w:tmpl w:val="DAEE65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54118"/>
    <w:multiLevelType w:val="hybridMultilevel"/>
    <w:tmpl w:val="E5C8E722"/>
    <w:lvl w:ilvl="0" w:tplc="993892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616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7CFE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2FC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B4D7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749A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6023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0C97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0D0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D44BC"/>
    <w:multiLevelType w:val="hybridMultilevel"/>
    <w:tmpl w:val="46EAE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11014"/>
    <w:multiLevelType w:val="hybridMultilevel"/>
    <w:tmpl w:val="E7542A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31C58"/>
    <w:multiLevelType w:val="hybridMultilevel"/>
    <w:tmpl w:val="17964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E3AA8"/>
    <w:multiLevelType w:val="hybridMultilevel"/>
    <w:tmpl w:val="1248C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94A71"/>
    <w:multiLevelType w:val="hybridMultilevel"/>
    <w:tmpl w:val="1E5AB504"/>
    <w:lvl w:ilvl="0" w:tplc="0E72AD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E2DA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74B1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76DE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6057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D29C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B08F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401E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2C75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F62D9"/>
    <w:multiLevelType w:val="hybridMultilevel"/>
    <w:tmpl w:val="E022F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724FD"/>
    <w:multiLevelType w:val="hybridMultilevel"/>
    <w:tmpl w:val="93F81EA6"/>
    <w:lvl w:ilvl="0" w:tplc="99389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355CF"/>
    <w:multiLevelType w:val="hybridMultilevel"/>
    <w:tmpl w:val="4DD2C9AA"/>
    <w:lvl w:ilvl="0" w:tplc="298AFC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265F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88CA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CE077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DE0F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2E50F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96DBD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CE422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75D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754A5"/>
    <w:multiLevelType w:val="hybridMultilevel"/>
    <w:tmpl w:val="010EEB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804A6"/>
    <w:multiLevelType w:val="hybridMultilevel"/>
    <w:tmpl w:val="2CF88EB6"/>
    <w:lvl w:ilvl="0" w:tplc="899CB3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A096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901A5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067F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D8BA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D479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BCC8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B228B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E6D5B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14182"/>
    <w:multiLevelType w:val="hybridMultilevel"/>
    <w:tmpl w:val="D90068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611"/>
    <w:multiLevelType w:val="hybridMultilevel"/>
    <w:tmpl w:val="F8B6F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468DC"/>
    <w:multiLevelType w:val="hybridMultilevel"/>
    <w:tmpl w:val="8878F26C"/>
    <w:lvl w:ilvl="0" w:tplc="040C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46707E79"/>
    <w:multiLevelType w:val="hybridMultilevel"/>
    <w:tmpl w:val="66ECE1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038C6"/>
    <w:multiLevelType w:val="hybridMultilevel"/>
    <w:tmpl w:val="8D7E9B40"/>
    <w:lvl w:ilvl="0" w:tplc="99389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C7892"/>
    <w:multiLevelType w:val="hybridMultilevel"/>
    <w:tmpl w:val="A8A68658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A197844"/>
    <w:multiLevelType w:val="hybridMultilevel"/>
    <w:tmpl w:val="9DB0D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01F6C"/>
    <w:multiLevelType w:val="hybridMultilevel"/>
    <w:tmpl w:val="76004784"/>
    <w:lvl w:ilvl="0" w:tplc="99389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2274D"/>
    <w:multiLevelType w:val="hybridMultilevel"/>
    <w:tmpl w:val="110ECD3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52A141CF"/>
    <w:multiLevelType w:val="hybridMultilevel"/>
    <w:tmpl w:val="3C502832"/>
    <w:lvl w:ilvl="0" w:tplc="99389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319A7"/>
    <w:multiLevelType w:val="hybridMultilevel"/>
    <w:tmpl w:val="952AFF54"/>
    <w:lvl w:ilvl="0" w:tplc="040C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59D51794"/>
    <w:multiLevelType w:val="hybridMultilevel"/>
    <w:tmpl w:val="8F903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E051A"/>
    <w:multiLevelType w:val="hybridMultilevel"/>
    <w:tmpl w:val="D3144156"/>
    <w:lvl w:ilvl="0" w:tplc="13945E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12DE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E2C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6AE5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0479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A0C4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44B6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655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2844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43533"/>
    <w:multiLevelType w:val="hybridMultilevel"/>
    <w:tmpl w:val="465A7810"/>
    <w:lvl w:ilvl="0" w:tplc="040C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0" w15:restartNumberingAfterBreak="0">
    <w:nsid w:val="62AE73C4"/>
    <w:multiLevelType w:val="hybridMultilevel"/>
    <w:tmpl w:val="D7FC63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756AD"/>
    <w:multiLevelType w:val="hybridMultilevel"/>
    <w:tmpl w:val="D3004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2293D"/>
    <w:multiLevelType w:val="hybridMultilevel"/>
    <w:tmpl w:val="7C66C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E0995"/>
    <w:multiLevelType w:val="hybridMultilevel"/>
    <w:tmpl w:val="9D0A2616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6C460AF2"/>
    <w:multiLevelType w:val="hybridMultilevel"/>
    <w:tmpl w:val="3FF4C996"/>
    <w:lvl w:ilvl="0" w:tplc="265624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1239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9080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281E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FAAC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E033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CA869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06AED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0E7EE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F45763E"/>
    <w:multiLevelType w:val="hybridMultilevel"/>
    <w:tmpl w:val="F7C03A42"/>
    <w:lvl w:ilvl="0" w:tplc="834456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8C19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C640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7E330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EA4B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B057D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3833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6225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4C1C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0C51854"/>
    <w:multiLevelType w:val="hybridMultilevel"/>
    <w:tmpl w:val="F3C42D64"/>
    <w:lvl w:ilvl="0" w:tplc="99389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A7F1C"/>
    <w:multiLevelType w:val="hybridMultilevel"/>
    <w:tmpl w:val="781A0D1E"/>
    <w:lvl w:ilvl="0" w:tplc="040C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60495642">
    <w:abstractNumId w:val="0"/>
  </w:num>
  <w:num w:numId="2" w16cid:durableId="1155220801">
    <w:abstractNumId w:val="27"/>
  </w:num>
  <w:num w:numId="3" w16cid:durableId="1713571516">
    <w:abstractNumId w:val="28"/>
  </w:num>
  <w:num w:numId="4" w16cid:durableId="95491025">
    <w:abstractNumId w:val="16"/>
  </w:num>
  <w:num w:numId="5" w16cid:durableId="532226306">
    <w:abstractNumId w:val="33"/>
  </w:num>
  <w:num w:numId="6" w16cid:durableId="803161319">
    <w:abstractNumId w:val="17"/>
  </w:num>
  <w:num w:numId="7" w16cid:durableId="1621574053">
    <w:abstractNumId w:val="10"/>
  </w:num>
  <w:num w:numId="8" w16cid:durableId="801117462">
    <w:abstractNumId w:val="34"/>
  </w:num>
  <w:num w:numId="9" w16cid:durableId="14892646">
    <w:abstractNumId w:val="35"/>
  </w:num>
  <w:num w:numId="10" w16cid:durableId="1523325875">
    <w:abstractNumId w:val="9"/>
  </w:num>
  <w:num w:numId="11" w16cid:durableId="2067951186">
    <w:abstractNumId w:val="4"/>
  </w:num>
  <w:num w:numId="12" w16cid:durableId="656616142">
    <w:abstractNumId w:val="22"/>
  </w:num>
  <w:num w:numId="13" w16cid:durableId="797844573">
    <w:abstractNumId w:val="15"/>
  </w:num>
  <w:num w:numId="14" w16cid:durableId="1077287132">
    <w:abstractNumId w:val="6"/>
  </w:num>
  <w:num w:numId="15" w16cid:durableId="318072233">
    <w:abstractNumId w:val="13"/>
  </w:num>
  <w:num w:numId="16" w16cid:durableId="1985770182">
    <w:abstractNumId w:val="8"/>
  </w:num>
  <w:num w:numId="17" w16cid:durableId="699167217">
    <w:abstractNumId w:val="3"/>
  </w:num>
  <w:num w:numId="18" w16cid:durableId="1800294118">
    <w:abstractNumId w:val="1"/>
  </w:num>
  <w:num w:numId="19" w16cid:durableId="2134014652">
    <w:abstractNumId w:val="11"/>
  </w:num>
  <w:num w:numId="20" w16cid:durableId="606232164">
    <w:abstractNumId w:val="5"/>
  </w:num>
  <w:num w:numId="21" w16cid:durableId="1687094632">
    <w:abstractNumId w:val="24"/>
  </w:num>
  <w:num w:numId="22" w16cid:durableId="941642705">
    <w:abstractNumId w:val="25"/>
  </w:num>
  <w:num w:numId="23" w16cid:durableId="424234528">
    <w:abstractNumId w:val="23"/>
  </w:num>
  <w:num w:numId="24" w16cid:durableId="1876037902">
    <w:abstractNumId w:val="20"/>
  </w:num>
  <w:num w:numId="25" w16cid:durableId="1681153218">
    <w:abstractNumId w:val="21"/>
  </w:num>
  <w:num w:numId="26" w16cid:durableId="682896741">
    <w:abstractNumId w:val="36"/>
  </w:num>
  <w:num w:numId="27" w16cid:durableId="1897155878">
    <w:abstractNumId w:val="12"/>
  </w:num>
  <w:num w:numId="28" w16cid:durableId="1479372711">
    <w:abstractNumId w:val="26"/>
  </w:num>
  <w:num w:numId="29" w16cid:durableId="1377386435">
    <w:abstractNumId w:val="29"/>
  </w:num>
  <w:num w:numId="30" w16cid:durableId="762995287">
    <w:abstractNumId w:val="37"/>
  </w:num>
  <w:num w:numId="31" w16cid:durableId="141167630">
    <w:abstractNumId w:val="2"/>
  </w:num>
  <w:num w:numId="32" w16cid:durableId="43070467">
    <w:abstractNumId w:val="18"/>
  </w:num>
  <w:num w:numId="33" w16cid:durableId="1374498816">
    <w:abstractNumId w:val="19"/>
  </w:num>
  <w:num w:numId="34" w16cid:durableId="96681567">
    <w:abstractNumId w:val="32"/>
  </w:num>
  <w:num w:numId="35" w16cid:durableId="1658267530">
    <w:abstractNumId w:val="31"/>
  </w:num>
  <w:num w:numId="36" w16cid:durableId="1738017781">
    <w:abstractNumId w:val="7"/>
  </w:num>
  <w:num w:numId="37" w16cid:durableId="1701317761">
    <w:abstractNumId w:val="30"/>
  </w:num>
  <w:num w:numId="38" w16cid:durableId="2199054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6D5"/>
    <w:rsid w:val="00023494"/>
    <w:rsid w:val="00030348"/>
    <w:rsid w:val="000F4E15"/>
    <w:rsid w:val="00101A2A"/>
    <w:rsid w:val="00155E63"/>
    <w:rsid w:val="001716E7"/>
    <w:rsid w:val="001A6696"/>
    <w:rsid w:val="001E52D4"/>
    <w:rsid w:val="001F6401"/>
    <w:rsid w:val="002236D0"/>
    <w:rsid w:val="0025499B"/>
    <w:rsid w:val="00274924"/>
    <w:rsid w:val="0028302D"/>
    <w:rsid w:val="002B0538"/>
    <w:rsid w:val="002C76D5"/>
    <w:rsid w:val="00342E95"/>
    <w:rsid w:val="00383426"/>
    <w:rsid w:val="004367E2"/>
    <w:rsid w:val="004440FD"/>
    <w:rsid w:val="00483F36"/>
    <w:rsid w:val="004F52B0"/>
    <w:rsid w:val="00555B0D"/>
    <w:rsid w:val="00572173"/>
    <w:rsid w:val="005D1E9C"/>
    <w:rsid w:val="005D3C3B"/>
    <w:rsid w:val="005F6FD5"/>
    <w:rsid w:val="006672AB"/>
    <w:rsid w:val="00671716"/>
    <w:rsid w:val="00694F45"/>
    <w:rsid w:val="006A27FE"/>
    <w:rsid w:val="007B404B"/>
    <w:rsid w:val="007B7B34"/>
    <w:rsid w:val="00923E38"/>
    <w:rsid w:val="00997A51"/>
    <w:rsid w:val="009D29E7"/>
    <w:rsid w:val="00A05292"/>
    <w:rsid w:val="00AD0D26"/>
    <w:rsid w:val="00AF776A"/>
    <w:rsid w:val="00B17CD0"/>
    <w:rsid w:val="00B20734"/>
    <w:rsid w:val="00B351B8"/>
    <w:rsid w:val="00B3753B"/>
    <w:rsid w:val="00B55C64"/>
    <w:rsid w:val="00B66B29"/>
    <w:rsid w:val="00BF6B45"/>
    <w:rsid w:val="00C10309"/>
    <w:rsid w:val="00C46A9D"/>
    <w:rsid w:val="00CA6EB6"/>
    <w:rsid w:val="00CC3D75"/>
    <w:rsid w:val="00CD56A5"/>
    <w:rsid w:val="00D07774"/>
    <w:rsid w:val="00D07AF5"/>
    <w:rsid w:val="00D24986"/>
    <w:rsid w:val="00D31E79"/>
    <w:rsid w:val="00D3632F"/>
    <w:rsid w:val="00D43BAE"/>
    <w:rsid w:val="00D65E6D"/>
    <w:rsid w:val="00D671DF"/>
    <w:rsid w:val="00D86C99"/>
    <w:rsid w:val="00DA1FD2"/>
    <w:rsid w:val="00DC034D"/>
    <w:rsid w:val="00DD7423"/>
    <w:rsid w:val="00DE49B5"/>
    <w:rsid w:val="00DE589B"/>
    <w:rsid w:val="00E30271"/>
    <w:rsid w:val="00E41542"/>
    <w:rsid w:val="00EE176E"/>
    <w:rsid w:val="00F56C3A"/>
    <w:rsid w:val="00FB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1B9A"/>
  <w15:chartTrackingRefBased/>
  <w15:docId w15:val="{DFF9B2D6-0F2A-4EEC-9CBA-D1AB19DE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D29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29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B404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67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72AB"/>
  </w:style>
  <w:style w:type="paragraph" w:styleId="Porat">
    <w:name w:val="footer"/>
    <w:basedOn w:val="prastasis"/>
    <w:link w:val="PoratDiagrama"/>
    <w:uiPriority w:val="99"/>
    <w:unhideWhenUsed/>
    <w:rsid w:val="00667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72AB"/>
  </w:style>
  <w:style w:type="paragraph" w:styleId="prastasiniatinklio">
    <w:name w:val="Normal (Web)"/>
    <w:basedOn w:val="prastasis"/>
    <w:uiPriority w:val="99"/>
    <w:semiHidden/>
    <w:unhideWhenUsed/>
    <w:rsid w:val="00101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D29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D29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43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85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56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97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93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4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4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1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89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0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7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2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9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2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4240-58D1-4D35-9271-37031B56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6202</Words>
  <Characters>3536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INRA</Company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Terzieva</dc:creator>
  <cp:keywords/>
  <dc:description/>
  <cp:lastModifiedBy>Loreta Baršauskienė</cp:lastModifiedBy>
  <cp:revision>2</cp:revision>
  <dcterms:created xsi:type="dcterms:W3CDTF">2023-11-14T08:28:00Z</dcterms:created>
  <dcterms:modified xsi:type="dcterms:W3CDTF">2023-11-14T08:28:00Z</dcterms:modified>
</cp:coreProperties>
</file>